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BED0" w14:textId="77777777" w:rsidR="00FB6EA9" w:rsidRDefault="0069162E">
      <w:pPr>
        <w:pStyle w:val="pc"/>
      </w:pPr>
      <w:r>
        <w:rPr>
          <w:rStyle w:val="s1"/>
        </w:rPr>
        <w:t>Закон Республики Казахстан от 8 декабря 2001 года № 266-II</w:t>
      </w:r>
      <w:r>
        <w:t xml:space="preserve"> </w:t>
      </w:r>
      <w:r>
        <w:br/>
      </w:r>
      <w:r>
        <w:rPr>
          <w:rStyle w:val="s1"/>
        </w:rPr>
        <w:t xml:space="preserve">О железнодорожном транспорте </w:t>
      </w:r>
    </w:p>
    <w:p w14:paraId="23DAEE08" w14:textId="77777777" w:rsidR="00FB6EA9" w:rsidRDefault="0069162E">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25.08.2025 г.)</w:t>
      </w:r>
    </w:p>
    <w:p w14:paraId="20EA72CA" w14:textId="77777777" w:rsidR="00FB6EA9" w:rsidRDefault="0069162E">
      <w:pPr>
        <w:pStyle w:val="pji"/>
      </w:pPr>
      <w:r>
        <w:t> </w:t>
      </w:r>
    </w:p>
    <w:bookmarkStart w:id="0" w:name="ContentStart"/>
    <w:bookmarkEnd w:id="0"/>
    <w:p w14:paraId="5D42669A" w14:textId="77777777" w:rsidR="00FB6EA9" w:rsidRDefault="0069162E">
      <w:pPr>
        <w:pStyle w:val="pji"/>
      </w:pPr>
      <w:r>
        <w:rPr>
          <w:rStyle w:val="s9"/>
        </w:rPr>
        <w:fldChar w:fldCharType="begin"/>
      </w:r>
      <w:r>
        <w:rPr>
          <w:rStyle w:val="s9"/>
        </w:rPr>
        <w:instrText xml:space="preserve"> HYPERLINK "" \l "sub10000" </w:instrText>
      </w:r>
      <w:r>
        <w:rPr>
          <w:rStyle w:val="s9"/>
        </w:rPr>
      </w:r>
      <w:r>
        <w:rPr>
          <w:rStyle w:val="s9"/>
        </w:rPr>
        <w:fldChar w:fldCharType="separate"/>
      </w:r>
      <w:r>
        <w:rPr>
          <w:rStyle w:val="a4"/>
          <w:i/>
          <w:iCs/>
        </w:rPr>
        <w:t>Глава 1. Общие положения</w:t>
      </w:r>
      <w:r>
        <w:rPr>
          <w:rStyle w:val="s9"/>
        </w:rPr>
        <w:fldChar w:fldCharType="end"/>
      </w:r>
      <w:r>
        <w:rPr>
          <w:rStyle w:val="s3"/>
        </w:rPr>
        <w:t xml:space="preserve"> </w:t>
      </w:r>
    </w:p>
    <w:p w14:paraId="57671D20" w14:textId="77777777" w:rsidR="00FB6EA9" w:rsidRDefault="0069162E">
      <w:pPr>
        <w:pStyle w:val="pj"/>
        <w:ind w:left="1980" w:hanging="1260"/>
      </w:pPr>
      <w:hyperlink w:anchor="sub10000" w:history="1">
        <w:r>
          <w:rPr>
            <w:rStyle w:val="a4"/>
            <w:i/>
            <w:iCs/>
          </w:rPr>
          <w:t>Статья 1. Основные понятия, используемые в настоящем Законе</w:t>
        </w:r>
      </w:hyperlink>
      <w:r>
        <w:rPr>
          <w:rStyle w:val="s3"/>
        </w:rPr>
        <w:t xml:space="preserve"> </w:t>
      </w:r>
    </w:p>
    <w:p w14:paraId="29D54625" w14:textId="77777777" w:rsidR="00FB6EA9" w:rsidRDefault="0069162E">
      <w:pPr>
        <w:pStyle w:val="pj"/>
        <w:ind w:left="1980" w:hanging="1260"/>
      </w:pPr>
      <w:hyperlink w:anchor="sub20000" w:history="1">
        <w:r>
          <w:rPr>
            <w:rStyle w:val="a4"/>
            <w:i/>
            <w:iCs/>
          </w:rPr>
          <w:t>Статья 2. Государственная политика и принципы функционирования железнодорожного транспорта</w:t>
        </w:r>
      </w:hyperlink>
    </w:p>
    <w:p w14:paraId="75F0B408" w14:textId="77777777" w:rsidR="00FB6EA9" w:rsidRDefault="0069162E">
      <w:pPr>
        <w:pStyle w:val="pj"/>
        <w:ind w:left="1980" w:hanging="1260"/>
      </w:pPr>
      <w:hyperlink w:anchor="sub30000" w:history="1">
        <w:r>
          <w:rPr>
            <w:rStyle w:val="a4"/>
            <w:i/>
            <w:iCs/>
          </w:rPr>
          <w:t>Статья 3. Основы организации перевозок пассажиров, багажа, грузов, грузобагажа и почтовых отправлений на железнодорожном транспорте</w:t>
        </w:r>
      </w:hyperlink>
      <w:r>
        <w:rPr>
          <w:rStyle w:val="s3"/>
        </w:rPr>
        <w:t xml:space="preserve"> </w:t>
      </w:r>
    </w:p>
    <w:p w14:paraId="2E3798C2" w14:textId="77777777" w:rsidR="00FB6EA9" w:rsidRDefault="0069162E">
      <w:pPr>
        <w:pStyle w:val="pj"/>
        <w:ind w:left="1980" w:hanging="1260"/>
      </w:pPr>
      <w:hyperlink w:anchor="sub40000" w:history="1">
        <w:r>
          <w:rPr>
            <w:rStyle w:val="a4"/>
            <w:i/>
            <w:iCs/>
          </w:rPr>
          <w:t>Статья 4. Законодательство Республики Казахстан о железнодорожном транспорте</w:t>
        </w:r>
      </w:hyperlink>
      <w:r>
        <w:rPr>
          <w:rStyle w:val="s3"/>
        </w:rPr>
        <w:t xml:space="preserve"> </w:t>
      </w:r>
    </w:p>
    <w:p w14:paraId="25EC1C13" w14:textId="77777777" w:rsidR="00FB6EA9" w:rsidRDefault="0069162E">
      <w:pPr>
        <w:pStyle w:val="pj"/>
        <w:ind w:left="1980" w:hanging="1260"/>
      </w:pPr>
      <w:hyperlink w:anchor="sub50000" w:history="1">
        <w:r>
          <w:rPr>
            <w:rStyle w:val="a4"/>
            <w:i/>
            <w:iCs/>
          </w:rPr>
          <w:t>Статья 5. Объекты железнодорожного транспорта общего и частного пользования</w:t>
        </w:r>
      </w:hyperlink>
      <w:r>
        <w:rPr>
          <w:rStyle w:val="s3"/>
        </w:rPr>
        <w:t xml:space="preserve"> </w:t>
      </w:r>
    </w:p>
    <w:p w14:paraId="6DFDD752" w14:textId="77777777" w:rsidR="00FB6EA9" w:rsidRDefault="0069162E">
      <w:pPr>
        <w:pStyle w:val="pj"/>
        <w:ind w:left="1980" w:hanging="1260"/>
      </w:pPr>
      <w:hyperlink w:anchor="sub5010000" w:history="1">
        <w:r>
          <w:rPr>
            <w:rStyle w:val="a4"/>
            <w:i/>
            <w:iCs/>
          </w:rPr>
          <w:t>Статья 5-1. Классификация железнодорожных путей</w:t>
        </w:r>
      </w:hyperlink>
    </w:p>
    <w:p w14:paraId="3E3A5D80" w14:textId="77777777" w:rsidR="00FB6EA9" w:rsidRDefault="0069162E">
      <w:pPr>
        <w:pStyle w:val="pj"/>
        <w:ind w:left="1980" w:hanging="1260"/>
      </w:pPr>
      <w:hyperlink w:anchor="sub5020000" w:history="1">
        <w:r>
          <w:rPr>
            <w:rStyle w:val="a4"/>
            <w:i/>
            <w:iCs/>
          </w:rPr>
          <w:t>Статья 5-2. Особенности управления Национальной железнодорожной компанией и магистральной железнодорожной сетью</w:t>
        </w:r>
      </w:hyperlink>
    </w:p>
    <w:p w14:paraId="6021C2F3" w14:textId="77777777" w:rsidR="00FB6EA9" w:rsidRDefault="0069162E">
      <w:pPr>
        <w:pStyle w:val="pj"/>
        <w:ind w:left="1980" w:hanging="1260"/>
      </w:pPr>
      <w:hyperlink w:anchor="sub60000" w:history="1">
        <w:r>
          <w:rPr>
            <w:rStyle w:val="a4"/>
            <w:i/>
            <w:iCs/>
          </w:rPr>
          <w:t>Статья 6. Магистральная железнодорожная сеть</w:t>
        </w:r>
      </w:hyperlink>
    </w:p>
    <w:p w14:paraId="0A40E11D" w14:textId="77777777" w:rsidR="00FB6EA9" w:rsidRDefault="0069162E">
      <w:pPr>
        <w:pStyle w:val="pj"/>
        <w:ind w:left="1980" w:hanging="1260"/>
      </w:pPr>
      <w:hyperlink w:anchor="sub6010000" w:history="1">
        <w:r>
          <w:rPr>
            <w:rStyle w:val="a4"/>
            <w:i/>
            <w:iCs/>
          </w:rPr>
          <w:t>Статья 6-1. Ответственность за нарушение обязательств, возникающих при пользовании магистральной железнодорожной сетью</w:t>
        </w:r>
      </w:hyperlink>
      <w:r>
        <w:rPr>
          <w:rStyle w:val="s3"/>
        </w:rPr>
        <w:t xml:space="preserve"> </w:t>
      </w:r>
    </w:p>
    <w:p w14:paraId="7608BA2C" w14:textId="77777777" w:rsidR="00FB6EA9" w:rsidRDefault="0069162E">
      <w:pPr>
        <w:pStyle w:val="pj"/>
        <w:ind w:left="1980" w:hanging="1260"/>
      </w:pPr>
      <w:hyperlink w:anchor="sub6020000" w:history="1">
        <w:r>
          <w:rPr>
            <w:rStyle w:val="a4"/>
            <w:i/>
            <w:iCs/>
          </w:rPr>
          <w:t>Статья 6-2. Виды железнодорожных сообщений</w:t>
        </w:r>
      </w:hyperlink>
    </w:p>
    <w:p w14:paraId="47DB235E" w14:textId="77777777" w:rsidR="00FB6EA9" w:rsidRDefault="0069162E">
      <w:pPr>
        <w:pStyle w:val="pj"/>
        <w:ind w:left="1980" w:hanging="1260"/>
      </w:pPr>
      <w:hyperlink w:anchor="sub70000" w:history="1">
        <w:r>
          <w:rPr>
            <w:rStyle w:val="a4"/>
            <w:i/>
            <w:iCs/>
          </w:rPr>
          <w:t>Статья 7. Прекращение железнодорожного сообщения</w:t>
        </w:r>
      </w:hyperlink>
      <w:r>
        <w:rPr>
          <w:rStyle w:val="s3"/>
        </w:rPr>
        <w:t xml:space="preserve"> </w:t>
      </w:r>
    </w:p>
    <w:p w14:paraId="3CE8B0E1" w14:textId="77777777" w:rsidR="00FB6EA9" w:rsidRDefault="0069162E">
      <w:pPr>
        <w:pStyle w:val="pj"/>
        <w:ind w:left="1980" w:hanging="1260"/>
      </w:pPr>
      <w:hyperlink w:anchor="sub80000" w:history="1">
        <w:r>
          <w:rPr>
            <w:rStyle w:val="a4"/>
            <w:i/>
            <w:iCs/>
          </w:rPr>
          <w:t>Статья 8. Договоры на железнодорожном транспорте</w:t>
        </w:r>
      </w:hyperlink>
      <w:r>
        <w:rPr>
          <w:rStyle w:val="s3"/>
        </w:rPr>
        <w:t xml:space="preserve"> </w:t>
      </w:r>
    </w:p>
    <w:p w14:paraId="45D67883" w14:textId="77777777" w:rsidR="00FB6EA9" w:rsidRDefault="0069162E">
      <w:pPr>
        <w:pStyle w:val="pj"/>
        <w:ind w:left="1985" w:hanging="1276"/>
      </w:pPr>
      <w:hyperlink w:anchor="sub90000" w:history="1">
        <w:r>
          <w:rPr>
            <w:rStyle w:val="a4"/>
            <w:i/>
            <w:iCs/>
          </w:rPr>
          <w:t>Статья 9. Государственная регистрация (перерегистрация) подвижного состава и его залога, исключение из Государственного реестра подвижного состава</w:t>
        </w:r>
      </w:hyperlink>
    </w:p>
    <w:p w14:paraId="4FDA0C16" w14:textId="77777777" w:rsidR="00FB6EA9" w:rsidRDefault="0069162E">
      <w:pPr>
        <w:pStyle w:val="pj"/>
        <w:ind w:left="1980" w:hanging="1260"/>
      </w:pPr>
      <w:hyperlink w:anchor="sub100000" w:history="1">
        <w:r>
          <w:rPr>
            <w:rStyle w:val="a4"/>
            <w:i/>
            <w:iCs/>
          </w:rPr>
          <w:t>Статья 10. Исключена</w:t>
        </w:r>
      </w:hyperlink>
    </w:p>
    <w:p w14:paraId="7B0E814E" w14:textId="77777777" w:rsidR="00FB6EA9" w:rsidRDefault="0069162E">
      <w:pPr>
        <w:pStyle w:val="pj"/>
        <w:ind w:left="1980" w:hanging="1260"/>
      </w:pPr>
      <w:hyperlink w:anchor="sub110000" w:history="1">
        <w:r>
          <w:rPr>
            <w:rStyle w:val="a4"/>
            <w:i/>
            <w:iCs/>
          </w:rPr>
          <w:t>Статья 11. Подтверждение соответствия</w:t>
        </w:r>
      </w:hyperlink>
      <w:r>
        <w:rPr>
          <w:rStyle w:val="s3"/>
        </w:rPr>
        <w:t xml:space="preserve"> </w:t>
      </w:r>
    </w:p>
    <w:p w14:paraId="76837AF4" w14:textId="77777777" w:rsidR="00FB6EA9" w:rsidRDefault="0069162E">
      <w:pPr>
        <w:pStyle w:val="pj"/>
        <w:ind w:left="1980" w:hanging="1260"/>
      </w:pPr>
      <w:hyperlink w:anchor="sub120000" w:history="1">
        <w:r>
          <w:rPr>
            <w:rStyle w:val="a4"/>
            <w:i/>
            <w:iCs/>
          </w:rPr>
          <w:t>Статья 12. Тарифы и оплата</w:t>
        </w:r>
      </w:hyperlink>
      <w:r>
        <w:rPr>
          <w:rStyle w:val="s3"/>
        </w:rPr>
        <w:t xml:space="preserve"> </w:t>
      </w:r>
    </w:p>
    <w:p w14:paraId="2D10D8F4" w14:textId="77777777" w:rsidR="00FB6EA9" w:rsidRDefault="0069162E">
      <w:pPr>
        <w:pStyle w:val="pj"/>
        <w:ind w:left="1980" w:hanging="1260"/>
      </w:pPr>
      <w:hyperlink w:anchor="sub130000" w:history="1">
        <w:r>
          <w:rPr>
            <w:rStyle w:val="a4"/>
            <w:i/>
            <w:iCs/>
          </w:rPr>
          <w:t>Статья 13. Уступка прав требования на перевозку</w:t>
        </w:r>
      </w:hyperlink>
      <w:r>
        <w:rPr>
          <w:rStyle w:val="s3"/>
        </w:rPr>
        <w:t xml:space="preserve"> </w:t>
      </w:r>
    </w:p>
    <w:p w14:paraId="7A5FDB49" w14:textId="77777777" w:rsidR="00FB6EA9" w:rsidRDefault="0069162E">
      <w:pPr>
        <w:pStyle w:val="pji"/>
      </w:pPr>
      <w:hyperlink w:anchor="sub140000" w:history="1">
        <w:r>
          <w:rPr>
            <w:rStyle w:val="a4"/>
            <w:i/>
            <w:iCs/>
          </w:rPr>
          <w:t>Глава 2. Управление на железнодорожном транспорте</w:t>
        </w:r>
      </w:hyperlink>
      <w:r>
        <w:rPr>
          <w:rStyle w:val="s3"/>
        </w:rPr>
        <w:t xml:space="preserve"> </w:t>
      </w:r>
    </w:p>
    <w:p w14:paraId="4A6C66C5" w14:textId="77777777" w:rsidR="00FB6EA9" w:rsidRDefault="0069162E">
      <w:pPr>
        <w:pStyle w:val="pj"/>
        <w:ind w:left="1980" w:hanging="1260"/>
      </w:pPr>
      <w:hyperlink w:anchor="sub140000" w:history="1">
        <w:r>
          <w:rPr>
            <w:rStyle w:val="a4"/>
            <w:i/>
            <w:iCs/>
          </w:rPr>
          <w:t>Статья 14. Государственное управление на железнодорожном транспорте</w:t>
        </w:r>
      </w:hyperlink>
      <w:r>
        <w:rPr>
          <w:rStyle w:val="s3"/>
        </w:rPr>
        <w:t xml:space="preserve"> </w:t>
      </w:r>
    </w:p>
    <w:p w14:paraId="3BAF7918" w14:textId="77777777" w:rsidR="00FB6EA9" w:rsidRDefault="0069162E">
      <w:pPr>
        <w:pStyle w:val="pj"/>
        <w:ind w:left="1980" w:hanging="1260"/>
      </w:pPr>
      <w:hyperlink w:anchor="sub150000" w:history="1">
        <w:r>
          <w:rPr>
            <w:rStyle w:val="a4"/>
            <w:i/>
            <w:iCs/>
          </w:rPr>
          <w:t>Статья 15. Исключена</w:t>
        </w:r>
      </w:hyperlink>
    </w:p>
    <w:p w14:paraId="55C56C47" w14:textId="77777777" w:rsidR="00FB6EA9" w:rsidRDefault="0069162E">
      <w:pPr>
        <w:pStyle w:val="pj"/>
        <w:ind w:left="1980" w:hanging="1260"/>
      </w:pPr>
      <w:hyperlink w:anchor="sub15010000" w:history="1">
        <w:r>
          <w:rPr>
            <w:rStyle w:val="a4"/>
            <w:i/>
            <w:iCs/>
          </w:rPr>
          <w:t>Статья 15-1. Национальные перевозчики</w:t>
        </w:r>
      </w:hyperlink>
    </w:p>
    <w:p w14:paraId="11D7C27A" w14:textId="77777777" w:rsidR="00FB6EA9" w:rsidRDefault="0069162E">
      <w:pPr>
        <w:pStyle w:val="pj"/>
        <w:ind w:left="1980" w:hanging="1260"/>
      </w:pPr>
      <w:hyperlink w:anchor="sub160000" w:history="1">
        <w:r>
          <w:rPr>
            <w:rStyle w:val="a4"/>
            <w:i/>
            <w:iCs/>
          </w:rPr>
          <w:t>Статья 16. Управление перевозочным процессом</w:t>
        </w:r>
      </w:hyperlink>
    </w:p>
    <w:p w14:paraId="1D4C7E44" w14:textId="77777777" w:rsidR="00FB6EA9" w:rsidRDefault="0069162E">
      <w:pPr>
        <w:pStyle w:val="pj"/>
        <w:ind w:left="1980" w:hanging="1260"/>
      </w:pPr>
      <w:hyperlink w:anchor="sub170000" w:history="1">
        <w:r>
          <w:rPr>
            <w:rStyle w:val="a4"/>
            <w:i/>
            <w:iCs/>
          </w:rPr>
          <w:t>Статья 17. Железнодорожная станция</w:t>
        </w:r>
      </w:hyperlink>
      <w:r>
        <w:rPr>
          <w:rStyle w:val="s3"/>
        </w:rPr>
        <w:t xml:space="preserve"> </w:t>
      </w:r>
    </w:p>
    <w:p w14:paraId="1A94B62C" w14:textId="77777777" w:rsidR="00FB6EA9" w:rsidRDefault="0069162E">
      <w:pPr>
        <w:pStyle w:val="pj"/>
        <w:ind w:left="1980" w:hanging="1260"/>
      </w:pPr>
      <w:hyperlink w:anchor="sub17010000" w:history="1">
        <w:r>
          <w:rPr>
            <w:rStyle w:val="a4"/>
            <w:i/>
            <w:iCs/>
          </w:rPr>
          <w:t>Статья 17-1. Железнодорожный вокзал</w:t>
        </w:r>
      </w:hyperlink>
    </w:p>
    <w:p w14:paraId="561D63B1" w14:textId="77777777" w:rsidR="00FB6EA9" w:rsidRDefault="0069162E">
      <w:pPr>
        <w:pStyle w:val="pj"/>
      </w:pPr>
      <w:hyperlink w:anchor="sub17020000" w:history="1">
        <w:r>
          <w:rPr>
            <w:rStyle w:val="a4"/>
            <w:i/>
            <w:iCs/>
          </w:rPr>
          <w:t>Статья 17-2. Доступность услуг в сфере железнодорожного транспорта для лиц с инвалидностью</w:t>
        </w:r>
      </w:hyperlink>
    </w:p>
    <w:p w14:paraId="40864F7F" w14:textId="77777777" w:rsidR="00FB6EA9" w:rsidRDefault="0069162E">
      <w:pPr>
        <w:pStyle w:val="pji"/>
      </w:pPr>
      <w:hyperlink w:anchor="sub180000" w:history="1">
        <w:r>
          <w:rPr>
            <w:rStyle w:val="a4"/>
            <w:i/>
            <w:iCs/>
          </w:rPr>
          <w:t>Глава 3. Земли и охранные зоны для нужд железнодорожного транспорта</w:t>
        </w:r>
      </w:hyperlink>
      <w:r>
        <w:rPr>
          <w:rStyle w:val="s3"/>
          <w:b/>
          <w:bCs/>
        </w:rPr>
        <w:t xml:space="preserve"> </w:t>
      </w:r>
    </w:p>
    <w:p w14:paraId="7BA49EF0" w14:textId="77777777" w:rsidR="00FB6EA9" w:rsidRDefault="0069162E">
      <w:pPr>
        <w:pStyle w:val="pj"/>
        <w:ind w:left="1980" w:hanging="1260"/>
      </w:pPr>
      <w:hyperlink w:anchor="sub180000" w:history="1">
        <w:r>
          <w:rPr>
            <w:rStyle w:val="a4"/>
            <w:i/>
            <w:iCs/>
          </w:rPr>
          <w:t>Статья 18. Земли для нужд железнодорожного транспорта</w:t>
        </w:r>
      </w:hyperlink>
      <w:r>
        <w:rPr>
          <w:rStyle w:val="s3"/>
        </w:rPr>
        <w:t xml:space="preserve"> </w:t>
      </w:r>
    </w:p>
    <w:p w14:paraId="75725B4A" w14:textId="77777777" w:rsidR="00FB6EA9" w:rsidRDefault="0069162E">
      <w:pPr>
        <w:pStyle w:val="pj"/>
        <w:ind w:left="1980" w:hanging="1260"/>
      </w:pPr>
      <w:hyperlink w:anchor="sub190000" w:history="1">
        <w:r>
          <w:rPr>
            <w:rStyle w:val="a4"/>
            <w:i/>
            <w:iCs/>
          </w:rPr>
          <w:t>Статья 19. Порядок выделения и использования земель для нужд железнодорожного транспорта</w:t>
        </w:r>
      </w:hyperlink>
      <w:r>
        <w:rPr>
          <w:rStyle w:val="s3"/>
        </w:rPr>
        <w:t xml:space="preserve"> </w:t>
      </w:r>
    </w:p>
    <w:p w14:paraId="3F251AB2" w14:textId="77777777" w:rsidR="00FB6EA9" w:rsidRDefault="0069162E">
      <w:pPr>
        <w:pStyle w:val="pj"/>
        <w:ind w:left="1980" w:hanging="1260"/>
      </w:pPr>
      <w:hyperlink w:anchor="sub200000" w:history="1">
        <w:r>
          <w:rPr>
            <w:rStyle w:val="a4"/>
            <w:i/>
            <w:iCs/>
          </w:rPr>
          <w:t>Статья 20. Охранные зоны железнодорожного транспорта</w:t>
        </w:r>
      </w:hyperlink>
      <w:r>
        <w:rPr>
          <w:rStyle w:val="s3"/>
        </w:rPr>
        <w:t xml:space="preserve"> </w:t>
      </w:r>
    </w:p>
    <w:p w14:paraId="0D7DFF66" w14:textId="77777777" w:rsidR="00FB6EA9" w:rsidRDefault="0069162E">
      <w:pPr>
        <w:pStyle w:val="pj"/>
        <w:ind w:left="1980" w:hanging="1260"/>
      </w:pPr>
      <w:hyperlink w:anchor="sub210000" w:history="1">
        <w:r>
          <w:rPr>
            <w:rStyle w:val="a4"/>
            <w:i/>
            <w:iCs/>
          </w:rPr>
          <w:t>Статья 21. Ограничения пользования землями в охранных зонах</w:t>
        </w:r>
      </w:hyperlink>
      <w:r>
        <w:rPr>
          <w:rStyle w:val="s3"/>
        </w:rPr>
        <w:t xml:space="preserve"> </w:t>
      </w:r>
    </w:p>
    <w:p w14:paraId="35BBB2A3" w14:textId="77777777" w:rsidR="00FB6EA9" w:rsidRDefault="0069162E">
      <w:pPr>
        <w:pStyle w:val="pji"/>
      </w:pPr>
      <w:hyperlink w:anchor="sub220000" w:history="1">
        <w:r>
          <w:rPr>
            <w:rStyle w:val="a4"/>
            <w:i/>
            <w:iCs/>
          </w:rPr>
          <w:t>Глава 4. Особенности регулирования трудовых отношений работников железнодорожного транспорта</w:t>
        </w:r>
      </w:hyperlink>
      <w:r>
        <w:rPr>
          <w:rStyle w:val="s3"/>
        </w:rPr>
        <w:t xml:space="preserve"> </w:t>
      </w:r>
    </w:p>
    <w:p w14:paraId="7CC0F519" w14:textId="77777777" w:rsidR="00FB6EA9" w:rsidRDefault="0069162E">
      <w:pPr>
        <w:pStyle w:val="pj"/>
        <w:ind w:left="1980" w:hanging="1260"/>
      </w:pPr>
      <w:hyperlink w:anchor="sub220000" w:history="1">
        <w:r>
          <w:rPr>
            <w:rStyle w:val="a4"/>
            <w:i/>
            <w:iCs/>
          </w:rPr>
          <w:t>Статья 22. Особенности регулирования трудовых отношений работников железнодорожного транспорта</w:t>
        </w:r>
      </w:hyperlink>
      <w:r>
        <w:rPr>
          <w:rStyle w:val="s3"/>
        </w:rPr>
        <w:t xml:space="preserve"> </w:t>
      </w:r>
    </w:p>
    <w:p w14:paraId="1187B0C7" w14:textId="77777777" w:rsidR="00FB6EA9" w:rsidRDefault="0069162E">
      <w:pPr>
        <w:pStyle w:val="pj"/>
        <w:ind w:left="1980" w:hanging="1260"/>
      </w:pPr>
      <w:hyperlink w:anchor="sub230000" w:history="1">
        <w:r>
          <w:rPr>
            <w:rStyle w:val="a4"/>
            <w:i/>
            <w:iCs/>
          </w:rPr>
          <w:t>Статья 23. Дополнительные основания отстранения от работы работника железнодорожного транспорта</w:t>
        </w:r>
      </w:hyperlink>
      <w:r>
        <w:rPr>
          <w:rStyle w:val="s3"/>
        </w:rPr>
        <w:t xml:space="preserve"> </w:t>
      </w:r>
    </w:p>
    <w:p w14:paraId="1D957CF7" w14:textId="77777777" w:rsidR="00FB6EA9" w:rsidRDefault="0069162E">
      <w:pPr>
        <w:pStyle w:val="pj"/>
        <w:ind w:left="1980" w:hanging="1260"/>
      </w:pPr>
      <w:hyperlink w:anchor="sub240000" w:history="1">
        <w:r>
          <w:rPr>
            <w:rStyle w:val="a4"/>
            <w:i/>
            <w:iCs/>
          </w:rPr>
          <w:t>Статья 24. Форменная одежда (без погон) и знаки различия</w:t>
        </w:r>
      </w:hyperlink>
      <w:r>
        <w:rPr>
          <w:rStyle w:val="s3"/>
        </w:rPr>
        <w:t xml:space="preserve"> </w:t>
      </w:r>
    </w:p>
    <w:p w14:paraId="0AE7CBD4" w14:textId="77777777" w:rsidR="00FB6EA9" w:rsidRDefault="0069162E">
      <w:pPr>
        <w:pStyle w:val="pji"/>
      </w:pPr>
      <w:hyperlink w:anchor="sub250000" w:history="1">
        <w:r>
          <w:rPr>
            <w:rStyle w:val="a4"/>
            <w:i/>
            <w:iCs/>
          </w:rPr>
          <w:t>Глава 5. Исключена</w:t>
        </w:r>
      </w:hyperlink>
    </w:p>
    <w:p w14:paraId="79832B0D" w14:textId="77777777" w:rsidR="00FB6EA9" w:rsidRDefault="0069162E">
      <w:pPr>
        <w:pStyle w:val="pji"/>
      </w:pPr>
      <w:hyperlink w:anchor="sub300000" w:history="1">
        <w:r>
          <w:rPr>
            <w:rStyle w:val="a4"/>
            <w:i/>
            <w:iCs/>
          </w:rPr>
          <w:t>Глава 6. Общие требования безопасности в сфере железнодорожного транспорта</w:t>
        </w:r>
      </w:hyperlink>
      <w:r>
        <w:rPr>
          <w:rStyle w:val="s3"/>
        </w:rPr>
        <w:t xml:space="preserve"> </w:t>
      </w:r>
    </w:p>
    <w:p w14:paraId="381783EA" w14:textId="77777777" w:rsidR="00FB6EA9" w:rsidRDefault="0069162E">
      <w:pPr>
        <w:pStyle w:val="pj"/>
        <w:ind w:left="1980" w:hanging="1260"/>
      </w:pPr>
      <w:hyperlink w:anchor="sub300000" w:history="1">
        <w:r>
          <w:rPr>
            <w:rStyle w:val="a4"/>
            <w:i/>
            <w:iCs/>
          </w:rPr>
          <w:t>Статья 30. Общие положения</w:t>
        </w:r>
      </w:hyperlink>
      <w:r>
        <w:rPr>
          <w:rStyle w:val="s3"/>
        </w:rPr>
        <w:t xml:space="preserve"> </w:t>
      </w:r>
    </w:p>
    <w:p w14:paraId="792C7AF3" w14:textId="77777777" w:rsidR="00FB6EA9" w:rsidRDefault="0069162E">
      <w:pPr>
        <w:pStyle w:val="pj"/>
        <w:ind w:left="1980" w:hanging="1260"/>
      </w:pPr>
      <w:hyperlink w:anchor="sub310000" w:history="1">
        <w:r>
          <w:rPr>
            <w:rStyle w:val="a4"/>
            <w:i/>
            <w:iCs/>
          </w:rPr>
          <w:t>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hyperlink>
    </w:p>
    <w:p w14:paraId="3A75BF67" w14:textId="77777777" w:rsidR="00FB6EA9" w:rsidRDefault="0069162E">
      <w:pPr>
        <w:pStyle w:val="pj"/>
        <w:ind w:left="1980" w:hanging="1260"/>
      </w:pPr>
      <w:hyperlink w:anchor="sub31010000" w:history="1">
        <w:r>
          <w:rPr>
            <w:rStyle w:val="a4"/>
            <w:i/>
            <w:iCs/>
          </w:rPr>
          <w:t>Статьи 31-1 - 31-5. Исключены</w:t>
        </w:r>
      </w:hyperlink>
      <w:r>
        <w:rPr>
          <w:rStyle w:val="s3"/>
        </w:rPr>
        <w:t xml:space="preserve"> </w:t>
      </w:r>
    </w:p>
    <w:p w14:paraId="523CA776" w14:textId="77777777" w:rsidR="00FB6EA9" w:rsidRDefault="0069162E">
      <w:pPr>
        <w:pStyle w:val="pj"/>
        <w:ind w:left="1980" w:hanging="1260"/>
      </w:pPr>
      <w:hyperlink w:anchor="sub320000" w:history="1">
        <w:r>
          <w:rPr>
            <w:rStyle w:val="a4"/>
            <w:i/>
            <w:iCs/>
          </w:rPr>
          <w:t>Статья 32. Проверка соблюдения требований безопасности движения</w:t>
        </w:r>
      </w:hyperlink>
      <w:r>
        <w:rPr>
          <w:rStyle w:val="s3"/>
        </w:rPr>
        <w:t xml:space="preserve"> </w:t>
      </w:r>
    </w:p>
    <w:p w14:paraId="7BF139EC" w14:textId="77777777" w:rsidR="00FB6EA9" w:rsidRDefault="0069162E">
      <w:pPr>
        <w:pStyle w:val="pj"/>
        <w:ind w:left="1980" w:hanging="1260"/>
      </w:pPr>
      <w:hyperlink w:anchor="sub32010000" w:history="1">
        <w:r>
          <w:rPr>
            <w:rStyle w:val="a4"/>
            <w:i/>
            <w:iCs/>
          </w:rPr>
          <w:t>Статья 32-1. Требования по безопасности к участникам перевозочного процесса и вспомогательным службам железнодорожного транспорта</w:t>
        </w:r>
      </w:hyperlink>
      <w:r>
        <w:rPr>
          <w:rStyle w:val="s3"/>
        </w:rPr>
        <w:t xml:space="preserve"> </w:t>
      </w:r>
    </w:p>
    <w:p w14:paraId="70480DB0" w14:textId="77777777" w:rsidR="00FB6EA9" w:rsidRDefault="0069162E">
      <w:pPr>
        <w:pStyle w:val="pj"/>
        <w:ind w:left="1980" w:hanging="1260"/>
      </w:pPr>
      <w:hyperlink w:anchor="sub32020000" w:history="1">
        <w:r>
          <w:rPr>
            <w:rStyle w:val="a4"/>
            <w:i/>
            <w:iCs/>
          </w:rPr>
          <w:t>Статья 32-2. Ответственность за нарушение требований по безопасности</w:t>
        </w:r>
      </w:hyperlink>
    </w:p>
    <w:p w14:paraId="17421BFD" w14:textId="77777777" w:rsidR="00FB6EA9" w:rsidRDefault="0069162E">
      <w:pPr>
        <w:pStyle w:val="pj"/>
        <w:ind w:left="1980" w:hanging="1260"/>
      </w:pPr>
      <w:hyperlink w:anchor="sub330000" w:history="1">
        <w:r>
          <w:rPr>
            <w:rStyle w:val="a4"/>
            <w:i/>
            <w:iCs/>
          </w:rPr>
          <w:t>Статья 33. Охрана грузов и объектов</w:t>
        </w:r>
      </w:hyperlink>
      <w:r>
        <w:rPr>
          <w:rStyle w:val="s3"/>
        </w:rPr>
        <w:t xml:space="preserve"> </w:t>
      </w:r>
    </w:p>
    <w:p w14:paraId="5E3886E9" w14:textId="77777777" w:rsidR="00FB6EA9" w:rsidRDefault="0069162E">
      <w:pPr>
        <w:pStyle w:val="pj"/>
        <w:ind w:left="1980" w:hanging="1260"/>
      </w:pPr>
      <w:hyperlink w:anchor="sub340000" w:history="1">
        <w:r>
          <w:rPr>
            <w:rStyle w:val="a4"/>
            <w:i/>
            <w:iCs/>
          </w:rPr>
          <w:t>Статья 34. Организация работы в особых условиях</w:t>
        </w:r>
      </w:hyperlink>
      <w:r>
        <w:rPr>
          <w:rStyle w:val="s3"/>
        </w:rPr>
        <w:t xml:space="preserve"> </w:t>
      </w:r>
    </w:p>
    <w:p w14:paraId="399C75DB" w14:textId="77777777" w:rsidR="00FB6EA9" w:rsidRDefault="0069162E">
      <w:pPr>
        <w:pStyle w:val="pj"/>
        <w:ind w:left="1980" w:hanging="1260"/>
      </w:pPr>
      <w:hyperlink w:anchor="sub350000" w:history="1">
        <w:r>
          <w:rPr>
            <w:rStyle w:val="a4"/>
            <w:i/>
            <w:iCs/>
          </w:rPr>
          <w:t>Статья 35. Действие железнодорожного транспорта в особых условиях</w:t>
        </w:r>
      </w:hyperlink>
      <w:r>
        <w:rPr>
          <w:rStyle w:val="s3"/>
        </w:rPr>
        <w:t xml:space="preserve"> </w:t>
      </w:r>
    </w:p>
    <w:p w14:paraId="42622AE6" w14:textId="77777777" w:rsidR="00FB6EA9" w:rsidRDefault="0069162E">
      <w:pPr>
        <w:pStyle w:val="pj"/>
        <w:ind w:left="1980" w:hanging="1260"/>
      </w:pPr>
      <w:hyperlink w:anchor="sub35010000" w:history="1">
        <w:r>
          <w:rPr>
            <w:rStyle w:val="a4"/>
            <w:i/>
            <w:iCs/>
          </w:rPr>
          <w:t>Статья 35-1. Обязанность предоставления железнодорожного транспорта</w:t>
        </w:r>
      </w:hyperlink>
    </w:p>
    <w:p w14:paraId="4B149950" w14:textId="77777777" w:rsidR="00FB6EA9" w:rsidRDefault="0069162E">
      <w:pPr>
        <w:pStyle w:val="pji"/>
      </w:pPr>
      <w:hyperlink w:anchor="sub360000" w:history="1">
        <w:r>
          <w:rPr>
            <w:rStyle w:val="a4"/>
            <w:i/>
            <w:iCs/>
          </w:rPr>
          <w:t>Глава 7. Организация перевозки груза</w:t>
        </w:r>
      </w:hyperlink>
      <w:r>
        <w:rPr>
          <w:rStyle w:val="s3"/>
        </w:rPr>
        <w:t xml:space="preserve"> </w:t>
      </w:r>
    </w:p>
    <w:p w14:paraId="704A7125" w14:textId="77777777" w:rsidR="00FB6EA9" w:rsidRDefault="0069162E">
      <w:pPr>
        <w:pStyle w:val="pj"/>
        <w:ind w:left="1980" w:hanging="1260"/>
      </w:pPr>
      <w:hyperlink w:anchor="sub360000" w:history="1">
        <w:r>
          <w:rPr>
            <w:rStyle w:val="a4"/>
            <w:i/>
            <w:iCs/>
          </w:rPr>
          <w:t>Статья 36. Договор перевозки груза</w:t>
        </w:r>
      </w:hyperlink>
      <w:r>
        <w:rPr>
          <w:rStyle w:val="s3"/>
        </w:rPr>
        <w:t xml:space="preserve"> </w:t>
      </w:r>
    </w:p>
    <w:p w14:paraId="72E38589" w14:textId="77777777" w:rsidR="00FB6EA9" w:rsidRDefault="0069162E">
      <w:pPr>
        <w:pStyle w:val="pj"/>
        <w:ind w:left="1980" w:hanging="1260"/>
      </w:pPr>
      <w:hyperlink w:anchor="sub370000" w:history="1">
        <w:r>
          <w:rPr>
            <w:rStyle w:val="a4"/>
            <w:i/>
            <w:iCs/>
          </w:rPr>
          <w:t>Статья 37. Изменение условий договора перевозки</w:t>
        </w:r>
      </w:hyperlink>
      <w:r>
        <w:rPr>
          <w:rStyle w:val="s3"/>
        </w:rPr>
        <w:t xml:space="preserve"> </w:t>
      </w:r>
    </w:p>
    <w:p w14:paraId="1D86C498" w14:textId="77777777" w:rsidR="00FB6EA9" w:rsidRDefault="0069162E">
      <w:pPr>
        <w:pStyle w:val="pj"/>
        <w:ind w:left="1980" w:hanging="1260"/>
      </w:pPr>
      <w:hyperlink w:anchor="sub380000" w:history="1">
        <w:r>
          <w:rPr>
            <w:rStyle w:val="a4"/>
            <w:i/>
            <w:iCs/>
          </w:rPr>
          <w:t>Статья 38. Договор об организации перевозок грузов</w:t>
        </w:r>
      </w:hyperlink>
      <w:r>
        <w:rPr>
          <w:rStyle w:val="s3"/>
        </w:rPr>
        <w:t xml:space="preserve"> </w:t>
      </w:r>
    </w:p>
    <w:p w14:paraId="5630BD61" w14:textId="77777777" w:rsidR="00FB6EA9" w:rsidRDefault="0069162E">
      <w:pPr>
        <w:pStyle w:val="pj"/>
        <w:ind w:left="1980" w:hanging="1260"/>
      </w:pPr>
      <w:hyperlink w:anchor="sub390000" w:history="1">
        <w:r>
          <w:rPr>
            <w:rStyle w:val="a4"/>
            <w:i/>
            <w:iCs/>
          </w:rPr>
          <w:t>Статья 39. Переход прав и обязанностей</w:t>
        </w:r>
      </w:hyperlink>
      <w:r>
        <w:rPr>
          <w:rStyle w:val="s3"/>
        </w:rPr>
        <w:t xml:space="preserve"> </w:t>
      </w:r>
    </w:p>
    <w:p w14:paraId="26DE1AFD" w14:textId="77777777" w:rsidR="00FB6EA9" w:rsidRDefault="0069162E">
      <w:pPr>
        <w:pStyle w:val="pj"/>
        <w:ind w:left="1980" w:hanging="1260"/>
      </w:pPr>
      <w:hyperlink w:anchor="sub400000" w:history="1">
        <w:r>
          <w:rPr>
            <w:rStyle w:val="a4"/>
            <w:i/>
            <w:iCs/>
          </w:rPr>
          <w:t>Статья 40. Правила перевозок грузов</w:t>
        </w:r>
      </w:hyperlink>
      <w:r>
        <w:rPr>
          <w:rStyle w:val="s3"/>
        </w:rPr>
        <w:t xml:space="preserve"> </w:t>
      </w:r>
    </w:p>
    <w:p w14:paraId="31BE3334" w14:textId="77777777" w:rsidR="00FB6EA9" w:rsidRDefault="0069162E">
      <w:pPr>
        <w:pStyle w:val="pj"/>
      </w:pPr>
      <w:hyperlink w:anchor="sub40010000" w:history="1">
        <w:r>
          <w:rPr>
            <w:rStyle w:val="a4"/>
            <w:i/>
            <w:iCs/>
          </w:rPr>
          <w:t>Статья 40-1. Смешанные перевозки грузов</w:t>
        </w:r>
      </w:hyperlink>
    </w:p>
    <w:p w14:paraId="68BF1CD1" w14:textId="77777777" w:rsidR="00FB6EA9" w:rsidRDefault="0069162E">
      <w:pPr>
        <w:pStyle w:val="pj"/>
      </w:pPr>
      <w:hyperlink w:anchor="sub410000" w:history="1">
        <w:r>
          <w:rPr>
            <w:rStyle w:val="a4"/>
            <w:i/>
            <w:iCs/>
          </w:rPr>
          <w:t>Статья 41. Погрузка, выгрузка (разгрузка) грузов</w:t>
        </w:r>
      </w:hyperlink>
      <w:r>
        <w:rPr>
          <w:rStyle w:val="s3"/>
        </w:rPr>
        <w:t xml:space="preserve"> </w:t>
      </w:r>
    </w:p>
    <w:p w14:paraId="06C17058" w14:textId="77777777" w:rsidR="00FB6EA9" w:rsidRDefault="0069162E">
      <w:pPr>
        <w:pStyle w:val="pj"/>
        <w:ind w:left="1980" w:hanging="1260"/>
      </w:pPr>
      <w:hyperlink w:anchor="sub420000" w:history="1">
        <w:r>
          <w:rPr>
            <w:rStyle w:val="a4"/>
            <w:i/>
            <w:iCs/>
          </w:rPr>
          <w:t>Статья 42. Планирование перевозок грузов</w:t>
        </w:r>
      </w:hyperlink>
      <w:r>
        <w:rPr>
          <w:rStyle w:val="s3"/>
        </w:rPr>
        <w:t xml:space="preserve"> </w:t>
      </w:r>
    </w:p>
    <w:p w14:paraId="45FFA175" w14:textId="77777777" w:rsidR="00FB6EA9" w:rsidRDefault="0069162E">
      <w:pPr>
        <w:pStyle w:val="pj"/>
        <w:ind w:left="1980" w:hanging="1260"/>
      </w:pPr>
      <w:hyperlink w:anchor="sub430000" w:history="1">
        <w:r>
          <w:rPr>
            <w:rStyle w:val="a4"/>
            <w:i/>
            <w:iCs/>
          </w:rPr>
          <w:t>Статья 43. Железнодорожная транспортная накладная</w:t>
        </w:r>
      </w:hyperlink>
      <w:r>
        <w:rPr>
          <w:rStyle w:val="s3"/>
        </w:rPr>
        <w:t xml:space="preserve"> </w:t>
      </w:r>
    </w:p>
    <w:p w14:paraId="7AE1D5E6" w14:textId="77777777" w:rsidR="00FB6EA9" w:rsidRDefault="0069162E">
      <w:pPr>
        <w:pStyle w:val="pj"/>
        <w:ind w:left="1980" w:hanging="1260"/>
      </w:pPr>
      <w:hyperlink w:anchor="sub440000" w:history="1">
        <w:r>
          <w:rPr>
            <w:rStyle w:val="a4"/>
            <w:i/>
            <w:iCs/>
          </w:rPr>
          <w:t>Статья 44. Проверка перевозочных документов</w:t>
        </w:r>
      </w:hyperlink>
      <w:r>
        <w:rPr>
          <w:rStyle w:val="s3"/>
        </w:rPr>
        <w:t xml:space="preserve"> </w:t>
      </w:r>
    </w:p>
    <w:p w14:paraId="44D7D4F0" w14:textId="77777777" w:rsidR="00FB6EA9" w:rsidRDefault="0069162E">
      <w:pPr>
        <w:pStyle w:val="pj"/>
        <w:ind w:left="1980" w:hanging="1260"/>
      </w:pPr>
      <w:hyperlink w:anchor="sub450000" w:history="1">
        <w:r>
          <w:rPr>
            <w:rStyle w:val="a4"/>
            <w:i/>
            <w:iCs/>
          </w:rPr>
          <w:t>Статья 45. Подача-уборка вагонов, контейнеров</w:t>
        </w:r>
      </w:hyperlink>
      <w:r>
        <w:rPr>
          <w:rStyle w:val="s3"/>
        </w:rPr>
        <w:t xml:space="preserve"> </w:t>
      </w:r>
    </w:p>
    <w:p w14:paraId="2710C2BF" w14:textId="77777777" w:rsidR="00FB6EA9" w:rsidRDefault="0069162E">
      <w:pPr>
        <w:pStyle w:val="pj"/>
        <w:ind w:left="1980" w:hanging="1260"/>
      </w:pPr>
      <w:hyperlink w:anchor="sub460000" w:history="1">
        <w:r>
          <w:rPr>
            <w:rStyle w:val="a4"/>
            <w:i/>
            <w:iCs/>
          </w:rPr>
          <w:t>Статья 46. Пломбирование вагонов, контейнеров</w:t>
        </w:r>
      </w:hyperlink>
      <w:r>
        <w:rPr>
          <w:rStyle w:val="s3"/>
        </w:rPr>
        <w:t xml:space="preserve"> </w:t>
      </w:r>
    </w:p>
    <w:p w14:paraId="490BDEC5" w14:textId="77777777" w:rsidR="00FB6EA9" w:rsidRDefault="0069162E">
      <w:pPr>
        <w:pStyle w:val="pj"/>
        <w:ind w:left="1980" w:hanging="1260"/>
      </w:pPr>
      <w:hyperlink w:anchor="sub470000" w:history="1">
        <w:r>
          <w:rPr>
            <w:rStyle w:val="a4"/>
            <w:i/>
            <w:iCs/>
          </w:rPr>
          <w:t>Статья 47. Провозная плата</w:t>
        </w:r>
      </w:hyperlink>
      <w:r>
        <w:rPr>
          <w:rStyle w:val="s3"/>
        </w:rPr>
        <w:t xml:space="preserve"> </w:t>
      </w:r>
    </w:p>
    <w:p w14:paraId="676E0D0C" w14:textId="77777777" w:rsidR="00FB6EA9" w:rsidRDefault="0069162E">
      <w:pPr>
        <w:pStyle w:val="pj"/>
        <w:ind w:left="1980" w:hanging="1260"/>
      </w:pPr>
      <w:hyperlink w:anchor="sub480000" w:history="1">
        <w:r>
          <w:rPr>
            <w:rStyle w:val="a4"/>
            <w:i/>
            <w:iCs/>
          </w:rPr>
          <w:t>Статья 48. Сроки доставки грузов</w:t>
        </w:r>
      </w:hyperlink>
      <w:r>
        <w:rPr>
          <w:rStyle w:val="s3"/>
        </w:rPr>
        <w:t xml:space="preserve"> </w:t>
      </w:r>
    </w:p>
    <w:p w14:paraId="03F76B44" w14:textId="77777777" w:rsidR="00FB6EA9" w:rsidRDefault="0069162E">
      <w:pPr>
        <w:pStyle w:val="pj"/>
        <w:ind w:left="1980" w:hanging="1260"/>
      </w:pPr>
      <w:hyperlink w:anchor="sub490000" w:history="1">
        <w:r>
          <w:rPr>
            <w:rStyle w:val="a4"/>
            <w:i/>
            <w:iCs/>
          </w:rPr>
          <w:t>Статья 49. Плата за пользование вагонами, контейнерами и за простой (стоянку, задержку) подвижного состава на железнодорожных путях</w:t>
        </w:r>
      </w:hyperlink>
    </w:p>
    <w:p w14:paraId="45DAC461" w14:textId="77777777" w:rsidR="00FB6EA9" w:rsidRDefault="0069162E">
      <w:pPr>
        <w:pStyle w:val="pj"/>
        <w:ind w:left="1980" w:hanging="1260"/>
      </w:pPr>
      <w:hyperlink w:anchor="sub500000" w:history="1">
        <w:r>
          <w:rPr>
            <w:rStyle w:val="a4"/>
            <w:i/>
            <w:iCs/>
          </w:rPr>
          <w:t>Статья 50. Проверка груза при выдаче</w:t>
        </w:r>
      </w:hyperlink>
      <w:r>
        <w:rPr>
          <w:rStyle w:val="s3"/>
        </w:rPr>
        <w:t xml:space="preserve"> </w:t>
      </w:r>
    </w:p>
    <w:p w14:paraId="74AC8B50" w14:textId="77777777" w:rsidR="00FB6EA9" w:rsidRDefault="0069162E">
      <w:pPr>
        <w:pStyle w:val="pj"/>
        <w:ind w:left="1980" w:hanging="1260"/>
      </w:pPr>
      <w:hyperlink w:anchor="sub510000" w:history="1">
        <w:r>
          <w:rPr>
            <w:rStyle w:val="a4"/>
            <w:i/>
            <w:iCs/>
          </w:rPr>
          <w:t>Статья 51. Определение размера недостачи, повреждения (порчи) груза</w:t>
        </w:r>
      </w:hyperlink>
      <w:r>
        <w:rPr>
          <w:rStyle w:val="s3"/>
        </w:rPr>
        <w:t xml:space="preserve"> </w:t>
      </w:r>
    </w:p>
    <w:p w14:paraId="1A69603F" w14:textId="77777777" w:rsidR="00FB6EA9" w:rsidRDefault="0069162E">
      <w:pPr>
        <w:pStyle w:val="pj"/>
        <w:ind w:left="1980" w:hanging="1260"/>
      </w:pPr>
      <w:hyperlink w:anchor="sub520000" w:history="1">
        <w:r>
          <w:rPr>
            <w:rStyle w:val="a4"/>
            <w:i/>
            <w:iCs/>
          </w:rPr>
          <w:t>Статья 52. Меры по обеспечению обязательств по оплате</w:t>
        </w:r>
      </w:hyperlink>
      <w:r>
        <w:rPr>
          <w:rStyle w:val="s3"/>
        </w:rPr>
        <w:t xml:space="preserve"> </w:t>
      </w:r>
    </w:p>
    <w:p w14:paraId="579DFED1" w14:textId="77777777" w:rsidR="00FB6EA9" w:rsidRDefault="0069162E">
      <w:pPr>
        <w:pStyle w:val="pj"/>
        <w:ind w:left="1980" w:hanging="1260"/>
      </w:pPr>
      <w:hyperlink w:anchor="sub530000" w:history="1">
        <w:r>
          <w:rPr>
            <w:rStyle w:val="a4"/>
            <w:i/>
            <w:iCs/>
          </w:rPr>
          <w:t>Статья 53. Последствия нарушения обязательств грузополучателя</w:t>
        </w:r>
      </w:hyperlink>
      <w:r>
        <w:rPr>
          <w:rStyle w:val="s3"/>
        </w:rPr>
        <w:t xml:space="preserve"> </w:t>
      </w:r>
    </w:p>
    <w:p w14:paraId="63457F06" w14:textId="77777777" w:rsidR="00FB6EA9" w:rsidRDefault="0069162E">
      <w:pPr>
        <w:pStyle w:val="pj"/>
        <w:ind w:left="1980" w:hanging="1260"/>
      </w:pPr>
      <w:hyperlink w:anchor="sub540000" w:history="1">
        <w:r>
          <w:rPr>
            <w:rStyle w:val="a4"/>
            <w:i/>
            <w:iCs/>
          </w:rPr>
          <w:t>Статья 54. Прибытие груза в адрес ненадлежащего грузополучателя</w:t>
        </w:r>
      </w:hyperlink>
      <w:r>
        <w:rPr>
          <w:rStyle w:val="s3"/>
        </w:rPr>
        <w:t xml:space="preserve"> </w:t>
      </w:r>
    </w:p>
    <w:p w14:paraId="7C2706FB" w14:textId="77777777" w:rsidR="00FB6EA9" w:rsidRDefault="0069162E">
      <w:pPr>
        <w:pStyle w:val="pj"/>
        <w:ind w:left="1980" w:hanging="1260"/>
      </w:pPr>
      <w:hyperlink w:anchor="sub550000" w:history="1">
        <w:r>
          <w:rPr>
            <w:rStyle w:val="a4"/>
            <w:i/>
            <w:iCs/>
          </w:rPr>
          <w:t>Статья 55. Препятствия к перевозке груза</w:t>
        </w:r>
      </w:hyperlink>
      <w:r>
        <w:rPr>
          <w:rStyle w:val="s3"/>
        </w:rPr>
        <w:t xml:space="preserve"> </w:t>
      </w:r>
    </w:p>
    <w:p w14:paraId="0043CA6B" w14:textId="77777777" w:rsidR="00FB6EA9" w:rsidRDefault="0069162E">
      <w:pPr>
        <w:pStyle w:val="pj"/>
        <w:ind w:left="1980" w:hanging="1260"/>
      </w:pPr>
      <w:hyperlink w:anchor="sub55010000" w:history="1">
        <w:r>
          <w:rPr>
            <w:rStyle w:val="a4"/>
            <w:i/>
            <w:iCs/>
          </w:rPr>
          <w:t>Статья 55-1. Предоставление сведений предварительной информации</w:t>
        </w:r>
      </w:hyperlink>
    </w:p>
    <w:p w14:paraId="43B90878" w14:textId="77777777" w:rsidR="00FB6EA9" w:rsidRDefault="0069162E">
      <w:pPr>
        <w:pStyle w:val="pji"/>
      </w:pPr>
      <w:hyperlink w:anchor="sub560000" w:history="1">
        <w:r>
          <w:rPr>
            <w:rStyle w:val="a4"/>
            <w:i/>
            <w:iCs/>
          </w:rPr>
          <w:t>Глава 8. Подъездные пути</w:t>
        </w:r>
      </w:hyperlink>
      <w:r>
        <w:rPr>
          <w:rStyle w:val="s3"/>
        </w:rPr>
        <w:t xml:space="preserve"> </w:t>
      </w:r>
    </w:p>
    <w:p w14:paraId="2C86B3C5" w14:textId="77777777" w:rsidR="00FB6EA9" w:rsidRDefault="0069162E">
      <w:pPr>
        <w:pStyle w:val="pj"/>
        <w:ind w:left="1980" w:hanging="1260"/>
      </w:pPr>
      <w:hyperlink w:anchor="sub560000" w:history="1">
        <w:r>
          <w:rPr>
            <w:rStyle w:val="a4"/>
            <w:i/>
            <w:iCs/>
          </w:rPr>
          <w:t>Статья 56. Условия эксплуатации подъездных путей</w:t>
        </w:r>
      </w:hyperlink>
      <w:r>
        <w:rPr>
          <w:rStyle w:val="s3"/>
        </w:rPr>
        <w:t xml:space="preserve"> </w:t>
      </w:r>
    </w:p>
    <w:p w14:paraId="46AB5C11" w14:textId="77777777" w:rsidR="00FB6EA9" w:rsidRDefault="0069162E">
      <w:pPr>
        <w:pStyle w:val="pj"/>
        <w:ind w:left="1980" w:hanging="1260"/>
      </w:pPr>
      <w:hyperlink w:anchor="sub570000" w:history="1">
        <w:r>
          <w:rPr>
            <w:rStyle w:val="a4"/>
            <w:i/>
            <w:iCs/>
          </w:rPr>
          <w:t>Статья 57. Примыкание подъездных путей</w:t>
        </w:r>
      </w:hyperlink>
      <w:r>
        <w:rPr>
          <w:rStyle w:val="s3"/>
        </w:rPr>
        <w:t xml:space="preserve"> </w:t>
      </w:r>
    </w:p>
    <w:p w14:paraId="36F7C74D" w14:textId="77777777" w:rsidR="00FB6EA9" w:rsidRDefault="0069162E">
      <w:pPr>
        <w:pStyle w:val="pj"/>
        <w:ind w:left="1980" w:hanging="1260"/>
      </w:pPr>
      <w:hyperlink w:anchor="sub57010000" w:history="1">
        <w:r>
          <w:rPr>
            <w:rStyle w:val="a4"/>
            <w:i/>
            <w:iCs/>
          </w:rPr>
          <w:t>Статья 57-1. Услуги подъездных путей</w:t>
        </w:r>
      </w:hyperlink>
      <w:r>
        <w:rPr>
          <w:rStyle w:val="s3"/>
        </w:rPr>
        <w:t xml:space="preserve"> </w:t>
      </w:r>
    </w:p>
    <w:p w14:paraId="5AA5A79E" w14:textId="77777777" w:rsidR="00FB6EA9" w:rsidRDefault="0069162E">
      <w:pPr>
        <w:pStyle w:val="pj"/>
        <w:ind w:left="1980" w:hanging="1260"/>
      </w:pPr>
      <w:hyperlink w:anchor="sub580000" w:history="1">
        <w:r>
          <w:rPr>
            <w:rStyle w:val="a4"/>
            <w:i/>
            <w:iCs/>
          </w:rPr>
          <w:t>Статья 58. Особенности проверки соблюдения требований безопасности движения по подъездному пути</w:t>
        </w:r>
      </w:hyperlink>
    </w:p>
    <w:p w14:paraId="201C3FA7" w14:textId="77777777" w:rsidR="00FB6EA9" w:rsidRDefault="0069162E">
      <w:pPr>
        <w:pStyle w:val="pj"/>
        <w:ind w:left="1980" w:hanging="1260"/>
      </w:pPr>
      <w:hyperlink w:anchor="sub590000" w:history="1">
        <w:r>
          <w:rPr>
            <w:rStyle w:val="a4"/>
            <w:i/>
            <w:iCs/>
          </w:rPr>
          <w:t>Статья 59. Обязательное исполнение распоряжений Национального оператора инфраструктуры на подъездных путях</w:t>
        </w:r>
      </w:hyperlink>
      <w:r>
        <w:rPr>
          <w:rStyle w:val="s3"/>
        </w:rPr>
        <w:t xml:space="preserve"> </w:t>
      </w:r>
    </w:p>
    <w:p w14:paraId="76C2A8AE" w14:textId="77777777" w:rsidR="00FB6EA9" w:rsidRDefault="0069162E">
      <w:pPr>
        <w:pStyle w:val="pj"/>
        <w:ind w:left="1980" w:hanging="1260"/>
      </w:pPr>
      <w:hyperlink w:anchor="sub600000" w:history="1">
        <w:r>
          <w:rPr>
            <w:rStyle w:val="a4"/>
            <w:i/>
            <w:iCs/>
          </w:rPr>
          <w:t>Статья 60. Договоры на оказание услуг подъездных путей</w:t>
        </w:r>
      </w:hyperlink>
      <w:r>
        <w:rPr>
          <w:rStyle w:val="s3"/>
        </w:rPr>
        <w:t xml:space="preserve"> </w:t>
      </w:r>
    </w:p>
    <w:p w14:paraId="24CE1233" w14:textId="77777777" w:rsidR="00FB6EA9" w:rsidRDefault="0069162E">
      <w:pPr>
        <w:pStyle w:val="pj"/>
        <w:ind w:left="1980" w:hanging="1260"/>
      </w:pPr>
      <w:hyperlink w:anchor="sub610000" w:history="1">
        <w:r>
          <w:rPr>
            <w:rStyle w:val="a4"/>
            <w:i/>
            <w:iCs/>
          </w:rPr>
          <w:t>Статья 61. Досудебное урегулирование разногласий</w:t>
        </w:r>
      </w:hyperlink>
      <w:r>
        <w:rPr>
          <w:rStyle w:val="s3"/>
        </w:rPr>
        <w:t xml:space="preserve"> </w:t>
      </w:r>
    </w:p>
    <w:p w14:paraId="109CF317" w14:textId="77777777" w:rsidR="00FB6EA9" w:rsidRDefault="0069162E">
      <w:pPr>
        <w:pStyle w:val="pj"/>
        <w:ind w:left="1980" w:hanging="1260"/>
      </w:pPr>
      <w:hyperlink w:anchor="sub620000" w:history="1">
        <w:r>
          <w:rPr>
            <w:rStyle w:val="a4"/>
            <w:i/>
            <w:iCs/>
          </w:rPr>
          <w:t>Статья 62. Ответственность за сохранность вагонов и контейнеров на подъездных путях</w:t>
        </w:r>
      </w:hyperlink>
      <w:r>
        <w:rPr>
          <w:rStyle w:val="s3"/>
        </w:rPr>
        <w:t xml:space="preserve"> </w:t>
      </w:r>
    </w:p>
    <w:p w14:paraId="7026748C" w14:textId="77777777" w:rsidR="00FB6EA9" w:rsidRDefault="0069162E">
      <w:pPr>
        <w:pStyle w:val="pj"/>
        <w:ind w:left="1980" w:hanging="1260"/>
      </w:pPr>
      <w:hyperlink w:anchor="sub630000" w:history="1">
        <w:r>
          <w:rPr>
            <w:rStyle w:val="a4"/>
            <w:i/>
            <w:iCs/>
          </w:rPr>
          <w:t>Статья 63. Учет времени нахождения вагонов и контейнеров на подъездных путях</w:t>
        </w:r>
      </w:hyperlink>
      <w:r>
        <w:rPr>
          <w:rStyle w:val="s3"/>
        </w:rPr>
        <w:t xml:space="preserve"> </w:t>
      </w:r>
    </w:p>
    <w:p w14:paraId="0E520BBC" w14:textId="77777777" w:rsidR="00FB6EA9" w:rsidRDefault="0069162E">
      <w:pPr>
        <w:pStyle w:val="pji"/>
      </w:pPr>
      <w:hyperlink w:anchor="sub640000" w:history="1">
        <w:r>
          <w:rPr>
            <w:rStyle w:val="a4"/>
            <w:i/>
            <w:iCs/>
          </w:rPr>
          <w:t>Глава 9. Перевозка пассажиров, багажа, грузобагажа и почтовых отправлений</w:t>
        </w:r>
      </w:hyperlink>
      <w:r>
        <w:rPr>
          <w:rStyle w:val="s3"/>
        </w:rPr>
        <w:t xml:space="preserve"> </w:t>
      </w:r>
    </w:p>
    <w:p w14:paraId="7C98DBEC" w14:textId="77777777" w:rsidR="00FB6EA9" w:rsidRDefault="0069162E">
      <w:pPr>
        <w:pStyle w:val="pj"/>
        <w:ind w:left="1980" w:hanging="1260"/>
      </w:pPr>
      <w:hyperlink w:anchor="sub640000" w:history="1">
        <w:r>
          <w:rPr>
            <w:rStyle w:val="a4"/>
            <w:i/>
            <w:iCs/>
          </w:rPr>
          <w:t>Статья 64. Организация перевозок пассажиров</w:t>
        </w:r>
      </w:hyperlink>
      <w:r>
        <w:rPr>
          <w:rStyle w:val="s3"/>
        </w:rPr>
        <w:t xml:space="preserve"> </w:t>
      </w:r>
    </w:p>
    <w:p w14:paraId="0F39E885" w14:textId="77777777" w:rsidR="00FB6EA9" w:rsidRDefault="0069162E">
      <w:pPr>
        <w:pStyle w:val="pj"/>
        <w:ind w:left="1980" w:hanging="1260"/>
      </w:pPr>
      <w:hyperlink w:anchor="sub650000" w:history="1">
        <w:r>
          <w:rPr>
            <w:rStyle w:val="a4"/>
            <w:i/>
            <w:iCs/>
          </w:rPr>
          <w:t>Статья 65. Договор перевозки пассажира, багажа и грузобагажа</w:t>
        </w:r>
      </w:hyperlink>
      <w:r>
        <w:rPr>
          <w:rStyle w:val="s3"/>
        </w:rPr>
        <w:t xml:space="preserve"> </w:t>
      </w:r>
    </w:p>
    <w:p w14:paraId="3B99EC7D" w14:textId="77777777" w:rsidR="00FB6EA9" w:rsidRDefault="0069162E">
      <w:pPr>
        <w:pStyle w:val="pj"/>
        <w:ind w:left="1980" w:hanging="1260"/>
      </w:pPr>
      <w:hyperlink w:anchor="sub660000" w:history="1">
        <w:r>
          <w:rPr>
            <w:rStyle w:val="a4"/>
            <w:i/>
            <w:iCs/>
          </w:rPr>
          <w:t>Статья 66. Правила перевозок пассажиров, багажа и грузобагажа</w:t>
        </w:r>
      </w:hyperlink>
      <w:r>
        <w:rPr>
          <w:rStyle w:val="s3"/>
        </w:rPr>
        <w:t xml:space="preserve"> </w:t>
      </w:r>
    </w:p>
    <w:p w14:paraId="1B125DC4" w14:textId="77777777" w:rsidR="00FB6EA9" w:rsidRDefault="0069162E">
      <w:pPr>
        <w:pStyle w:val="pj"/>
        <w:ind w:left="1980" w:hanging="1260"/>
      </w:pPr>
      <w:hyperlink w:anchor="sub66010000" w:history="1">
        <w:r>
          <w:rPr>
            <w:rStyle w:val="a4"/>
            <w:i/>
            <w:iCs/>
          </w:rPr>
          <w:t xml:space="preserve">Статья 66-1. Порядок проведения контроля за соблюдением Правил перевозок пассажиров, багажа и грузобагажа в пассажирских поездах </w:t>
        </w:r>
      </w:hyperlink>
      <w:r>
        <w:rPr>
          <w:rStyle w:val="s3"/>
        </w:rPr>
        <w:t> </w:t>
      </w:r>
    </w:p>
    <w:p w14:paraId="2AA3E053" w14:textId="77777777" w:rsidR="00FB6EA9" w:rsidRDefault="0069162E">
      <w:pPr>
        <w:pStyle w:val="pj"/>
        <w:ind w:left="1980" w:hanging="1260"/>
      </w:pPr>
      <w:hyperlink w:anchor="sub66020000" w:history="1">
        <w:r>
          <w:rPr>
            <w:rStyle w:val="a4"/>
            <w:i/>
            <w:iCs/>
          </w:rPr>
          <w:t>Статья 66-2. Исключена</w:t>
        </w:r>
      </w:hyperlink>
      <w:r>
        <w:rPr>
          <w:rStyle w:val="s3"/>
        </w:rPr>
        <w:t xml:space="preserve"> </w:t>
      </w:r>
    </w:p>
    <w:p w14:paraId="6BE1ABDD" w14:textId="77777777" w:rsidR="00FB6EA9" w:rsidRDefault="0069162E">
      <w:pPr>
        <w:pStyle w:val="pj"/>
        <w:ind w:left="1980" w:hanging="1260"/>
      </w:pPr>
      <w:hyperlink w:anchor="sub670000" w:history="1">
        <w:r>
          <w:rPr>
            <w:rStyle w:val="a4"/>
            <w:i/>
            <w:iCs/>
          </w:rPr>
          <w:t>Статья 67. Права и обязанности пассажира</w:t>
        </w:r>
      </w:hyperlink>
      <w:r>
        <w:rPr>
          <w:rStyle w:val="s3"/>
        </w:rPr>
        <w:t xml:space="preserve"> </w:t>
      </w:r>
    </w:p>
    <w:p w14:paraId="4B8B23B6" w14:textId="77777777" w:rsidR="00FB6EA9" w:rsidRDefault="0069162E">
      <w:pPr>
        <w:pStyle w:val="pj"/>
        <w:ind w:left="1980" w:hanging="1260"/>
      </w:pPr>
      <w:hyperlink w:anchor="sub680000" w:history="1">
        <w:r>
          <w:rPr>
            <w:rStyle w:val="a4"/>
            <w:i/>
            <w:iCs/>
          </w:rPr>
          <w:t>Статья 68. Провоз багажа и грузобагажа</w:t>
        </w:r>
      </w:hyperlink>
      <w:r>
        <w:rPr>
          <w:rStyle w:val="s3"/>
        </w:rPr>
        <w:t xml:space="preserve"> </w:t>
      </w:r>
    </w:p>
    <w:p w14:paraId="33E5E2A5" w14:textId="77777777" w:rsidR="00FB6EA9" w:rsidRDefault="0069162E">
      <w:pPr>
        <w:pStyle w:val="pj"/>
        <w:ind w:left="1980" w:hanging="1260"/>
      </w:pPr>
      <w:hyperlink w:anchor="sub690000" w:history="1">
        <w:r>
          <w:rPr>
            <w:rStyle w:val="a4"/>
            <w:i/>
            <w:iCs/>
          </w:rPr>
          <w:t>Статья 69. Срок доставки багажа и грузобагажа</w:t>
        </w:r>
      </w:hyperlink>
      <w:r>
        <w:rPr>
          <w:rStyle w:val="s3"/>
        </w:rPr>
        <w:t xml:space="preserve"> </w:t>
      </w:r>
    </w:p>
    <w:p w14:paraId="1534B281" w14:textId="77777777" w:rsidR="00FB6EA9" w:rsidRDefault="0069162E">
      <w:pPr>
        <w:pStyle w:val="pj"/>
        <w:ind w:left="1980" w:hanging="1260"/>
      </w:pPr>
      <w:hyperlink w:anchor="sub700000" w:history="1">
        <w:r>
          <w:rPr>
            <w:rStyle w:val="a4"/>
            <w:i/>
            <w:iCs/>
          </w:rPr>
          <w:t>Статья 70. Последствия истечения предельных сроков хранения</w:t>
        </w:r>
      </w:hyperlink>
      <w:r>
        <w:rPr>
          <w:rStyle w:val="s3"/>
        </w:rPr>
        <w:t xml:space="preserve"> </w:t>
      </w:r>
    </w:p>
    <w:p w14:paraId="21B0BB2F" w14:textId="77777777" w:rsidR="00FB6EA9" w:rsidRDefault="0069162E">
      <w:pPr>
        <w:pStyle w:val="pj"/>
        <w:ind w:left="1980" w:hanging="1260"/>
      </w:pPr>
      <w:hyperlink w:anchor="sub710000" w:history="1">
        <w:r>
          <w:rPr>
            <w:rStyle w:val="a4"/>
            <w:i/>
            <w:iCs/>
          </w:rPr>
          <w:t>Статья 71. Исключена</w:t>
        </w:r>
      </w:hyperlink>
    </w:p>
    <w:p w14:paraId="1409B605" w14:textId="77777777" w:rsidR="00FB6EA9" w:rsidRDefault="0069162E">
      <w:pPr>
        <w:pStyle w:val="pj"/>
        <w:ind w:left="1980" w:hanging="1260"/>
      </w:pPr>
      <w:hyperlink w:anchor="sub720000" w:history="1">
        <w:r>
          <w:rPr>
            <w:rStyle w:val="a4"/>
            <w:i/>
            <w:iCs/>
          </w:rPr>
          <w:t>Статья 72. Перевозка почтовых отправлений</w:t>
        </w:r>
      </w:hyperlink>
      <w:r>
        <w:rPr>
          <w:rStyle w:val="s3"/>
        </w:rPr>
        <w:t xml:space="preserve"> </w:t>
      </w:r>
    </w:p>
    <w:p w14:paraId="53989D48" w14:textId="77777777" w:rsidR="00FB6EA9" w:rsidRDefault="0069162E">
      <w:pPr>
        <w:pStyle w:val="pji"/>
      </w:pPr>
      <w:hyperlink w:anchor="sub730000" w:history="1">
        <w:r>
          <w:rPr>
            <w:rStyle w:val="a4"/>
            <w:i/>
            <w:iCs/>
          </w:rPr>
          <w:t>Глава 10. Ответственность по обязательствам, вытекающим из перевозки</w:t>
        </w:r>
      </w:hyperlink>
      <w:r>
        <w:rPr>
          <w:rStyle w:val="s3"/>
        </w:rPr>
        <w:t xml:space="preserve"> </w:t>
      </w:r>
    </w:p>
    <w:p w14:paraId="20D6A73A" w14:textId="77777777" w:rsidR="00FB6EA9" w:rsidRDefault="0069162E">
      <w:pPr>
        <w:pStyle w:val="pj"/>
        <w:ind w:left="1980" w:hanging="1260"/>
      </w:pPr>
      <w:hyperlink w:anchor="sub730000" w:history="1">
        <w:r>
          <w:rPr>
            <w:rStyle w:val="a4"/>
            <w:i/>
            <w:iCs/>
          </w:rPr>
          <w:t>Статья 73. Ответственность за нарушение обязательств по перевозке</w:t>
        </w:r>
      </w:hyperlink>
      <w:r>
        <w:rPr>
          <w:rStyle w:val="s3"/>
        </w:rPr>
        <w:t xml:space="preserve"> </w:t>
      </w:r>
    </w:p>
    <w:p w14:paraId="65DA2E44" w14:textId="77777777" w:rsidR="00FB6EA9" w:rsidRDefault="0069162E">
      <w:pPr>
        <w:pStyle w:val="pj"/>
        <w:ind w:left="1980" w:hanging="1260"/>
      </w:pPr>
      <w:hyperlink w:anchor="sub740000" w:history="1">
        <w:r>
          <w:rPr>
            <w:rStyle w:val="a4"/>
            <w:i/>
            <w:iCs/>
          </w:rPr>
          <w:t>Статья 74. Неустойка</w:t>
        </w:r>
      </w:hyperlink>
      <w:r>
        <w:rPr>
          <w:rStyle w:val="s3"/>
        </w:rPr>
        <w:t xml:space="preserve"> </w:t>
      </w:r>
    </w:p>
    <w:p w14:paraId="7E2DCA81" w14:textId="77777777" w:rsidR="00FB6EA9" w:rsidRDefault="0069162E">
      <w:pPr>
        <w:pStyle w:val="pj"/>
        <w:ind w:left="1980" w:hanging="1260"/>
      </w:pPr>
      <w:hyperlink w:anchor="sub750000" w:history="1">
        <w:r>
          <w:rPr>
            <w:rStyle w:val="a4"/>
            <w:i/>
            <w:iCs/>
          </w:rPr>
          <w:t>Статья 75. Ответственность перевозчика за вред, причиненный жизни и здоровью пассажира</w:t>
        </w:r>
      </w:hyperlink>
      <w:r>
        <w:rPr>
          <w:rStyle w:val="s3"/>
        </w:rPr>
        <w:t xml:space="preserve"> </w:t>
      </w:r>
    </w:p>
    <w:p w14:paraId="3DBEB4F8" w14:textId="77777777" w:rsidR="00FB6EA9" w:rsidRDefault="0069162E">
      <w:pPr>
        <w:pStyle w:val="pj"/>
        <w:ind w:left="1980" w:hanging="1260"/>
      </w:pPr>
      <w:hyperlink w:anchor="sub760000" w:history="1">
        <w:r>
          <w:rPr>
            <w:rStyle w:val="a4"/>
            <w:i/>
            <w:iCs/>
          </w:rPr>
          <w:t>Статья 76. Ответственность перевозчика за утрату, недостачу или повреждение (порчу) багажа, груза, грузобагажа</w:t>
        </w:r>
      </w:hyperlink>
      <w:r>
        <w:rPr>
          <w:rStyle w:val="s3"/>
        </w:rPr>
        <w:t xml:space="preserve"> </w:t>
      </w:r>
    </w:p>
    <w:p w14:paraId="58315C8B" w14:textId="77777777" w:rsidR="00FB6EA9" w:rsidRDefault="0069162E">
      <w:pPr>
        <w:pStyle w:val="pj"/>
        <w:ind w:left="1980" w:hanging="1260"/>
      </w:pPr>
      <w:hyperlink w:anchor="sub770000" w:history="1">
        <w:r>
          <w:rPr>
            <w:rStyle w:val="a4"/>
            <w:i/>
            <w:iCs/>
          </w:rPr>
          <w:t>Статья 77. Ответственность за невыполнение заявки по плану перевозок груза</w:t>
        </w:r>
      </w:hyperlink>
      <w:r>
        <w:rPr>
          <w:rStyle w:val="s3"/>
        </w:rPr>
        <w:t xml:space="preserve"> </w:t>
      </w:r>
    </w:p>
    <w:p w14:paraId="78B82127" w14:textId="77777777" w:rsidR="00FB6EA9" w:rsidRDefault="0069162E">
      <w:pPr>
        <w:pStyle w:val="pj"/>
        <w:ind w:left="1980" w:hanging="1260"/>
      </w:pPr>
      <w:hyperlink w:anchor="sub780000" w:history="1">
        <w:r>
          <w:rPr>
            <w:rStyle w:val="a4"/>
            <w:i/>
            <w:iCs/>
          </w:rPr>
          <w:t>Статья 78. Ответственность за самовольное занятие, повреждение или утрату вагонов и контейнеров</w:t>
        </w:r>
      </w:hyperlink>
      <w:r>
        <w:rPr>
          <w:rStyle w:val="s3"/>
        </w:rPr>
        <w:t xml:space="preserve"> </w:t>
      </w:r>
    </w:p>
    <w:p w14:paraId="4ADCBB25" w14:textId="77777777" w:rsidR="00FB6EA9" w:rsidRDefault="0069162E">
      <w:pPr>
        <w:pStyle w:val="pj"/>
        <w:ind w:left="1980" w:hanging="1260"/>
      </w:pPr>
      <w:hyperlink w:anchor="sub790000" w:history="1">
        <w:r>
          <w:rPr>
            <w:rStyle w:val="a4"/>
            <w:i/>
            <w:iCs/>
          </w:rPr>
          <w:t>Статья 79. Ответственность за нарушение сроков доставки груза</w:t>
        </w:r>
      </w:hyperlink>
      <w:r>
        <w:rPr>
          <w:rStyle w:val="s3"/>
        </w:rPr>
        <w:t xml:space="preserve"> </w:t>
      </w:r>
    </w:p>
    <w:p w14:paraId="11045C87" w14:textId="77777777" w:rsidR="00FB6EA9" w:rsidRDefault="0069162E">
      <w:pPr>
        <w:pStyle w:val="pj"/>
        <w:ind w:left="1980" w:hanging="1260"/>
      </w:pPr>
      <w:hyperlink w:anchor="sub79010000" w:history="1">
        <w:r>
          <w:rPr>
            <w:rStyle w:val="a4"/>
            <w:i/>
            <w:iCs/>
          </w:rPr>
          <w:t>Статья 79-1. Ответственность за несвоевременную выгрузку (разгрузку) груза</w:t>
        </w:r>
      </w:hyperlink>
    </w:p>
    <w:p w14:paraId="6F5E519A" w14:textId="77777777" w:rsidR="00FB6EA9" w:rsidRDefault="0069162E">
      <w:pPr>
        <w:pStyle w:val="pj"/>
        <w:ind w:left="1980" w:hanging="1260"/>
      </w:pPr>
      <w:hyperlink w:anchor="sub800000" w:history="1">
        <w:r>
          <w:rPr>
            <w:rStyle w:val="a4"/>
            <w:i/>
            <w:iCs/>
          </w:rPr>
          <w:t>Статья 80. Ответственность за нарушение сроков доставки пассажира, багажа, грузобагажа</w:t>
        </w:r>
      </w:hyperlink>
      <w:r>
        <w:rPr>
          <w:rStyle w:val="s3"/>
        </w:rPr>
        <w:t xml:space="preserve"> </w:t>
      </w:r>
    </w:p>
    <w:p w14:paraId="106D6162" w14:textId="77777777" w:rsidR="00FB6EA9" w:rsidRDefault="0069162E">
      <w:pPr>
        <w:pStyle w:val="pj"/>
        <w:ind w:left="1980" w:hanging="1260"/>
      </w:pPr>
      <w:hyperlink w:anchor="sub810000" w:history="1">
        <w:r>
          <w:rPr>
            <w:rStyle w:val="a4"/>
            <w:i/>
            <w:iCs/>
          </w:rPr>
          <w:t>Статья 81. Ответственность за предъявление багажа, груза, грузобагажа к перевозке с нарушением условий перевозок</w:t>
        </w:r>
      </w:hyperlink>
      <w:r>
        <w:rPr>
          <w:rStyle w:val="s3"/>
        </w:rPr>
        <w:t xml:space="preserve"> </w:t>
      </w:r>
    </w:p>
    <w:p w14:paraId="4F3D9763" w14:textId="77777777" w:rsidR="00FB6EA9" w:rsidRDefault="0069162E">
      <w:pPr>
        <w:pStyle w:val="pj"/>
        <w:ind w:left="1980" w:hanging="1260"/>
      </w:pPr>
      <w:hyperlink w:anchor="sub820000" w:history="1">
        <w:r>
          <w:rPr>
            <w:rStyle w:val="a4"/>
            <w:i/>
            <w:iCs/>
          </w:rPr>
          <w:t>Статья 82. Ответственность за перегруз вагонов, контейнеров</w:t>
        </w:r>
      </w:hyperlink>
      <w:r>
        <w:rPr>
          <w:rStyle w:val="s3"/>
        </w:rPr>
        <w:t xml:space="preserve"> </w:t>
      </w:r>
    </w:p>
    <w:p w14:paraId="08E57FF1" w14:textId="77777777" w:rsidR="00FB6EA9" w:rsidRDefault="0069162E">
      <w:pPr>
        <w:pStyle w:val="pj"/>
        <w:ind w:left="1980" w:hanging="1260"/>
      </w:pPr>
      <w:hyperlink w:anchor="sub830000" w:history="1">
        <w:r>
          <w:rPr>
            <w:rStyle w:val="a4"/>
            <w:i/>
            <w:iCs/>
          </w:rPr>
          <w:t>Статья 83. Ответственность за неочистку вагонов, контейнеров после выгрузки</w:t>
        </w:r>
      </w:hyperlink>
      <w:r>
        <w:rPr>
          <w:rStyle w:val="s3"/>
        </w:rPr>
        <w:t xml:space="preserve"> </w:t>
      </w:r>
    </w:p>
    <w:p w14:paraId="676A0542" w14:textId="77777777" w:rsidR="00FB6EA9" w:rsidRDefault="0069162E">
      <w:pPr>
        <w:pStyle w:val="pj"/>
        <w:ind w:left="1980" w:hanging="1260"/>
      </w:pPr>
      <w:hyperlink w:anchor="sub840000" w:history="1">
        <w:r>
          <w:rPr>
            <w:rStyle w:val="a4"/>
            <w:i/>
            <w:iCs/>
          </w:rPr>
          <w:t>Статья 84. Ответственность за повреждение или утрату подвижного состава, контейнеров, съемных перевозочных приспособлений</w:t>
        </w:r>
      </w:hyperlink>
      <w:r>
        <w:rPr>
          <w:rStyle w:val="s3"/>
        </w:rPr>
        <w:t xml:space="preserve"> </w:t>
      </w:r>
    </w:p>
    <w:p w14:paraId="6958A478" w14:textId="77777777" w:rsidR="00FB6EA9" w:rsidRDefault="0069162E">
      <w:pPr>
        <w:pStyle w:val="pj"/>
        <w:ind w:left="1980" w:hanging="1260"/>
      </w:pPr>
      <w:hyperlink w:anchor="sub850000" w:history="1">
        <w:r>
          <w:rPr>
            <w:rStyle w:val="a4"/>
            <w:i/>
            <w:iCs/>
          </w:rPr>
          <w:t>Статья 85. Ответственность за задержку подачи-уборки вагонов с подъездных путей</w:t>
        </w:r>
      </w:hyperlink>
      <w:r>
        <w:rPr>
          <w:rStyle w:val="s3"/>
        </w:rPr>
        <w:t xml:space="preserve"> </w:t>
      </w:r>
    </w:p>
    <w:p w14:paraId="08AA743A" w14:textId="77777777" w:rsidR="00FB6EA9" w:rsidRDefault="0069162E">
      <w:pPr>
        <w:pStyle w:val="pj"/>
        <w:ind w:left="1980" w:hanging="1260"/>
      </w:pPr>
      <w:hyperlink w:anchor="sub860000" w:history="1">
        <w:r>
          <w:rPr>
            <w:rStyle w:val="a4"/>
            <w:i/>
            <w:iCs/>
          </w:rPr>
          <w:t>Статья 86. Освобождение от ответственности</w:t>
        </w:r>
      </w:hyperlink>
      <w:r>
        <w:rPr>
          <w:rStyle w:val="s3"/>
        </w:rPr>
        <w:t xml:space="preserve"> </w:t>
      </w:r>
    </w:p>
    <w:p w14:paraId="0E398660" w14:textId="77777777" w:rsidR="00FB6EA9" w:rsidRDefault="0069162E">
      <w:pPr>
        <w:pStyle w:val="pj"/>
        <w:ind w:left="1980" w:hanging="1260"/>
      </w:pPr>
      <w:hyperlink w:anchor="sub870000" w:history="1">
        <w:r>
          <w:rPr>
            <w:rStyle w:val="a4"/>
            <w:i/>
            <w:iCs/>
          </w:rPr>
          <w:t>Статья 87. Освобождение перевозчика от ответственности</w:t>
        </w:r>
      </w:hyperlink>
      <w:r>
        <w:rPr>
          <w:rStyle w:val="s3"/>
        </w:rPr>
        <w:t xml:space="preserve"> </w:t>
      </w:r>
    </w:p>
    <w:p w14:paraId="4FE4D848" w14:textId="77777777" w:rsidR="00FB6EA9" w:rsidRDefault="0069162E">
      <w:pPr>
        <w:pStyle w:val="pj"/>
        <w:ind w:left="1980" w:hanging="1260"/>
      </w:pPr>
      <w:hyperlink w:anchor="sub880000" w:history="1">
        <w:r>
          <w:rPr>
            <w:rStyle w:val="a4"/>
            <w:i/>
            <w:iCs/>
          </w:rPr>
          <w:t>Статья 88. Освобождение от ответственности грузоотправителя, грузополучателя</w:t>
        </w:r>
      </w:hyperlink>
      <w:r>
        <w:rPr>
          <w:rStyle w:val="s3"/>
        </w:rPr>
        <w:t xml:space="preserve"> </w:t>
      </w:r>
    </w:p>
    <w:p w14:paraId="194A1FF8" w14:textId="77777777" w:rsidR="00FB6EA9" w:rsidRDefault="0069162E">
      <w:pPr>
        <w:pStyle w:val="pji"/>
      </w:pPr>
      <w:hyperlink w:anchor="sub88010000" w:history="1">
        <w:r>
          <w:rPr>
            <w:rStyle w:val="a4"/>
            <w:i/>
            <w:iCs/>
          </w:rPr>
          <w:t>Глава 10-1. Осуществление государственного контроля в области железнодорожного транспорта</w:t>
        </w:r>
      </w:hyperlink>
      <w:r>
        <w:rPr>
          <w:rStyle w:val="s3"/>
        </w:rPr>
        <w:t xml:space="preserve"> </w:t>
      </w:r>
    </w:p>
    <w:p w14:paraId="4BB93074" w14:textId="77777777" w:rsidR="00FB6EA9" w:rsidRDefault="0069162E">
      <w:pPr>
        <w:pStyle w:val="pj"/>
        <w:ind w:left="1980" w:hanging="1260"/>
      </w:pPr>
      <w:hyperlink w:anchor="sub88010000" w:history="1">
        <w:r>
          <w:rPr>
            <w:rStyle w:val="a4"/>
            <w:i/>
            <w:iCs/>
          </w:rPr>
          <w:t>Статья 88-1. Предмет и цель проведения государственного контроля в области железнодорожного транспорта</w:t>
        </w:r>
      </w:hyperlink>
    </w:p>
    <w:p w14:paraId="1A84B74C" w14:textId="77777777" w:rsidR="00FB6EA9" w:rsidRDefault="0069162E">
      <w:pPr>
        <w:pStyle w:val="pj"/>
        <w:ind w:left="1980" w:hanging="1260"/>
      </w:pPr>
      <w:hyperlink w:anchor="sub88020000" w:history="1">
        <w:r>
          <w:rPr>
            <w:rStyle w:val="a4"/>
            <w:i/>
            <w:iCs/>
          </w:rPr>
          <w:t>Статья 88-2. Государственный контроль в области железнодорожного транспорта</w:t>
        </w:r>
      </w:hyperlink>
      <w:r>
        <w:rPr>
          <w:rStyle w:val="s3"/>
        </w:rPr>
        <w:t xml:space="preserve"> </w:t>
      </w:r>
    </w:p>
    <w:p w14:paraId="70789A53" w14:textId="77777777" w:rsidR="00FB6EA9" w:rsidRDefault="0069162E">
      <w:pPr>
        <w:pStyle w:val="pj"/>
        <w:ind w:left="1980" w:hanging="1260"/>
      </w:pPr>
      <w:hyperlink w:anchor="sub88030000" w:history="1">
        <w:r>
          <w:rPr>
            <w:rStyle w:val="a4"/>
            <w:i/>
            <w:iCs/>
          </w:rPr>
          <w:t>Статья 88-3. Исключена</w:t>
        </w:r>
      </w:hyperlink>
      <w:r>
        <w:rPr>
          <w:rStyle w:val="s3"/>
        </w:rPr>
        <w:t xml:space="preserve"> </w:t>
      </w:r>
    </w:p>
    <w:p w14:paraId="5DC55970" w14:textId="77777777" w:rsidR="00FB6EA9" w:rsidRDefault="0069162E">
      <w:pPr>
        <w:pStyle w:val="pj"/>
        <w:ind w:left="1980" w:hanging="1260"/>
      </w:pPr>
      <w:hyperlink w:anchor="sub88040000" w:history="1">
        <w:r>
          <w:rPr>
            <w:rStyle w:val="a4"/>
            <w:i/>
            <w:iCs/>
          </w:rPr>
          <w:t>Статья 88-4. Права уполномоченного органа</w:t>
        </w:r>
      </w:hyperlink>
      <w:r>
        <w:rPr>
          <w:rStyle w:val="s3"/>
        </w:rPr>
        <w:t xml:space="preserve"> </w:t>
      </w:r>
    </w:p>
    <w:p w14:paraId="7704FE1E" w14:textId="77777777" w:rsidR="00FB6EA9" w:rsidRDefault="0069162E">
      <w:pPr>
        <w:pStyle w:val="pj"/>
        <w:ind w:left="1980" w:hanging="1260"/>
      </w:pPr>
      <w:hyperlink w:anchor="sub88050000" w:history="1">
        <w:r>
          <w:rPr>
            <w:rStyle w:val="a4"/>
            <w:i/>
            <w:iCs/>
          </w:rPr>
          <w:t>Статья 88-5. Формы актов</w:t>
        </w:r>
      </w:hyperlink>
      <w:r>
        <w:rPr>
          <w:rStyle w:val="s3"/>
        </w:rPr>
        <w:t xml:space="preserve"> </w:t>
      </w:r>
    </w:p>
    <w:p w14:paraId="1595BC56" w14:textId="77777777" w:rsidR="00FB6EA9" w:rsidRDefault="0069162E">
      <w:pPr>
        <w:pStyle w:val="pj"/>
      </w:pPr>
      <w:hyperlink w:anchor="sub88060000" w:history="1">
        <w:r>
          <w:rPr>
            <w:rStyle w:val="a4"/>
            <w:i/>
            <w:iCs/>
          </w:rPr>
          <w:t>Статья 88-6.  Порядок проведения профилактического контроля без посещения субъекта (объекта) контроля</w:t>
        </w:r>
      </w:hyperlink>
    </w:p>
    <w:p w14:paraId="2C66F766" w14:textId="77777777" w:rsidR="00FB6EA9" w:rsidRDefault="0069162E">
      <w:pPr>
        <w:pStyle w:val="pji"/>
      </w:pPr>
      <w:hyperlink w:anchor="sub88070000" w:history="1">
        <w:r>
          <w:rPr>
            <w:rStyle w:val="a4"/>
            <w:i/>
            <w:iCs/>
          </w:rPr>
          <w:t>Глава 10-2. Расследование нарушений безопасности движения</w:t>
        </w:r>
      </w:hyperlink>
    </w:p>
    <w:p w14:paraId="052DDAD3" w14:textId="77777777" w:rsidR="00FB6EA9" w:rsidRDefault="0069162E">
      <w:pPr>
        <w:pStyle w:val="pj"/>
      </w:pPr>
      <w:hyperlink w:anchor="sub88070000" w:history="1">
        <w:r>
          <w:rPr>
            <w:rStyle w:val="a4"/>
            <w:i/>
            <w:iCs/>
          </w:rPr>
          <w:t>Статья 88-7. Общие положения расследования нарушений безопасности движения</w:t>
        </w:r>
      </w:hyperlink>
    </w:p>
    <w:p w14:paraId="4B30912A" w14:textId="77777777" w:rsidR="00FB6EA9" w:rsidRDefault="0069162E">
      <w:pPr>
        <w:pStyle w:val="pj"/>
      </w:pPr>
      <w:hyperlink w:anchor="sub88080000" w:history="1">
        <w:r>
          <w:rPr>
            <w:rStyle w:val="a4"/>
            <w:i/>
            <w:iCs/>
          </w:rPr>
          <w:t>Статья 88-8. Права и обязанности комиссии по расследованию событий, повлекших сход вагонов в пассажирском поезде, а также крушений и аварий</w:t>
        </w:r>
      </w:hyperlink>
    </w:p>
    <w:p w14:paraId="213DE129" w14:textId="77777777" w:rsidR="00FB6EA9" w:rsidRDefault="0069162E">
      <w:pPr>
        <w:pStyle w:val="pji"/>
      </w:pPr>
      <w:hyperlink w:anchor="sub890000" w:history="1">
        <w:r>
          <w:rPr>
            <w:rStyle w:val="a4"/>
            <w:i/>
            <w:iCs/>
          </w:rPr>
          <w:t>Глава 11. Акты, претензии, иски</w:t>
        </w:r>
      </w:hyperlink>
    </w:p>
    <w:p w14:paraId="5DF3A0C2" w14:textId="77777777" w:rsidR="00FB6EA9" w:rsidRDefault="0069162E">
      <w:pPr>
        <w:pStyle w:val="pj"/>
        <w:ind w:left="1980" w:hanging="1260"/>
      </w:pPr>
      <w:hyperlink w:anchor="sub890000" w:history="1">
        <w:r>
          <w:rPr>
            <w:rStyle w:val="a4"/>
            <w:i/>
            <w:iCs/>
          </w:rPr>
          <w:t>Статья 89. Условия и порядок предъявления претензии</w:t>
        </w:r>
      </w:hyperlink>
    </w:p>
    <w:p w14:paraId="666B1B86" w14:textId="77777777" w:rsidR="00FB6EA9" w:rsidRDefault="0069162E">
      <w:pPr>
        <w:pStyle w:val="pj"/>
        <w:ind w:left="1980" w:hanging="1260"/>
      </w:pPr>
      <w:hyperlink w:anchor="sub89010000" w:history="1">
        <w:r>
          <w:rPr>
            <w:rStyle w:val="a4"/>
            <w:i/>
            <w:iCs/>
          </w:rPr>
          <w:t>Статья 89-1. Оформление претензии</w:t>
        </w:r>
      </w:hyperlink>
    </w:p>
    <w:p w14:paraId="360BD6D8" w14:textId="77777777" w:rsidR="00FB6EA9" w:rsidRDefault="0069162E">
      <w:pPr>
        <w:pStyle w:val="pj"/>
        <w:ind w:left="1980" w:hanging="1260"/>
      </w:pPr>
      <w:hyperlink w:anchor="sub900000" w:history="1">
        <w:r>
          <w:rPr>
            <w:rStyle w:val="a4"/>
            <w:i/>
            <w:iCs/>
          </w:rPr>
          <w:t>Статья 90. Сроки предъявления претензии</w:t>
        </w:r>
      </w:hyperlink>
    </w:p>
    <w:p w14:paraId="7F3DFD46" w14:textId="77777777" w:rsidR="00FB6EA9" w:rsidRDefault="0069162E">
      <w:pPr>
        <w:pStyle w:val="pj"/>
        <w:ind w:left="1980" w:hanging="1260"/>
      </w:pPr>
      <w:hyperlink w:anchor="sub910000" w:history="1">
        <w:r>
          <w:rPr>
            <w:rStyle w:val="a4"/>
            <w:i/>
            <w:iCs/>
          </w:rPr>
          <w:t>Статья 91. Порядок и сроки рассмотрения претензии</w:t>
        </w:r>
      </w:hyperlink>
    </w:p>
    <w:p w14:paraId="082A5A59" w14:textId="77777777" w:rsidR="00FB6EA9" w:rsidRDefault="0069162E">
      <w:pPr>
        <w:pStyle w:val="pj"/>
        <w:ind w:left="1980" w:hanging="1260"/>
      </w:pPr>
      <w:hyperlink w:anchor="sub920000" w:history="1">
        <w:r>
          <w:rPr>
            <w:rStyle w:val="a4"/>
            <w:i/>
            <w:iCs/>
          </w:rPr>
          <w:t>Статья 92. Акты</w:t>
        </w:r>
      </w:hyperlink>
    </w:p>
    <w:p w14:paraId="5BD8BBCE" w14:textId="77777777" w:rsidR="00FB6EA9" w:rsidRDefault="0069162E">
      <w:pPr>
        <w:pStyle w:val="pj"/>
        <w:ind w:left="1980" w:hanging="1260"/>
      </w:pPr>
      <w:hyperlink w:anchor="sub930000" w:history="1">
        <w:r>
          <w:rPr>
            <w:rStyle w:val="a4"/>
            <w:i/>
            <w:iCs/>
          </w:rPr>
          <w:t>Статья 93. Сроки исковой давности</w:t>
        </w:r>
      </w:hyperlink>
    </w:p>
    <w:p w14:paraId="24A9C5E0" w14:textId="77777777" w:rsidR="00FB6EA9" w:rsidRDefault="0069162E">
      <w:pPr>
        <w:pStyle w:val="pji"/>
      </w:pPr>
      <w:hyperlink w:anchor="sub940000" w:history="1">
        <w:r>
          <w:rPr>
            <w:rStyle w:val="a4"/>
            <w:i/>
            <w:iCs/>
          </w:rPr>
          <w:t>Глава 12. Заключительные и переходные положения</w:t>
        </w:r>
      </w:hyperlink>
    </w:p>
    <w:p w14:paraId="2018D567" w14:textId="77777777" w:rsidR="00FB6EA9" w:rsidRDefault="0069162E">
      <w:pPr>
        <w:pStyle w:val="pj"/>
        <w:ind w:left="1980" w:hanging="1260"/>
      </w:pPr>
      <w:hyperlink w:anchor="sub940000" w:history="1">
        <w:r>
          <w:rPr>
            <w:rStyle w:val="a4"/>
            <w:i/>
            <w:iCs/>
          </w:rPr>
          <w:t>Статья 94. Информация, служебное делопроизводство и связь</w:t>
        </w:r>
      </w:hyperlink>
    </w:p>
    <w:p w14:paraId="73BF9EA4" w14:textId="77777777" w:rsidR="00FB6EA9" w:rsidRDefault="0069162E">
      <w:pPr>
        <w:pStyle w:val="pj"/>
        <w:ind w:left="1980" w:hanging="1260"/>
      </w:pPr>
      <w:hyperlink w:anchor="sub94010000" w:history="1">
        <w:r>
          <w:rPr>
            <w:rStyle w:val="a4"/>
            <w:i/>
            <w:iCs/>
          </w:rPr>
          <w:t>Статья 94-1. Учет и отчетность</w:t>
        </w:r>
      </w:hyperlink>
    </w:p>
    <w:p w14:paraId="1935EBB2" w14:textId="77777777" w:rsidR="00FB6EA9" w:rsidRDefault="0069162E">
      <w:pPr>
        <w:pStyle w:val="pj"/>
        <w:ind w:left="1980" w:hanging="1260"/>
      </w:pPr>
      <w:hyperlink w:anchor="sub950000" w:history="1">
        <w:r>
          <w:rPr>
            <w:rStyle w:val="a4"/>
            <w:i/>
            <w:iCs/>
          </w:rPr>
          <w:t>Статья 95. Учетно-отчетное время на железнодорожном транспорте</w:t>
        </w:r>
      </w:hyperlink>
    </w:p>
    <w:p w14:paraId="449FD7B7" w14:textId="77777777" w:rsidR="00FB6EA9" w:rsidRDefault="0069162E">
      <w:pPr>
        <w:pStyle w:val="pj"/>
        <w:ind w:left="1980" w:hanging="1260"/>
      </w:pPr>
      <w:hyperlink w:anchor="sub960000" w:history="1">
        <w:r>
          <w:rPr>
            <w:rStyle w:val="a4"/>
            <w:i/>
            <w:iCs/>
          </w:rPr>
          <w:t>Статья 96. Порядок применения настоящего Закона</w:t>
        </w:r>
      </w:hyperlink>
    </w:p>
    <w:p w14:paraId="43236F55" w14:textId="77777777" w:rsidR="00FB6EA9" w:rsidRDefault="0069162E">
      <w:pPr>
        <w:pStyle w:val="pj"/>
        <w:ind w:left="1980" w:hanging="1260"/>
      </w:pPr>
      <w:hyperlink w:anchor="sub970000" w:history="1">
        <w:r>
          <w:rPr>
            <w:rStyle w:val="a4"/>
            <w:i/>
            <w:iCs/>
          </w:rPr>
          <w:t xml:space="preserve">Статья 97. Применение законодательства в связи с введением в действие настоящего Закона </w:t>
        </w:r>
      </w:hyperlink>
    </w:p>
    <w:p w14:paraId="4172E047" w14:textId="77777777" w:rsidR="00FB6EA9" w:rsidRDefault="0069162E">
      <w:pPr>
        <w:pStyle w:val="pji"/>
      </w:pPr>
      <w:bookmarkStart w:id="1" w:name="ContentEnd"/>
      <w:bookmarkEnd w:id="1"/>
      <w:r>
        <w:t> </w:t>
      </w:r>
    </w:p>
    <w:p w14:paraId="6F12D9CF" w14:textId="77777777" w:rsidR="00FB6EA9" w:rsidRDefault="0069162E">
      <w:pPr>
        <w:pStyle w:val="pji"/>
      </w:pPr>
      <w:r>
        <w:t> </w:t>
      </w:r>
    </w:p>
    <w:p w14:paraId="413AC81F" w14:textId="77777777" w:rsidR="00FB6EA9" w:rsidRDefault="0069162E">
      <w:pPr>
        <w:pStyle w:val="pji"/>
      </w:pPr>
      <w:r>
        <w:rPr>
          <w:rStyle w:val="s3"/>
        </w:rPr>
        <w:t xml:space="preserve">В тексте слова «почты», «почту» заменены соответственно словами «почтовых отправлений», «почтовые отправления»; слова «организациями железнодорожного транспорта», «организация железнодорожного транспорта», «организаций железнодорожного транспорта», «организации железнодорожного транспорта» заменены соответственно словами «участниками перевозочного процесса», «участник перевозочного процесса», «участников перевозочного процесса», «участники перевозочного процесса» в соответствии с </w:t>
      </w:r>
      <w:hyperlink r:id="rId7" w:anchor="sub_id=201" w:history="1">
        <w:r>
          <w:rPr>
            <w:rStyle w:val="a4"/>
            <w:i/>
            <w:iCs/>
          </w:rPr>
          <w:t>Законом</w:t>
        </w:r>
      </w:hyperlink>
      <w:r>
        <w:rPr>
          <w:rStyle w:val="s3"/>
        </w:rPr>
        <w:t xml:space="preserve"> РК от 09.07.04 г. № 596-II (</w:t>
      </w:r>
      <w:hyperlink r:id="rId8" w:history="1">
        <w:r>
          <w:rPr>
            <w:rStyle w:val="a4"/>
            <w:i/>
            <w:iCs/>
          </w:rPr>
          <w:t>см. стар. ред.</w:t>
        </w:r>
      </w:hyperlink>
      <w:r>
        <w:rPr>
          <w:rStyle w:val="s3"/>
        </w:rPr>
        <w:t>)</w:t>
      </w:r>
    </w:p>
    <w:p w14:paraId="071C12B9" w14:textId="77777777" w:rsidR="00FB6EA9" w:rsidRDefault="0069162E">
      <w:pPr>
        <w:pStyle w:val="pji"/>
      </w:pPr>
      <w:r>
        <w:t> </w:t>
      </w:r>
    </w:p>
    <w:p w14:paraId="5B07054B" w14:textId="77777777" w:rsidR="00FB6EA9" w:rsidRDefault="0069162E">
      <w:pPr>
        <w:pStyle w:val="pj"/>
      </w:pPr>
      <w:r>
        <w:t>Настоящий Закон регулирует общественные отношения между перевозчиками, участниками перевозочного процесса, государственными органами, пассажирами, отправителями, получателями, грузоотправителями, грузополучателями, другими физическими и юридическими лицами при осуществлении перевозки пассажиров, багажа, грузов, грузобагажа и почтовых отправлений железнодорожным транспортом.</w:t>
      </w:r>
    </w:p>
    <w:p w14:paraId="3762F007" w14:textId="77777777" w:rsidR="00FB6EA9" w:rsidRDefault="0069162E">
      <w:pPr>
        <w:pStyle w:val="pj"/>
      </w:pPr>
      <w:r>
        <w:t> </w:t>
      </w:r>
    </w:p>
    <w:p w14:paraId="699F17F4" w14:textId="77777777" w:rsidR="00FB6EA9" w:rsidRDefault="0069162E">
      <w:pPr>
        <w:pStyle w:val="pj"/>
      </w:pPr>
      <w:r>
        <w:t> </w:t>
      </w:r>
    </w:p>
    <w:p w14:paraId="1766DC8F" w14:textId="77777777" w:rsidR="00FB6EA9" w:rsidRDefault="0069162E">
      <w:pPr>
        <w:pStyle w:val="pc"/>
      </w:pPr>
      <w:bookmarkStart w:id="2" w:name="SUB10000"/>
      <w:bookmarkEnd w:id="2"/>
      <w:r>
        <w:rPr>
          <w:rStyle w:val="s1"/>
        </w:rPr>
        <w:t>Глава 1. Общие положения</w:t>
      </w:r>
    </w:p>
    <w:p w14:paraId="60282985" w14:textId="77777777" w:rsidR="00FB6EA9" w:rsidRDefault="0069162E">
      <w:pPr>
        <w:pStyle w:val="pc"/>
      </w:pPr>
      <w:r>
        <w:t> </w:t>
      </w:r>
    </w:p>
    <w:p w14:paraId="7FCDCFC5" w14:textId="77777777" w:rsidR="00FB6EA9" w:rsidRDefault="0069162E">
      <w:pPr>
        <w:pStyle w:val="pji"/>
      </w:pPr>
      <w:r>
        <w:rPr>
          <w:rStyle w:val="s3"/>
        </w:rPr>
        <w:t xml:space="preserve">В статью 1 внесены изменения в соответствии с </w:t>
      </w:r>
      <w:hyperlink r:id="rId9" w:anchor="sub_id=202" w:history="1">
        <w:r>
          <w:rPr>
            <w:rStyle w:val="a4"/>
            <w:i/>
            <w:iCs/>
          </w:rPr>
          <w:t>Законом</w:t>
        </w:r>
      </w:hyperlink>
      <w:r>
        <w:rPr>
          <w:rStyle w:val="s3"/>
        </w:rPr>
        <w:t xml:space="preserve"> РК от 09.07.04 г. № 596-II; </w:t>
      </w:r>
      <w:hyperlink r:id="rId10" w:anchor="sub_id=3800" w:history="1">
        <w:r>
          <w:rPr>
            <w:rStyle w:val="a4"/>
            <w:i/>
            <w:iCs/>
          </w:rPr>
          <w:t>Законом</w:t>
        </w:r>
      </w:hyperlink>
      <w:r>
        <w:rPr>
          <w:rStyle w:val="s3"/>
        </w:rPr>
        <w:t xml:space="preserve"> РК от 31.01.06 г. № 125-III; </w:t>
      </w:r>
      <w:hyperlink r:id="rId11" w:anchor="sub_id=700" w:history="1">
        <w:r>
          <w:rPr>
            <w:rStyle w:val="a4"/>
            <w:i/>
            <w:iCs/>
          </w:rPr>
          <w:t>Законом</w:t>
        </w:r>
      </w:hyperlink>
      <w:r>
        <w:rPr>
          <w:rStyle w:val="s3"/>
        </w:rPr>
        <w:t xml:space="preserve"> РК от 07.07.06 г. № 178-III (</w:t>
      </w:r>
      <w:hyperlink r:id="rId12" w:anchor="sub_id=10000" w:history="1">
        <w:r>
          <w:rPr>
            <w:rStyle w:val="a4"/>
            <w:i/>
            <w:iCs/>
          </w:rPr>
          <w:t>см. стар. ред.</w:t>
        </w:r>
      </w:hyperlink>
      <w:r>
        <w:rPr>
          <w:rStyle w:val="s3"/>
        </w:rPr>
        <w:t xml:space="preserve">); изложена в редакции </w:t>
      </w:r>
      <w:hyperlink r:id="rId13" w:anchor="sub_id=1700" w:history="1">
        <w:r>
          <w:rPr>
            <w:rStyle w:val="a4"/>
            <w:i/>
            <w:iCs/>
          </w:rPr>
          <w:t>Закона</w:t>
        </w:r>
      </w:hyperlink>
      <w:r>
        <w:rPr>
          <w:rStyle w:val="s3"/>
        </w:rPr>
        <w:t xml:space="preserve"> РК от 29.12.06 г. № 209-III (</w:t>
      </w:r>
      <w:hyperlink r:id="rId14" w:anchor="sub_id=10000" w:history="1">
        <w:r>
          <w:rPr>
            <w:rStyle w:val="a4"/>
            <w:i/>
            <w:iCs/>
          </w:rPr>
          <w:t>см. стар. ред.</w:t>
        </w:r>
      </w:hyperlink>
      <w:r>
        <w:rPr>
          <w:rStyle w:val="s3"/>
        </w:rPr>
        <w:t xml:space="preserve">); внесены изменения в соответствии с </w:t>
      </w:r>
      <w:hyperlink r:id="rId15" w:anchor="sub_id=600" w:history="1">
        <w:r>
          <w:rPr>
            <w:rStyle w:val="a4"/>
            <w:i/>
            <w:iCs/>
          </w:rPr>
          <w:t>Законом</w:t>
        </w:r>
      </w:hyperlink>
      <w:r>
        <w:rPr>
          <w:rStyle w:val="s3"/>
        </w:rPr>
        <w:t xml:space="preserve"> РК от 05.07.08 г. № 66-IV (</w:t>
      </w:r>
      <w:hyperlink r:id="rId16" w:history="1">
        <w:r>
          <w:rPr>
            <w:rStyle w:val="a4"/>
            <w:i/>
            <w:iCs/>
          </w:rPr>
          <w:t>см. стар. ред</w:t>
        </w:r>
      </w:hyperlink>
      <w:r>
        <w:rPr>
          <w:rStyle w:val="s3"/>
        </w:rPr>
        <w:t xml:space="preserve">.); </w:t>
      </w:r>
      <w:hyperlink r:id="rId17" w:anchor="sub_id=1000" w:history="1">
        <w:r>
          <w:rPr>
            <w:rStyle w:val="a4"/>
            <w:i/>
            <w:iCs/>
          </w:rPr>
          <w:t>Законом</w:t>
        </w:r>
      </w:hyperlink>
      <w:r>
        <w:rPr>
          <w:rStyle w:val="s3"/>
        </w:rPr>
        <w:t xml:space="preserve"> РК от 13.02.09 г. № 135-IV (</w:t>
      </w:r>
      <w:hyperlink r:id="rId18" w:anchor="sub_id=10000" w:history="1">
        <w:r>
          <w:rPr>
            <w:rStyle w:val="a4"/>
            <w:i/>
            <w:iCs/>
          </w:rPr>
          <w:t>см. стар. ред.</w:t>
        </w:r>
      </w:hyperlink>
      <w:r>
        <w:rPr>
          <w:rStyle w:val="s3"/>
        </w:rPr>
        <w:t xml:space="preserve">); </w:t>
      </w:r>
      <w:hyperlink r:id="rId19" w:anchor="sub_id=3800" w:history="1">
        <w:r>
          <w:rPr>
            <w:rStyle w:val="a4"/>
            <w:i/>
            <w:iCs/>
          </w:rPr>
          <w:t>Законом</w:t>
        </w:r>
      </w:hyperlink>
      <w:r>
        <w:rPr>
          <w:rStyle w:val="s3"/>
        </w:rPr>
        <w:t xml:space="preserve"> РК от 17.07.09 г. № 188-IV (</w:t>
      </w:r>
      <w:hyperlink r:id="rId20" w:anchor="sub_id=10028" w:history="1">
        <w:r>
          <w:rPr>
            <w:rStyle w:val="a4"/>
            <w:i/>
            <w:iCs/>
          </w:rPr>
          <w:t>см. стар. ред.</w:t>
        </w:r>
      </w:hyperlink>
      <w:r>
        <w:rPr>
          <w:rStyle w:val="s3"/>
        </w:rPr>
        <w:t xml:space="preserve">); изложена в редакции </w:t>
      </w:r>
      <w:hyperlink r:id="rId21" w:anchor="sub_id=1300" w:history="1">
        <w:r>
          <w:rPr>
            <w:rStyle w:val="a4"/>
            <w:i/>
            <w:iCs/>
          </w:rPr>
          <w:t>Закона</w:t>
        </w:r>
      </w:hyperlink>
      <w:r>
        <w:rPr>
          <w:rStyle w:val="s3"/>
        </w:rPr>
        <w:t xml:space="preserve"> РК от 28.12.10 г. № 369-IV (</w:t>
      </w:r>
      <w:hyperlink r:id="rId22" w:anchor="sub_id=10000" w:history="1">
        <w:r>
          <w:rPr>
            <w:rStyle w:val="a4"/>
            <w:i/>
            <w:iCs/>
          </w:rPr>
          <w:t>см. стар. ред.</w:t>
        </w:r>
      </w:hyperlink>
      <w:r>
        <w:rPr>
          <w:rStyle w:val="s3"/>
        </w:rPr>
        <w:t xml:space="preserve">); внесены изменения в соответствии с </w:t>
      </w:r>
      <w:hyperlink r:id="rId23" w:anchor="sub_id=1400" w:history="1">
        <w:r>
          <w:rPr>
            <w:rStyle w:val="a4"/>
            <w:i/>
            <w:iCs/>
          </w:rPr>
          <w:t>Законом</w:t>
        </w:r>
      </w:hyperlink>
      <w:r>
        <w:rPr>
          <w:rStyle w:val="s3"/>
        </w:rPr>
        <w:t xml:space="preserve"> РК от 12.01.12 г. № 538-IV (</w:t>
      </w:r>
      <w:hyperlink r:id="rId24" w:anchor="sub_id=10000" w:history="1">
        <w:r>
          <w:rPr>
            <w:rStyle w:val="a4"/>
            <w:i/>
            <w:iCs/>
          </w:rPr>
          <w:t>см. стар. ред.</w:t>
        </w:r>
      </w:hyperlink>
      <w:r>
        <w:rPr>
          <w:rStyle w:val="s3"/>
        </w:rPr>
        <w:t xml:space="preserve">); </w:t>
      </w:r>
      <w:hyperlink r:id="rId25" w:anchor="sub_id=4101" w:history="1">
        <w:r>
          <w:rPr>
            <w:rStyle w:val="a4"/>
            <w:i/>
            <w:iCs/>
          </w:rPr>
          <w:t>Законом</w:t>
        </w:r>
      </w:hyperlink>
      <w:r>
        <w:rPr>
          <w:rStyle w:val="s3"/>
        </w:rPr>
        <w:t xml:space="preserve"> РК от 10.07.12 г. № 36-V (</w:t>
      </w:r>
      <w:hyperlink r:id="rId26" w:anchor="sub_id=10000" w:history="1">
        <w:r>
          <w:rPr>
            <w:rStyle w:val="a4"/>
            <w:i/>
            <w:iCs/>
          </w:rPr>
          <w:t>см. стар. ред.</w:t>
        </w:r>
      </w:hyperlink>
      <w:r>
        <w:rPr>
          <w:rStyle w:val="s3"/>
        </w:rPr>
        <w:t xml:space="preserve">); </w:t>
      </w:r>
      <w:hyperlink r:id="rId27" w:anchor="sub_id=1" w:history="1">
        <w:r>
          <w:rPr>
            <w:rStyle w:val="a4"/>
            <w:i/>
            <w:iCs/>
          </w:rPr>
          <w:t>Законом</w:t>
        </w:r>
      </w:hyperlink>
      <w:r>
        <w:rPr>
          <w:rStyle w:val="s3"/>
        </w:rPr>
        <w:t xml:space="preserve"> РК от 04.07.13 г. № 132-V (</w:t>
      </w:r>
      <w:hyperlink r:id="rId28" w:anchor="sub_id=10000" w:history="1">
        <w:r>
          <w:rPr>
            <w:rStyle w:val="a4"/>
            <w:i/>
            <w:iCs/>
          </w:rPr>
          <w:t>см. стар. ред.</w:t>
        </w:r>
      </w:hyperlink>
      <w:r>
        <w:rPr>
          <w:rStyle w:val="s3"/>
        </w:rPr>
        <w:t xml:space="preserve">); </w:t>
      </w:r>
      <w:hyperlink r:id="rId29" w:anchor="sub_id=571" w:history="1">
        <w:r>
          <w:rPr>
            <w:rStyle w:val="a4"/>
            <w:i/>
            <w:iCs/>
          </w:rPr>
          <w:t>Законом</w:t>
        </w:r>
      </w:hyperlink>
      <w:r>
        <w:rPr>
          <w:rStyle w:val="s3"/>
        </w:rPr>
        <w:t xml:space="preserve"> РК от 29.09.14 г. № 239-V (</w:t>
      </w:r>
      <w:hyperlink r:id="rId30" w:anchor="sub_id=10000" w:history="1">
        <w:r>
          <w:rPr>
            <w:rStyle w:val="a4"/>
            <w:i/>
            <w:iCs/>
          </w:rPr>
          <w:t>см. стар. ред.</w:t>
        </w:r>
      </w:hyperlink>
      <w:r>
        <w:rPr>
          <w:rStyle w:val="s3"/>
        </w:rPr>
        <w:t xml:space="preserve">); </w:t>
      </w:r>
      <w:hyperlink r:id="rId31" w:anchor="sub_id=1700" w:history="1">
        <w:r>
          <w:rPr>
            <w:rStyle w:val="a4"/>
            <w:i/>
            <w:iCs/>
          </w:rPr>
          <w:t>Законом</w:t>
        </w:r>
      </w:hyperlink>
      <w:r>
        <w:rPr>
          <w:rStyle w:val="s3"/>
        </w:rPr>
        <w:t xml:space="preserve"> РК от 15.03.25 г. № 172-VIII (введен в действие с 1 января 2025 г.) (</w:t>
      </w:r>
      <w:hyperlink r:id="rId32" w:anchor="sub_id=10000" w:history="1">
        <w:r>
          <w:rPr>
            <w:rStyle w:val="a4"/>
            <w:i/>
            <w:iCs/>
          </w:rPr>
          <w:t>см. стар. ред.</w:t>
        </w:r>
      </w:hyperlink>
      <w:r>
        <w:rPr>
          <w:rStyle w:val="s3"/>
        </w:rPr>
        <w:t>)</w:t>
      </w:r>
    </w:p>
    <w:p w14:paraId="15A8AD75" w14:textId="77777777" w:rsidR="00FB6EA9" w:rsidRDefault="0069162E">
      <w:pPr>
        <w:pStyle w:val="pj"/>
        <w:ind w:left="1200" w:hanging="800"/>
      </w:pPr>
      <w:r>
        <w:rPr>
          <w:rStyle w:val="s1"/>
        </w:rPr>
        <w:t>Статья 1. Основные понятия, используемые в настоящем Законе</w:t>
      </w:r>
    </w:p>
    <w:p w14:paraId="031322C5" w14:textId="77777777" w:rsidR="00FB6EA9" w:rsidRDefault="0069162E">
      <w:pPr>
        <w:pStyle w:val="pj"/>
      </w:pPr>
      <w:r>
        <w:rPr>
          <w:rStyle w:val="s0"/>
        </w:rPr>
        <w:t>В настоящем Законе используются следующие основные понятия:</w:t>
      </w:r>
    </w:p>
    <w:p w14:paraId="10299B10" w14:textId="77777777" w:rsidR="00FB6EA9" w:rsidRDefault="0069162E">
      <w:pPr>
        <w:pStyle w:val="pji"/>
      </w:pPr>
      <w:r>
        <w:rPr>
          <w:rStyle w:val="s3"/>
        </w:rPr>
        <w:t xml:space="preserve">Подпункт 1 изложен в редакции </w:t>
      </w:r>
      <w:hyperlink r:id="rId33" w:anchor="sub_id=1100" w:history="1">
        <w:r>
          <w:rPr>
            <w:rStyle w:val="a4"/>
            <w:i/>
            <w:iCs/>
          </w:rPr>
          <w:t>Закона</w:t>
        </w:r>
      </w:hyperlink>
      <w:r>
        <w:rPr>
          <w:rStyle w:val="s3"/>
        </w:rPr>
        <w:t xml:space="preserve"> РК от 19.04.19 г. № 249-VI (</w:t>
      </w:r>
      <w:hyperlink r:id="rId34" w:anchor="sub_id=10000" w:history="1">
        <w:r>
          <w:rPr>
            <w:rStyle w:val="a4"/>
            <w:i/>
            <w:iCs/>
          </w:rPr>
          <w:t>см. стар. ред.</w:t>
        </w:r>
      </w:hyperlink>
      <w:r>
        <w:rPr>
          <w:rStyle w:val="s3"/>
        </w:rPr>
        <w:t>)</w:t>
      </w:r>
    </w:p>
    <w:p w14:paraId="272E70D6" w14:textId="77777777" w:rsidR="00FB6EA9" w:rsidRDefault="0069162E">
      <w:pPr>
        <w:pStyle w:val="pj"/>
      </w:pPr>
      <w:r>
        <w:rPr>
          <w:rStyle w:val="s0"/>
        </w:rPr>
        <w:t>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p w14:paraId="3BAB78D1" w14:textId="77777777" w:rsidR="00FB6EA9" w:rsidRDefault="0069162E">
      <w:pPr>
        <w:pStyle w:val="pji"/>
      </w:pPr>
      <w:r>
        <w:rPr>
          <w:rStyle w:val="s3"/>
        </w:rPr>
        <w:t xml:space="preserve">Статья дополнена подпунктом 1-1 в соответствии с </w:t>
      </w:r>
      <w:hyperlink r:id="rId35" w:anchor="sub_id=1100" w:history="1">
        <w:r>
          <w:rPr>
            <w:rStyle w:val="a4"/>
            <w:i/>
            <w:iCs/>
          </w:rPr>
          <w:t>Законом</w:t>
        </w:r>
      </w:hyperlink>
      <w:r>
        <w:rPr>
          <w:rStyle w:val="s3"/>
        </w:rPr>
        <w:t xml:space="preserve"> РК от 19.04.19 г. № 249-VI </w:t>
      </w:r>
    </w:p>
    <w:p w14:paraId="3C46B0CF" w14:textId="77777777" w:rsidR="00FB6EA9" w:rsidRDefault="0069162E">
      <w:pPr>
        <w:pStyle w:val="pj"/>
      </w:pPr>
      <w:r>
        <w:rPr>
          <w:rStyle w:val="s0"/>
        </w:rPr>
        <w:t>1-1) получатель - лицо, получающее багаж, грузобагаж или почтовые отправления и указанное в перевозочных документах;</w:t>
      </w:r>
    </w:p>
    <w:p w14:paraId="7EF9C897" w14:textId="77777777" w:rsidR="00FB6EA9" w:rsidRDefault="0069162E">
      <w:pPr>
        <w:pStyle w:val="pji"/>
      </w:pPr>
      <w:r>
        <w:rPr>
          <w:rStyle w:val="s3"/>
        </w:rPr>
        <w:t xml:space="preserve">Статья дополнена подпунктом 1-2 в соответствии с </w:t>
      </w:r>
      <w:hyperlink r:id="rId36" w:anchor="sub_id=1100" w:history="1">
        <w:r>
          <w:rPr>
            <w:rStyle w:val="a4"/>
            <w:i/>
            <w:iCs/>
          </w:rPr>
          <w:t>Законом</w:t>
        </w:r>
      </w:hyperlink>
      <w:r>
        <w:rPr>
          <w:rStyle w:val="s3"/>
        </w:rPr>
        <w:t xml:space="preserve"> РК от 19.04.19 г. № 249-VI </w:t>
      </w:r>
    </w:p>
    <w:p w14:paraId="4F914F6D" w14:textId="77777777" w:rsidR="00FB6EA9" w:rsidRDefault="0069162E">
      <w:pPr>
        <w:pStyle w:val="pj"/>
      </w:pPr>
      <w:r>
        <w:rPr>
          <w:rStyle w:val="s0"/>
        </w:rPr>
        <w:t>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p w14:paraId="14A0EB22" w14:textId="77777777" w:rsidR="00FB6EA9" w:rsidRDefault="0069162E">
      <w:pPr>
        <w:pStyle w:val="pj"/>
      </w:pPr>
      <w:r>
        <w:rPr>
          <w:rStyle w:val="s0"/>
        </w:rPr>
        <w:t>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p w14:paraId="7C69255B" w14:textId="77777777" w:rsidR="00FB6EA9" w:rsidRDefault="0069162E">
      <w:pPr>
        <w:pStyle w:val="pji"/>
      </w:pPr>
      <w:r>
        <w:rPr>
          <w:rStyle w:val="s3"/>
        </w:rPr>
        <w:t xml:space="preserve">Подпункт 3 изложен в редакции </w:t>
      </w:r>
      <w:hyperlink r:id="rId37" w:anchor="sub_id=600" w:history="1">
        <w:r>
          <w:rPr>
            <w:rStyle w:val="a4"/>
            <w:i/>
            <w:iCs/>
          </w:rPr>
          <w:t>Закона</w:t>
        </w:r>
      </w:hyperlink>
      <w:r>
        <w:rPr>
          <w:rStyle w:val="s3"/>
        </w:rPr>
        <w:t xml:space="preserve"> РК от 13.06.17 г. № 69-VI (</w:t>
      </w:r>
      <w:hyperlink r:id="rId38" w:anchor="sub_id=10003" w:history="1">
        <w:r>
          <w:rPr>
            <w:rStyle w:val="a4"/>
            <w:i/>
            <w:iCs/>
          </w:rPr>
          <w:t>см. стар. ред.</w:t>
        </w:r>
      </w:hyperlink>
      <w:r>
        <w:rPr>
          <w:rStyle w:val="s3"/>
        </w:rPr>
        <w:t>)</w:t>
      </w:r>
    </w:p>
    <w:p w14:paraId="68CB0220" w14:textId="77777777" w:rsidR="00FB6EA9" w:rsidRDefault="0069162E">
      <w:pPr>
        <w:pStyle w:val="pj"/>
      </w:pPr>
      <w:r>
        <w:t>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w:t>
      </w:r>
    </w:p>
    <w:p w14:paraId="4F1D7F62" w14:textId="77777777" w:rsidR="00FB6EA9" w:rsidRDefault="0069162E">
      <w:pPr>
        <w:pStyle w:val="pj"/>
      </w:pPr>
      <w:r>
        <w:rPr>
          <w:rStyle w:val="s0"/>
        </w:rPr>
        <w:t>4) социально значимые пассажирские сообщения - сообщения, социальная значимость которых определяется:</w:t>
      </w:r>
    </w:p>
    <w:p w14:paraId="39ACB2CF" w14:textId="77777777" w:rsidR="00FB6EA9" w:rsidRDefault="0069162E">
      <w:pPr>
        <w:pStyle w:val="pj"/>
      </w:pPr>
      <w:r>
        <w:rPr>
          <w:rStyle w:val="s0"/>
        </w:rPr>
        <w:t>межобластных - уполномоченным органом;</w:t>
      </w:r>
    </w:p>
    <w:p w14:paraId="315491BB" w14:textId="77777777" w:rsidR="00FB6EA9" w:rsidRDefault="0069162E">
      <w:pPr>
        <w:pStyle w:val="pj"/>
      </w:pPr>
      <w:r>
        <w:rPr>
          <w:rStyle w:val="s0"/>
        </w:rPr>
        <w:t>межрайонных (междугородных внутриобластных) и пригородных - местными представительными и исполнительными органами;</w:t>
      </w:r>
    </w:p>
    <w:p w14:paraId="1467874E" w14:textId="77777777" w:rsidR="00FB6EA9" w:rsidRDefault="0069162E">
      <w:pPr>
        <w:pStyle w:val="pj"/>
      </w:pPr>
      <w:r>
        <w:rPr>
          <w:rStyle w:val="s0"/>
        </w:rPr>
        <w:t>5) багаж - имущество весом не более двухсот килограммов, принятое к перевозке в пассажирском или почтово-багажном поезде;</w:t>
      </w:r>
    </w:p>
    <w:p w14:paraId="62BE830A" w14:textId="77777777" w:rsidR="00FB6EA9" w:rsidRDefault="0069162E">
      <w:pPr>
        <w:pStyle w:val="pj"/>
      </w:pPr>
      <w:r>
        <w:rPr>
          <w:rStyle w:val="s0"/>
        </w:rPr>
        <w:t>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p w14:paraId="41B61051" w14:textId="77777777" w:rsidR="00FB6EA9" w:rsidRDefault="0069162E">
      <w:pPr>
        <w:pStyle w:val="pj"/>
      </w:pPr>
      <w:r>
        <w:rPr>
          <w:rStyle w:val="s0"/>
        </w:rPr>
        <w:t>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p w14:paraId="009CCCAB" w14:textId="77777777" w:rsidR="00FB6EA9" w:rsidRDefault="0069162E">
      <w:pPr>
        <w:pStyle w:val="pj"/>
      </w:pPr>
      <w:r>
        <w:rPr>
          <w:rStyle w:val="s0"/>
        </w:rPr>
        <w:t>8) вагон - несамоходное прицепное транспортное средство, предназначенное для перевозки по железнодорожным путям;</w:t>
      </w:r>
    </w:p>
    <w:p w14:paraId="1A647C6A" w14:textId="77777777" w:rsidR="00FB6EA9" w:rsidRDefault="0069162E">
      <w:pPr>
        <w:pStyle w:val="pji"/>
      </w:pPr>
      <w:r>
        <w:rPr>
          <w:rStyle w:val="s3"/>
        </w:rPr>
        <w:t xml:space="preserve">Статья дополнена подпунктом 8-1 в соответствии с </w:t>
      </w:r>
      <w:hyperlink r:id="rId39" w:anchor="sub_id=500" w:history="1">
        <w:r>
          <w:rPr>
            <w:rStyle w:val="a4"/>
            <w:i/>
            <w:iCs/>
          </w:rPr>
          <w:t>Законом</w:t>
        </w:r>
      </w:hyperlink>
      <w:r>
        <w:rPr>
          <w:rStyle w:val="s3"/>
        </w:rPr>
        <w:t xml:space="preserve"> РК от 05.05.17 г. № 59-VI</w:t>
      </w:r>
    </w:p>
    <w:p w14:paraId="1C059C25" w14:textId="77777777" w:rsidR="00FB6EA9" w:rsidRDefault="0069162E">
      <w:pPr>
        <w:pStyle w:val="pj"/>
      </w:pPr>
      <w:r>
        <w:t>8-1) подача-уборка вагонов - перемещение вагонов маневровым локомотивом:</w:t>
      </w:r>
    </w:p>
    <w:p w14:paraId="1E43E7CF" w14:textId="77777777" w:rsidR="00FB6EA9" w:rsidRDefault="0069162E">
      <w:pPr>
        <w:pStyle w:val="pj"/>
      </w:pPr>
      <w:r>
        <w:t>от станционных путей - к местам погрузки, выгрузки (разгрузки), подъездным путям;</w:t>
      </w:r>
    </w:p>
    <w:p w14:paraId="2E20C069" w14:textId="77777777" w:rsidR="00FB6EA9" w:rsidRDefault="0069162E">
      <w:pPr>
        <w:pStyle w:val="pj"/>
      </w:pPr>
      <w:r>
        <w:t>на подъездных путях - между приемо-сдаточными (выставочными) путями и местами погрузки, выгрузки (разгрузки) контрагента;</w:t>
      </w:r>
    </w:p>
    <w:p w14:paraId="398253EC" w14:textId="77777777" w:rsidR="00FB6EA9" w:rsidRDefault="0069162E">
      <w:pPr>
        <w:pStyle w:val="pj"/>
      </w:pPr>
      <w:r>
        <w:rPr>
          <w:rStyle w:val="s0"/>
        </w:rPr>
        <w:t>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p w14:paraId="57DA69C6" w14:textId="77777777" w:rsidR="00FB6EA9" w:rsidRDefault="0069162E">
      <w:pPr>
        <w:pStyle w:val="pji"/>
      </w:pPr>
      <w:r>
        <w:rPr>
          <w:rStyle w:val="s3"/>
        </w:rPr>
        <w:t xml:space="preserve">См.: </w:t>
      </w:r>
      <w:hyperlink r:id="rId40" w:history="1">
        <w:r>
          <w:rPr>
            <w:rStyle w:val="a4"/>
            <w:i/>
            <w:iCs/>
          </w:rPr>
          <w:t>СТ РК 2564-2014</w:t>
        </w:r>
      </w:hyperlink>
      <w:r>
        <w:rPr>
          <w:rStyle w:val="s3"/>
        </w:rPr>
        <w:t xml:space="preserve"> «Услуга по оперированию вагонами (контейнерами). Общие требования»</w:t>
      </w:r>
    </w:p>
    <w:p w14:paraId="7118BBC6" w14:textId="77777777" w:rsidR="00FB6EA9" w:rsidRDefault="0069162E">
      <w:pPr>
        <w:pStyle w:val="pj"/>
      </w:pPr>
      <w:r>
        <w:rPr>
          <w:rStyle w:val="s0"/>
        </w:rPr>
        <w:t xml:space="preserve">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w:t>
      </w:r>
      <w:hyperlink r:id="rId41" w:history="1">
        <w:r>
          <w:rPr>
            <w:rStyle w:val="a4"/>
          </w:rPr>
          <w:t>порядке</w:t>
        </w:r>
      </w:hyperlink>
      <w:r>
        <w:rPr>
          <w:rStyle w:val="s0"/>
        </w:rPr>
        <w:t>, установленном уполномоченным органом;</w:t>
      </w:r>
    </w:p>
    <w:p w14:paraId="5CE89BE1" w14:textId="77777777" w:rsidR="00FB6EA9" w:rsidRDefault="0069162E">
      <w:pPr>
        <w:pStyle w:val="pj"/>
      </w:pPr>
      <w:r>
        <w:rPr>
          <w:rStyle w:val="s0"/>
        </w:rPr>
        <w:t>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p w14:paraId="62B0F7CE" w14:textId="77777777" w:rsidR="00FB6EA9" w:rsidRDefault="0069162E">
      <w:pPr>
        <w:pStyle w:val="pj"/>
      </w:pPr>
      <w:r>
        <w:rPr>
          <w:rStyle w:val="s0"/>
        </w:rPr>
        <w:t>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p w14:paraId="3A1F7759" w14:textId="77777777" w:rsidR="00FB6EA9" w:rsidRDefault="0069162E">
      <w:pPr>
        <w:pStyle w:val="pj"/>
      </w:pPr>
      <w:r>
        <w:rPr>
          <w:rStyle w:val="s0"/>
        </w:rPr>
        <w:t>11-1) диспетчерское регулирование - процесс управления и мониторинга за операциями перевозочного процесса в режиме реального времени;</w:t>
      </w:r>
    </w:p>
    <w:p w14:paraId="64325F2E" w14:textId="77777777" w:rsidR="00FB6EA9" w:rsidRDefault="0069162E">
      <w:pPr>
        <w:pStyle w:val="pji"/>
      </w:pPr>
      <w:r>
        <w:rPr>
          <w:rStyle w:val="s3"/>
        </w:rPr>
        <w:t xml:space="preserve">Статья дополнена подпунктом 11-2 в соответствии с </w:t>
      </w:r>
      <w:hyperlink r:id="rId42" w:anchor="sub_id=600" w:history="1">
        <w:r>
          <w:rPr>
            <w:rStyle w:val="a4"/>
            <w:i/>
            <w:iCs/>
          </w:rPr>
          <w:t>Законом</w:t>
        </w:r>
      </w:hyperlink>
      <w:r>
        <w:rPr>
          <w:rStyle w:val="s3"/>
        </w:rPr>
        <w:t xml:space="preserve"> РК от 13.06.17 г. № 69-VI</w:t>
      </w:r>
    </w:p>
    <w:p w14:paraId="7B7A5D58" w14:textId="77777777" w:rsidR="00FB6EA9" w:rsidRDefault="0069162E">
      <w:pPr>
        <w:pStyle w:val="pj"/>
      </w:pPr>
      <w:r>
        <w:t>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p w14:paraId="205BFFEB" w14:textId="77777777" w:rsidR="00FB6EA9" w:rsidRDefault="0069162E">
      <w:pPr>
        <w:pStyle w:val="pj"/>
      </w:pPr>
      <w:r>
        <w:rPr>
          <w:rStyle w:val="s0"/>
        </w:rPr>
        <w:t>12) пассажир - физическое лицо, имеющее проездной документ (билет) и совершающее поездку в поезде;</w:t>
      </w:r>
    </w:p>
    <w:p w14:paraId="04759319" w14:textId="77777777" w:rsidR="00FB6EA9" w:rsidRDefault="0069162E">
      <w:pPr>
        <w:pStyle w:val="pj"/>
      </w:pPr>
      <w:r>
        <w:rPr>
          <w:rStyle w:val="s0"/>
        </w:rPr>
        <w:t>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p w14:paraId="2D98C674" w14:textId="77777777" w:rsidR="00FB6EA9" w:rsidRDefault="0069162E">
      <w:pPr>
        <w:pStyle w:val="pji"/>
      </w:pPr>
      <w:r>
        <w:rPr>
          <w:rStyle w:val="s3"/>
        </w:rPr>
        <w:t xml:space="preserve">Статья дополнена подпунктом 13-1 в соответствии с </w:t>
      </w:r>
      <w:hyperlink r:id="rId43" w:anchor="sub_id=400" w:history="1">
        <w:r>
          <w:rPr>
            <w:rStyle w:val="a4"/>
            <w:i/>
            <w:iCs/>
          </w:rPr>
          <w:t>Законом</w:t>
        </w:r>
      </w:hyperlink>
      <w:r>
        <w:rPr>
          <w:rStyle w:val="s3"/>
        </w:rPr>
        <w:t xml:space="preserve"> РК от 27.12.19 г. № 295-VI (введено в действие с 1 января 2020 года) </w:t>
      </w:r>
    </w:p>
    <w:p w14:paraId="59021599" w14:textId="77777777" w:rsidR="00FB6EA9" w:rsidRDefault="0069162E">
      <w:pPr>
        <w:pStyle w:val="pj"/>
      </w:pPr>
      <w:r>
        <w:rPr>
          <w:rStyle w:val="s0"/>
        </w:rPr>
        <w:t>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p w14:paraId="40037708" w14:textId="77777777" w:rsidR="00FB6EA9" w:rsidRDefault="0069162E">
      <w:pPr>
        <w:pStyle w:val="pji"/>
      </w:pPr>
      <w:r>
        <w:rPr>
          <w:rStyle w:val="s3"/>
        </w:rPr>
        <w:t xml:space="preserve">В подпункт 14 внесены изменения в соответствии с </w:t>
      </w:r>
      <w:hyperlink r:id="rId44" w:anchor="sub_id=1500" w:history="1">
        <w:r>
          <w:rPr>
            <w:rStyle w:val="a4"/>
            <w:i/>
            <w:iCs/>
          </w:rPr>
          <w:t>Законом</w:t>
        </w:r>
      </w:hyperlink>
      <w:r>
        <w:rPr>
          <w:rStyle w:val="s3"/>
        </w:rPr>
        <w:t xml:space="preserve"> РК от 29.12.22 г. № 174-VII (введены в действие с 1 марта 2023 г.) (</w:t>
      </w:r>
      <w:hyperlink r:id="rId45" w:anchor="sub_id=10014" w:history="1">
        <w:r>
          <w:rPr>
            <w:rStyle w:val="a4"/>
            <w:i/>
            <w:iCs/>
          </w:rPr>
          <w:t>см. стар. ред.</w:t>
        </w:r>
      </w:hyperlink>
      <w:r>
        <w:rPr>
          <w:rStyle w:val="s3"/>
        </w:rPr>
        <w:t>)</w:t>
      </w:r>
    </w:p>
    <w:p w14:paraId="5FFA4FB0" w14:textId="77777777" w:rsidR="00FB6EA9" w:rsidRDefault="0069162E">
      <w:pPr>
        <w:pStyle w:val="pj"/>
      </w:pPr>
      <w:r>
        <w:rPr>
          <w:rStyle w:val="s0"/>
        </w:rPr>
        <w:t>14) автоматизированная система управления пассажирскими перевозками - система управления пассажирскими перевозками и электронного резервирования мест;</w:t>
      </w:r>
    </w:p>
    <w:p w14:paraId="20CFEE5A" w14:textId="77777777" w:rsidR="00FB6EA9" w:rsidRDefault="0069162E">
      <w:pPr>
        <w:pStyle w:val="pj"/>
      </w:pPr>
      <w:r>
        <w:rPr>
          <w:rStyle w:val="s0"/>
        </w:rPr>
        <w:t>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p w14:paraId="63F7BD3F" w14:textId="77777777" w:rsidR="00FB6EA9" w:rsidRDefault="0069162E">
      <w:pPr>
        <w:pStyle w:val="pj"/>
      </w:pPr>
      <w:r>
        <w:rPr>
          <w:rStyle w:val="s0"/>
        </w:rPr>
        <w:t>16) отправитель - лицо, отправляющее багаж, грузобагаж или почтовые отправления и указанное в перевозочных документах;</w:t>
      </w:r>
    </w:p>
    <w:p w14:paraId="32240FD3" w14:textId="77777777" w:rsidR="00FB6EA9" w:rsidRDefault="0069162E">
      <w:pPr>
        <w:pStyle w:val="pji"/>
      </w:pPr>
      <w:r>
        <w:rPr>
          <w:rStyle w:val="s3"/>
        </w:rPr>
        <w:t xml:space="preserve">Подпункт 17 изложен в редакции </w:t>
      </w:r>
      <w:hyperlink r:id="rId46" w:anchor="sub_id=300" w:history="1">
        <w:r>
          <w:rPr>
            <w:rStyle w:val="a4"/>
            <w:i/>
            <w:iCs/>
          </w:rPr>
          <w:t>Закона</w:t>
        </w:r>
      </w:hyperlink>
      <w:r>
        <w:rPr>
          <w:rStyle w:val="s3"/>
        </w:rPr>
        <w:t xml:space="preserve"> РК от 09.11.20 г. № 373-VI (</w:t>
      </w:r>
      <w:hyperlink r:id="rId47" w:anchor="sub_id=10017" w:history="1">
        <w:r>
          <w:rPr>
            <w:rStyle w:val="a4"/>
            <w:i/>
            <w:iCs/>
          </w:rPr>
          <w:t>см. стар. ред.</w:t>
        </w:r>
      </w:hyperlink>
      <w:r>
        <w:rPr>
          <w:rStyle w:val="s3"/>
        </w:rPr>
        <w:t>)</w:t>
      </w:r>
    </w:p>
    <w:p w14:paraId="2C7FE7BF" w14:textId="77777777" w:rsidR="00FB6EA9" w:rsidRDefault="0069162E">
      <w:pPr>
        <w:pStyle w:val="pj"/>
      </w:pPr>
      <w:r>
        <w:rPr>
          <w:rStyle w:val="s0"/>
        </w:rPr>
        <w:t>17) груз - имущество, в том числе порожний собственный вагон (контейнер), принятое к перевозке с оформлением договора перевозки;</w:t>
      </w:r>
    </w:p>
    <w:p w14:paraId="41EA58E9" w14:textId="77777777" w:rsidR="00FB6EA9" w:rsidRDefault="0069162E">
      <w:pPr>
        <w:pStyle w:val="pj"/>
      </w:pPr>
      <w:r>
        <w:rPr>
          <w:rStyle w:val="s0"/>
        </w:rPr>
        <w:t>18) грузополучатель - лицо, указанное в перевозочных документах и получающее груз;</w:t>
      </w:r>
    </w:p>
    <w:p w14:paraId="5661CA45" w14:textId="77777777" w:rsidR="00FB6EA9" w:rsidRDefault="0069162E">
      <w:pPr>
        <w:pStyle w:val="pj"/>
      </w:pPr>
      <w:r>
        <w:rPr>
          <w:rStyle w:val="s0"/>
        </w:rPr>
        <w:t>19) грузобагаж - имущество весом более двухсот килограммов, принятое к перевозке в пассажирском и почтово-багажном поезде;</w:t>
      </w:r>
    </w:p>
    <w:p w14:paraId="00999AED" w14:textId="77777777" w:rsidR="00FB6EA9" w:rsidRDefault="0069162E">
      <w:pPr>
        <w:pStyle w:val="pj"/>
      </w:pPr>
      <w:r>
        <w:rPr>
          <w:rStyle w:val="s0"/>
        </w:rPr>
        <w:t>20) грузоотправитель - лицо, указанное в перевозочных документах и отправляющее груз;</w:t>
      </w:r>
    </w:p>
    <w:p w14:paraId="1FD9321E" w14:textId="77777777" w:rsidR="00FB6EA9" w:rsidRDefault="0069162E">
      <w:pPr>
        <w:pStyle w:val="pj"/>
      </w:pPr>
      <w:r>
        <w:rPr>
          <w:rStyle w:val="s0"/>
        </w:rPr>
        <w:t>21) грузовая отправка - партия груза, предъявляемая к перевозке по одной железнодорожной транспортной накладной;</w:t>
      </w:r>
    </w:p>
    <w:p w14:paraId="6A646F54" w14:textId="77777777" w:rsidR="00FB6EA9" w:rsidRDefault="0069162E">
      <w:pPr>
        <w:pStyle w:val="pj"/>
      </w:pPr>
      <w:r>
        <w:rPr>
          <w:rStyle w:val="s0"/>
        </w:rPr>
        <w:t>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p w14:paraId="2A0FEB55" w14:textId="77777777" w:rsidR="00FB6EA9" w:rsidRDefault="0069162E">
      <w:pPr>
        <w:pStyle w:val="pji"/>
      </w:pPr>
      <w:bookmarkStart w:id="3" w:name="SUB1002201"/>
      <w:bookmarkEnd w:id="3"/>
      <w:r>
        <w:rPr>
          <w:rStyle w:val="s3"/>
        </w:rPr>
        <w:t xml:space="preserve">Статья дополнена подпунктом 22-1 в соответствии с </w:t>
      </w:r>
      <w:hyperlink r:id="rId48" w:anchor="sub_id=400" w:history="1">
        <w:r>
          <w:rPr>
            <w:rStyle w:val="a4"/>
            <w:i/>
            <w:iCs/>
          </w:rPr>
          <w:t>Законом</w:t>
        </w:r>
      </w:hyperlink>
      <w:r>
        <w:rPr>
          <w:rStyle w:val="s3"/>
        </w:rPr>
        <w:t xml:space="preserve"> РК от 27.12.19 г. № 295-VI (введено в действие с 1 января 2020 года) </w:t>
      </w:r>
    </w:p>
    <w:p w14:paraId="3FC3D6C6" w14:textId="77777777" w:rsidR="00FB6EA9" w:rsidRDefault="0069162E">
      <w:pPr>
        <w:pStyle w:val="pj"/>
      </w:pPr>
      <w:r>
        <w:rPr>
          <w:rStyle w:val="s0"/>
        </w:rPr>
        <w:t>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p w14:paraId="57133AED" w14:textId="77777777" w:rsidR="00FB6EA9" w:rsidRDefault="0069162E">
      <w:pPr>
        <w:pStyle w:val="pji"/>
      </w:pPr>
      <w:r>
        <w:rPr>
          <w:rStyle w:val="s3"/>
        </w:rPr>
        <w:t xml:space="preserve">Подпункт 23 изложен в редакции </w:t>
      </w:r>
      <w:hyperlink r:id="rId49" w:anchor="sub_id=1100" w:history="1">
        <w:r>
          <w:rPr>
            <w:rStyle w:val="a4"/>
            <w:i/>
            <w:iCs/>
          </w:rPr>
          <w:t>Закона</w:t>
        </w:r>
      </w:hyperlink>
      <w:r>
        <w:rPr>
          <w:rStyle w:val="s3"/>
        </w:rPr>
        <w:t xml:space="preserve"> РК от 19.04.19 г. № 249-VI (</w:t>
      </w:r>
      <w:hyperlink r:id="rId50" w:anchor="sub_id=10023" w:history="1">
        <w:r>
          <w:rPr>
            <w:rStyle w:val="a4"/>
            <w:i/>
            <w:iCs/>
          </w:rPr>
          <w:t>см. стар. ред.</w:t>
        </w:r>
      </w:hyperlink>
      <w:r>
        <w:rPr>
          <w:rStyle w:val="s3"/>
        </w:rPr>
        <w:t>)</w:t>
      </w:r>
    </w:p>
    <w:p w14:paraId="17C87D80" w14:textId="77777777" w:rsidR="00FB6EA9" w:rsidRDefault="0069162E">
      <w:pPr>
        <w:pStyle w:val="pj"/>
      </w:pPr>
      <w:r>
        <w:rPr>
          <w:rStyle w:val="s0"/>
        </w:rPr>
        <w:t>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p w14:paraId="01836475" w14:textId="77777777" w:rsidR="00FB6EA9" w:rsidRDefault="0069162E">
      <w:pPr>
        <w:pStyle w:val="pji"/>
      </w:pPr>
      <w:r>
        <w:rPr>
          <w:rStyle w:val="s3"/>
        </w:rPr>
        <w:t xml:space="preserve">Статья дополнена подпунктом 23-1 в соответствии с </w:t>
      </w:r>
      <w:hyperlink r:id="rId51" w:anchor="sub_id=500" w:history="1">
        <w:r>
          <w:rPr>
            <w:rStyle w:val="a4"/>
            <w:i/>
            <w:iCs/>
          </w:rPr>
          <w:t>Законом</w:t>
        </w:r>
      </w:hyperlink>
      <w:r>
        <w:rPr>
          <w:rStyle w:val="s3"/>
        </w:rPr>
        <w:t xml:space="preserve"> РК от 04.12.15 г. № 435-V</w:t>
      </w:r>
    </w:p>
    <w:p w14:paraId="28B17E86" w14:textId="77777777" w:rsidR="00FB6EA9" w:rsidRDefault="0069162E">
      <w:pPr>
        <w:pStyle w:val="pj"/>
      </w:pPr>
      <w:r>
        <w:rPr>
          <w:rStyle w:val="s0"/>
        </w:rPr>
        <w:t>23-1)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p w14:paraId="3C4F9FFD" w14:textId="77777777" w:rsidR="00FB6EA9" w:rsidRDefault="0069162E">
      <w:pPr>
        <w:pStyle w:val="pj"/>
      </w:pPr>
      <w:r>
        <w:rPr>
          <w:rStyle w:val="s0"/>
        </w:rPr>
        <w:t>24) контейнер - универсальное транспортное оборудование многократного применения, предназначенное для перевозки грузов;</w:t>
      </w:r>
    </w:p>
    <w:p w14:paraId="55B992ED" w14:textId="77777777" w:rsidR="00FB6EA9" w:rsidRDefault="0069162E">
      <w:pPr>
        <w:pStyle w:val="pj"/>
      </w:pPr>
      <w:r>
        <w:rPr>
          <w:rStyle w:val="s0"/>
        </w:rPr>
        <w:t>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p w14:paraId="4B46605E" w14:textId="77777777" w:rsidR="00FB6EA9" w:rsidRDefault="0069162E">
      <w:pPr>
        <w:pStyle w:val="pj"/>
      </w:pPr>
      <w:r>
        <w:rPr>
          <w:rStyle w:val="s0"/>
        </w:rPr>
        <w:t xml:space="preserve">26) - 28) исключены в соответствии с </w:t>
      </w:r>
      <w:hyperlink r:id="rId52" w:anchor="sub_id=700" w:history="1">
        <w:r>
          <w:rPr>
            <w:rStyle w:val="a4"/>
          </w:rPr>
          <w:t>Законом</w:t>
        </w:r>
      </w:hyperlink>
      <w:r>
        <w:rPr>
          <w:rStyle w:val="s0"/>
        </w:rPr>
        <w:t xml:space="preserve"> РК от 31.10.15 г. № 380-V </w:t>
      </w:r>
      <w:r>
        <w:rPr>
          <w:rStyle w:val="s3"/>
        </w:rPr>
        <w:t>(</w:t>
      </w:r>
      <w:hyperlink r:id="rId53" w:anchor="sub_id=10026" w:history="1">
        <w:r>
          <w:rPr>
            <w:rStyle w:val="a4"/>
            <w:i/>
            <w:iCs/>
          </w:rPr>
          <w:t>см. стар. ред.</w:t>
        </w:r>
      </w:hyperlink>
      <w:r>
        <w:rPr>
          <w:rStyle w:val="s3"/>
        </w:rPr>
        <w:t>)</w:t>
      </w:r>
    </w:p>
    <w:p w14:paraId="65EBE0EB" w14:textId="77777777" w:rsidR="00FB6EA9" w:rsidRDefault="0069162E">
      <w:pPr>
        <w:pStyle w:val="pj"/>
      </w:pPr>
      <w:r>
        <w:rPr>
          <w:rStyle w:val="s0"/>
        </w:rPr>
        <w:t>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p w14:paraId="2520915B" w14:textId="77777777" w:rsidR="00FB6EA9" w:rsidRDefault="0069162E">
      <w:pPr>
        <w:pStyle w:val="pj"/>
      </w:pPr>
      <w:r>
        <w:rPr>
          <w:rStyle w:val="s0"/>
        </w:rPr>
        <w:t>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p w14:paraId="6D751ECE" w14:textId="77777777" w:rsidR="00FB6EA9" w:rsidRDefault="0069162E">
      <w:pPr>
        <w:pStyle w:val="pj"/>
      </w:pPr>
      <w:r>
        <w:rPr>
          <w:rStyle w:val="s0"/>
        </w:rPr>
        <w:t>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p w14:paraId="412BC15E" w14:textId="77777777" w:rsidR="00FB6EA9" w:rsidRDefault="0069162E">
      <w:pPr>
        <w:pStyle w:val="pj"/>
      </w:pPr>
      <w:r>
        <w:rPr>
          <w:rStyle w:val="s0"/>
        </w:rPr>
        <w:t>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p w14:paraId="46A608CB" w14:textId="77777777" w:rsidR="00FB6EA9" w:rsidRDefault="0069162E">
      <w:pPr>
        <w:pStyle w:val="pji"/>
      </w:pPr>
      <w:r>
        <w:rPr>
          <w:rStyle w:val="s3"/>
        </w:rPr>
        <w:t xml:space="preserve">Подпункт 32-1 изложен в редакции </w:t>
      </w:r>
      <w:hyperlink r:id="rId54" w:anchor="sub_id=1100" w:history="1">
        <w:r>
          <w:rPr>
            <w:rStyle w:val="a4"/>
            <w:i/>
            <w:iCs/>
          </w:rPr>
          <w:t>Закона</w:t>
        </w:r>
      </w:hyperlink>
      <w:r>
        <w:rPr>
          <w:rStyle w:val="s3"/>
        </w:rPr>
        <w:t xml:space="preserve"> РК от 19.04.19 г. № 249-VI (</w:t>
      </w:r>
      <w:hyperlink r:id="rId55" w:anchor="sub_id=10000" w:history="1">
        <w:r>
          <w:rPr>
            <w:rStyle w:val="a4"/>
            <w:i/>
            <w:iCs/>
          </w:rPr>
          <w:t>см. стар. ред.</w:t>
        </w:r>
      </w:hyperlink>
      <w:r>
        <w:rPr>
          <w:rStyle w:val="s3"/>
        </w:rPr>
        <w:t>)</w:t>
      </w:r>
    </w:p>
    <w:p w14:paraId="6AAC1ED2" w14:textId="77777777" w:rsidR="00FB6EA9" w:rsidRDefault="0069162E">
      <w:pPr>
        <w:pStyle w:val="pj"/>
      </w:pPr>
      <w:r>
        <w:rPr>
          <w:rStyle w:val="s0"/>
        </w:rPr>
        <w:t xml:space="preserve">32-1) </w:t>
      </w:r>
      <w:hyperlink r:id="rId56" w:history="1">
        <w:r>
          <w:rPr>
            <w:rStyle w:val="a4"/>
          </w:rPr>
          <w:t>сертификат безопасности</w:t>
        </w:r>
      </w:hyperlink>
      <w:r>
        <w:rPr>
          <w:rStyle w:val="s0"/>
        </w:rPr>
        <w:t xml:space="preserve"> - документ, удостоверяющий соответствие системы управления безопасностью перевозчика правилам безопасности на железнодорожном транспорте;</w:t>
      </w:r>
    </w:p>
    <w:p w14:paraId="68275EA4" w14:textId="77777777" w:rsidR="00FB6EA9" w:rsidRDefault="0069162E">
      <w:pPr>
        <w:pStyle w:val="pji"/>
      </w:pPr>
      <w:r>
        <w:rPr>
          <w:rStyle w:val="s3"/>
        </w:rPr>
        <w:t xml:space="preserve">Подпункт 32-2 изложен в редакции </w:t>
      </w:r>
      <w:hyperlink r:id="rId57" w:anchor="sub_id=1100" w:history="1">
        <w:r>
          <w:rPr>
            <w:rStyle w:val="a4"/>
            <w:i/>
            <w:iCs/>
          </w:rPr>
          <w:t>Закона</w:t>
        </w:r>
      </w:hyperlink>
      <w:r>
        <w:rPr>
          <w:rStyle w:val="s3"/>
        </w:rPr>
        <w:t xml:space="preserve"> РК от 19.04.19 г. № 249-VI (</w:t>
      </w:r>
      <w:hyperlink r:id="rId58" w:anchor="sub_id=10000" w:history="1">
        <w:r>
          <w:rPr>
            <w:rStyle w:val="a4"/>
            <w:i/>
            <w:iCs/>
          </w:rPr>
          <w:t>см. стар. ред.</w:t>
        </w:r>
      </w:hyperlink>
      <w:r>
        <w:rPr>
          <w:rStyle w:val="s3"/>
        </w:rPr>
        <w:t>)</w:t>
      </w:r>
    </w:p>
    <w:p w14:paraId="49669930" w14:textId="77777777" w:rsidR="00FB6EA9" w:rsidRDefault="0069162E">
      <w:pPr>
        <w:pStyle w:val="pj"/>
      </w:pPr>
      <w:r>
        <w:rPr>
          <w:rStyle w:val="s0"/>
        </w:rPr>
        <w:t>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p w14:paraId="000F9797" w14:textId="77777777" w:rsidR="00FB6EA9" w:rsidRDefault="0069162E">
      <w:pPr>
        <w:pStyle w:val="pji"/>
      </w:pPr>
      <w:r>
        <w:rPr>
          <w:rStyle w:val="s3"/>
        </w:rPr>
        <w:t xml:space="preserve">Пункт дополнен подпунктом 32-3 в соответствии с </w:t>
      </w:r>
      <w:hyperlink r:id="rId59" w:anchor="sub_id=1100" w:history="1">
        <w:r>
          <w:rPr>
            <w:rStyle w:val="a4"/>
            <w:i/>
            <w:iCs/>
          </w:rPr>
          <w:t>Законом</w:t>
        </w:r>
      </w:hyperlink>
      <w:r>
        <w:rPr>
          <w:rStyle w:val="s3"/>
        </w:rPr>
        <w:t xml:space="preserve"> РК от 19.04.19 г. № 249-VI </w:t>
      </w:r>
    </w:p>
    <w:p w14:paraId="71372477" w14:textId="77777777" w:rsidR="00FB6EA9" w:rsidRDefault="0069162E">
      <w:pPr>
        <w:pStyle w:val="pj"/>
      </w:pPr>
      <w:r>
        <w:rPr>
          <w:rStyle w:val="s0"/>
        </w:rPr>
        <w:t>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p w14:paraId="6B7ED44D" w14:textId="77777777" w:rsidR="00FB6EA9" w:rsidRDefault="0069162E">
      <w:pPr>
        <w:pStyle w:val="pj"/>
      </w:pPr>
      <w:r>
        <w:rPr>
          <w:rStyle w:val="s0"/>
        </w:rPr>
        <w:t>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p w14:paraId="7BA38B2D" w14:textId="77777777" w:rsidR="00FB6EA9" w:rsidRDefault="0069162E">
      <w:pPr>
        <w:pStyle w:val="pj"/>
      </w:pPr>
      <w:r>
        <w:rPr>
          <w:rStyle w:val="s0"/>
        </w:rPr>
        <w:t>34) ручная кладь - личные вещи, перевозимые пассажиром с собой в вагоне без оплаты, по весу и габаритам, не превышающим установленные размеры;</w:t>
      </w:r>
    </w:p>
    <w:p w14:paraId="4C1F2B44" w14:textId="77777777" w:rsidR="00FB6EA9" w:rsidRDefault="0069162E">
      <w:pPr>
        <w:pStyle w:val="pj"/>
      </w:pPr>
      <w:r>
        <w:rPr>
          <w:rStyle w:val="s0"/>
        </w:rPr>
        <w:t>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p w14:paraId="62CBBB86" w14:textId="77777777" w:rsidR="00FB6EA9" w:rsidRDefault="0069162E">
      <w:pPr>
        <w:pStyle w:val="pj"/>
      </w:pPr>
      <w:r>
        <w:rPr>
          <w:rStyle w:val="s0"/>
        </w:rPr>
        <w:t>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p w14:paraId="3CE5EC21" w14:textId="77777777" w:rsidR="00FB6EA9" w:rsidRDefault="0069162E">
      <w:pPr>
        <w:pStyle w:val="pji"/>
      </w:pPr>
      <w:r>
        <w:rPr>
          <w:rStyle w:val="s3"/>
        </w:rPr>
        <w:t xml:space="preserve">Подпункт 37 изложен в редакции </w:t>
      </w:r>
      <w:hyperlink r:id="rId60" w:anchor="sub_id=400" w:history="1">
        <w:r>
          <w:rPr>
            <w:rStyle w:val="a4"/>
            <w:i/>
            <w:iCs/>
          </w:rPr>
          <w:t>Закона</w:t>
        </w:r>
      </w:hyperlink>
      <w:r>
        <w:rPr>
          <w:rStyle w:val="s3"/>
        </w:rPr>
        <w:t xml:space="preserve"> РК от 27.12.19 г. № 295-VI (введено в действие с 1 января 2020 года) (</w:t>
      </w:r>
      <w:hyperlink r:id="rId61" w:anchor="sub_id=10037" w:history="1">
        <w:r>
          <w:rPr>
            <w:rStyle w:val="a4"/>
            <w:i/>
            <w:iCs/>
          </w:rPr>
          <w:t>см. стар. ред.</w:t>
        </w:r>
      </w:hyperlink>
      <w:r>
        <w:rPr>
          <w:rStyle w:val="s3"/>
        </w:rPr>
        <w:t>)</w:t>
      </w:r>
    </w:p>
    <w:p w14:paraId="5BA08FC5" w14:textId="77777777" w:rsidR="00FB6EA9" w:rsidRDefault="0069162E">
      <w:pPr>
        <w:pStyle w:val="pj"/>
      </w:pPr>
      <w:r>
        <w:rPr>
          <w:rStyle w:val="s0"/>
        </w:rPr>
        <w:t>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p w14:paraId="39B853FB" w14:textId="77777777" w:rsidR="00FB6EA9" w:rsidRDefault="0069162E">
      <w:pPr>
        <w:pStyle w:val="pj"/>
      </w:pPr>
      <w:r>
        <w:rPr>
          <w:rStyle w:val="s0"/>
        </w:rPr>
        <w:t>38) услуги локомотивной тяги - услуги по перемещению подвижного состава тяговым транспортным средством (локомотивом) по железнодорожным путям;</w:t>
      </w:r>
    </w:p>
    <w:p w14:paraId="6F7A8EBC" w14:textId="77777777" w:rsidR="00FB6EA9" w:rsidRDefault="0069162E">
      <w:pPr>
        <w:pStyle w:val="pj"/>
      </w:pPr>
      <w:r>
        <w:rPr>
          <w:rStyle w:val="s0"/>
        </w:rPr>
        <w:t>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p w14:paraId="4BC2B83C" w14:textId="77777777" w:rsidR="00FB6EA9" w:rsidRDefault="0069162E">
      <w:pPr>
        <w:pStyle w:val="pj"/>
      </w:pPr>
      <w:r>
        <w:rPr>
          <w:rStyle w:val="s0"/>
        </w:rPr>
        <w:t>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p w14:paraId="0822AC0B" w14:textId="77777777" w:rsidR="00FB6EA9" w:rsidRDefault="0069162E">
      <w:pPr>
        <w:pStyle w:val="pj"/>
      </w:pPr>
      <w:r>
        <w:rPr>
          <w:rStyle w:val="s0"/>
        </w:rPr>
        <w:t>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p w14:paraId="352ED818" w14:textId="77777777" w:rsidR="00FB6EA9" w:rsidRDefault="0069162E">
      <w:pPr>
        <w:pStyle w:val="pj"/>
      </w:pPr>
      <w:r>
        <w:rPr>
          <w:rStyle w:val="s0"/>
        </w:rPr>
        <w:t xml:space="preserve">42) исключен в соответствии с </w:t>
      </w:r>
      <w:hyperlink r:id="rId62" w:anchor="sub_id=1" w:history="1">
        <w:r>
          <w:rPr>
            <w:rStyle w:val="a4"/>
          </w:rPr>
          <w:t>Законом</w:t>
        </w:r>
      </w:hyperlink>
      <w:r>
        <w:rPr>
          <w:rStyle w:val="s0"/>
        </w:rPr>
        <w:t xml:space="preserve"> РК от 04.07.13 г. № 132-V </w:t>
      </w:r>
      <w:r>
        <w:rPr>
          <w:rStyle w:val="s3"/>
        </w:rPr>
        <w:t>(</w:t>
      </w:r>
      <w:hyperlink r:id="rId63" w:anchor="sub_id=10000" w:history="1">
        <w:r>
          <w:rPr>
            <w:rStyle w:val="a4"/>
            <w:i/>
            <w:iCs/>
          </w:rPr>
          <w:t>см. стар. ред.</w:t>
        </w:r>
      </w:hyperlink>
      <w:r>
        <w:rPr>
          <w:rStyle w:val="s3"/>
        </w:rPr>
        <w:t>)</w:t>
      </w:r>
    </w:p>
    <w:p w14:paraId="6124F01A" w14:textId="77777777" w:rsidR="00FB6EA9" w:rsidRDefault="0069162E">
      <w:pPr>
        <w:pStyle w:val="pj"/>
      </w:pPr>
      <w:r>
        <w:rPr>
          <w:rStyle w:val="s0"/>
        </w:rPr>
        <w:t>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p w14:paraId="611BF80D" w14:textId="77777777" w:rsidR="00FB6EA9" w:rsidRDefault="0069162E">
      <w:pPr>
        <w:pStyle w:val="pji"/>
      </w:pPr>
      <w:r>
        <w:rPr>
          <w:rStyle w:val="s3"/>
        </w:rPr>
        <w:t xml:space="preserve">Статья дополнена подпунктом 43-1 в соответствии с </w:t>
      </w:r>
      <w:hyperlink r:id="rId64" w:anchor="sub_id=700" w:history="1">
        <w:r>
          <w:rPr>
            <w:rStyle w:val="a4"/>
            <w:i/>
            <w:iCs/>
          </w:rPr>
          <w:t>Законом</w:t>
        </w:r>
      </w:hyperlink>
      <w:r>
        <w:rPr>
          <w:rStyle w:val="s3"/>
        </w:rPr>
        <w:t xml:space="preserve"> РК от 31.10.15 г. № 380-V</w:t>
      </w:r>
    </w:p>
    <w:p w14:paraId="0907E610" w14:textId="77777777" w:rsidR="00FB6EA9" w:rsidRDefault="0069162E">
      <w:pPr>
        <w:pStyle w:val="pj"/>
      </w:pPr>
      <w:r>
        <w:t>43-1) железнодорожные пути по договорам государственно-частного партнерства - железнодорожные пути, построенные и эксплуатируемые по договорам государственно-частного партнерства и не включенные в магистральную железнодорожную сеть;</w:t>
      </w:r>
    </w:p>
    <w:p w14:paraId="0F11B767" w14:textId="77777777" w:rsidR="00FB6EA9" w:rsidRDefault="0069162E">
      <w:pPr>
        <w:pStyle w:val="pji"/>
      </w:pPr>
      <w:r>
        <w:rPr>
          <w:rStyle w:val="s3"/>
        </w:rPr>
        <w:t xml:space="preserve">Статья дополнена подпунктом 43-2 в соответствии с </w:t>
      </w:r>
      <w:hyperlink r:id="rId65" w:anchor="sub_id=700" w:history="1">
        <w:r>
          <w:rPr>
            <w:rStyle w:val="a4"/>
            <w:i/>
            <w:iCs/>
          </w:rPr>
          <w:t>Законом</w:t>
        </w:r>
      </w:hyperlink>
      <w:r>
        <w:rPr>
          <w:rStyle w:val="s3"/>
        </w:rPr>
        <w:t xml:space="preserve"> РК от 31.10.15 г. № 380-V</w:t>
      </w:r>
    </w:p>
    <w:p w14:paraId="35B597C0" w14:textId="77777777" w:rsidR="00FB6EA9" w:rsidRDefault="0069162E">
      <w:pPr>
        <w:pStyle w:val="pj"/>
      </w:pPr>
      <w:r>
        <w:t>43-2) объекты железнодорожного транспорта по договорам государственно-частного партнерства - объекты, построенные и эксплуатируемые по договорам государственно-частного партнерства и не включенные в магистральную железнодорожную сеть;</w:t>
      </w:r>
    </w:p>
    <w:p w14:paraId="128B7679" w14:textId="77777777" w:rsidR="00FB6EA9" w:rsidRDefault="0069162E">
      <w:pPr>
        <w:pStyle w:val="pji"/>
      </w:pPr>
      <w:r>
        <w:rPr>
          <w:rStyle w:val="s3"/>
        </w:rPr>
        <w:t xml:space="preserve">Статья дополнена подпунктом 43-3 в соответствии с </w:t>
      </w:r>
      <w:hyperlink r:id="rId66" w:anchor="sub_id=700" w:history="1">
        <w:r>
          <w:rPr>
            <w:rStyle w:val="a4"/>
            <w:i/>
            <w:iCs/>
          </w:rPr>
          <w:t>Законом</w:t>
        </w:r>
      </w:hyperlink>
      <w:r>
        <w:rPr>
          <w:rStyle w:val="s3"/>
        </w:rPr>
        <w:t xml:space="preserve"> РК от 31.10.15 г. № 380-V</w:t>
      </w:r>
    </w:p>
    <w:p w14:paraId="0B4CABA5" w14:textId="77777777" w:rsidR="00FB6EA9" w:rsidRDefault="0069162E">
      <w:pPr>
        <w:pStyle w:val="pj"/>
      </w:pPr>
      <w:r>
        <w:t>43-3) услуги железнодорожных путей с объектами железнодорожного транспорта по договорам государственно-частного партнерства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и организации пропуска подвижного состава по ним;</w:t>
      </w:r>
    </w:p>
    <w:p w14:paraId="17618873" w14:textId="77777777" w:rsidR="00FB6EA9" w:rsidRDefault="0069162E">
      <w:pPr>
        <w:pStyle w:val="pji"/>
      </w:pPr>
      <w:r>
        <w:rPr>
          <w:rStyle w:val="s3"/>
        </w:rPr>
        <w:t xml:space="preserve">Статья дополнена подпунктом 43-4 в соответствии с </w:t>
      </w:r>
      <w:hyperlink r:id="rId67" w:anchor="sub_id=1100" w:history="1">
        <w:r>
          <w:rPr>
            <w:rStyle w:val="a4"/>
            <w:i/>
            <w:iCs/>
          </w:rPr>
          <w:t>Законом</w:t>
        </w:r>
      </w:hyperlink>
      <w:r>
        <w:rPr>
          <w:rStyle w:val="s3"/>
        </w:rPr>
        <w:t xml:space="preserve"> РК от 19.04.19 г. № 249-VI; внесены изменения в соответствии с </w:t>
      </w:r>
      <w:hyperlink r:id="rId68" w:anchor="sub_id=1500" w:history="1">
        <w:r>
          <w:rPr>
            <w:rStyle w:val="a4"/>
            <w:i/>
            <w:iCs/>
          </w:rPr>
          <w:t>Законом</w:t>
        </w:r>
      </w:hyperlink>
      <w:r>
        <w:rPr>
          <w:rStyle w:val="s3"/>
        </w:rPr>
        <w:t xml:space="preserve"> РК от 29.12.22 г. № 174-VII (введены в действие с 1 марта 2023 г.) (</w:t>
      </w:r>
      <w:hyperlink r:id="rId69" w:anchor="sub_id=1004304" w:history="1">
        <w:r>
          <w:rPr>
            <w:rStyle w:val="a4"/>
            <w:i/>
            <w:iCs/>
          </w:rPr>
          <w:t>см. стар. ред.</w:t>
        </w:r>
      </w:hyperlink>
      <w:r>
        <w:rPr>
          <w:rStyle w:val="s3"/>
        </w:rPr>
        <w:t>)</w:t>
      </w:r>
    </w:p>
    <w:p w14:paraId="13BC5D66" w14:textId="77777777" w:rsidR="00FB6EA9" w:rsidRDefault="0069162E">
      <w:pPr>
        <w:pStyle w:val="pj"/>
      </w:pPr>
      <w:r>
        <w:rPr>
          <w:rStyle w:val="s0"/>
        </w:rPr>
        <w:t>43-4) событие -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p w14:paraId="3C57DFAE" w14:textId="77777777" w:rsidR="00FB6EA9" w:rsidRDefault="0069162E">
      <w:pPr>
        <w:pStyle w:val="pji"/>
      </w:pPr>
      <w:r>
        <w:rPr>
          <w:rStyle w:val="s3"/>
        </w:rPr>
        <w:t xml:space="preserve">Статья дополнена подпунктом 43-5 в соответствии с </w:t>
      </w:r>
      <w:hyperlink r:id="rId70" w:anchor="sub_id=1100" w:history="1">
        <w:r>
          <w:rPr>
            <w:rStyle w:val="a4"/>
            <w:i/>
            <w:iCs/>
          </w:rPr>
          <w:t>Законом</w:t>
        </w:r>
      </w:hyperlink>
      <w:r>
        <w:rPr>
          <w:rStyle w:val="s3"/>
        </w:rPr>
        <w:t xml:space="preserve"> РК от 19.04.19 г. № 249-VI </w:t>
      </w:r>
    </w:p>
    <w:p w14:paraId="122CF6F2" w14:textId="77777777" w:rsidR="00FB6EA9" w:rsidRDefault="0069162E">
      <w:pPr>
        <w:pStyle w:val="pj"/>
      </w:pPr>
      <w:r>
        <w:rPr>
          <w:rStyle w:val="s0"/>
        </w:rPr>
        <w:t>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перечень которых определен правилами безопасности на железнодорожном транспорте;</w:t>
      </w:r>
    </w:p>
    <w:p w14:paraId="620A687F" w14:textId="77777777" w:rsidR="00FB6EA9" w:rsidRDefault="0069162E">
      <w:pPr>
        <w:pStyle w:val="pj"/>
      </w:pPr>
      <w:r>
        <w:rPr>
          <w:rStyle w:val="s0"/>
        </w:rPr>
        <w:t>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14:paraId="4457AE06" w14:textId="77777777" w:rsidR="00FB6EA9" w:rsidRDefault="0069162E">
      <w:pPr>
        <w:pStyle w:val="pj"/>
      </w:pPr>
      <w:r>
        <w:rPr>
          <w:rStyle w:val="s0"/>
        </w:rPr>
        <w:t>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p w14:paraId="72BBE681" w14:textId="77777777" w:rsidR="00FB6EA9" w:rsidRDefault="0069162E">
      <w:pPr>
        <w:pStyle w:val="pji"/>
      </w:pPr>
      <w:r>
        <w:rPr>
          <w:rStyle w:val="s3"/>
        </w:rPr>
        <w:t xml:space="preserve">Статья дополнена подпунктом 45-1 в соответствии с </w:t>
      </w:r>
      <w:hyperlink r:id="rId71" w:anchor="sub_id=500" w:history="1">
        <w:r>
          <w:rPr>
            <w:rStyle w:val="a4"/>
            <w:i/>
            <w:iCs/>
          </w:rPr>
          <w:t>Законом</w:t>
        </w:r>
      </w:hyperlink>
      <w:r>
        <w:rPr>
          <w:rStyle w:val="s3"/>
        </w:rPr>
        <w:t xml:space="preserve"> РК от 04.12.15 г. № 435-V</w:t>
      </w:r>
    </w:p>
    <w:p w14:paraId="2D86EA43" w14:textId="77777777" w:rsidR="00FB6EA9" w:rsidRDefault="0069162E">
      <w:pPr>
        <w:pStyle w:val="pj"/>
      </w:pPr>
      <w:r>
        <w:rPr>
          <w:rStyle w:val="s0"/>
        </w:rPr>
        <w:t>45-1)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в том числе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p w14:paraId="2BD5C882" w14:textId="77777777" w:rsidR="00FB6EA9" w:rsidRDefault="0069162E">
      <w:pPr>
        <w:pStyle w:val="pj"/>
      </w:pPr>
      <w:r>
        <w:rPr>
          <w:rStyle w:val="s0"/>
        </w:rPr>
        <w:t>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p w14:paraId="4379F799" w14:textId="77777777" w:rsidR="00FB6EA9" w:rsidRDefault="0069162E">
      <w:pPr>
        <w:pStyle w:val="pj"/>
      </w:pPr>
      <w:r>
        <w:rPr>
          <w:rStyle w:val="s0"/>
        </w:rPr>
        <w:t>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p w14:paraId="391C704A" w14:textId="77777777" w:rsidR="00FB6EA9" w:rsidRDefault="0069162E">
      <w:pPr>
        <w:pStyle w:val="pj"/>
      </w:pPr>
      <w:r>
        <w:rPr>
          <w:rStyle w:val="s0"/>
        </w:rPr>
        <w:t>48) ветвевладелец - лицо, владеющее железнодорожным подъездным путем на праве собственности или иных законных основаниях;</w:t>
      </w:r>
    </w:p>
    <w:p w14:paraId="130C9A35" w14:textId="77777777" w:rsidR="00FB6EA9" w:rsidRDefault="0069162E">
      <w:pPr>
        <w:pStyle w:val="pj"/>
      </w:pPr>
      <w:r>
        <w:rPr>
          <w:rStyle w:val="s0"/>
        </w:rPr>
        <w:t>49) перевозка - перемещение пассажиров, багажа, грузобагажа, почтовых отправлений, грузов из пункта отправления в пункт назначения;</w:t>
      </w:r>
    </w:p>
    <w:p w14:paraId="65849621" w14:textId="77777777" w:rsidR="00FB6EA9" w:rsidRDefault="0069162E">
      <w:pPr>
        <w:pStyle w:val="pj"/>
      </w:pPr>
      <w:r>
        <w:rPr>
          <w:rStyle w:val="s0"/>
        </w:rPr>
        <w:t>49-1) пользователь услуг по перевозке - пассажир, грузоотправитель (отправитель), грузополучатель (получатель), экспедитор;</w:t>
      </w:r>
    </w:p>
    <w:p w14:paraId="2A8056A4" w14:textId="77777777" w:rsidR="00FB6EA9" w:rsidRDefault="0069162E">
      <w:pPr>
        <w:pStyle w:val="pj"/>
      </w:pPr>
      <w:r>
        <w:rPr>
          <w:rStyle w:val="s0"/>
        </w:rPr>
        <w:t>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p w14:paraId="1888A593" w14:textId="77777777" w:rsidR="00FB6EA9" w:rsidRDefault="0069162E">
      <w:pPr>
        <w:pStyle w:val="pj"/>
      </w:pPr>
      <w:r>
        <w:rPr>
          <w:rStyle w:val="s0"/>
        </w:rPr>
        <w:t>51) правила перевозок - нормативные правовые акты, регулирующие деятельность и взаимоотношения всех участников перевозочного процесса;</w:t>
      </w:r>
    </w:p>
    <w:p w14:paraId="4D44C3A1" w14:textId="77777777" w:rsidR="00FB6EA9" w:rsidRDefault="0069162E">
      <w:pPr>
        <w:pStyle w:val="pj"/>
      </w:pPr>
      <w:r>
        <w:rPr>
          <w:rStyle w:val="s0"/>
        </w:rPr>
        <w:t>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p w14:paraId="6211DF69" w14:textId="77777777" w:rsidR="00FB6EA9" w:rsidRDefault="0069162E">
      <w:pPr>
        <w:pStyle w:val="pj"/>
      </w:pPr>
      <w:r>
        <w:rPr>
          <w:rStyle w:val="s0"/>
        </w:rPr>
        <w:t>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p w14:paraId="62B4BCDF" w14:textId="77777777" w:rsidR="00FB6EA9" w:rsidRDefault="0069162E">
      <w:pPr>
        <w:pStyle w:val="pji"/>
      </w:pPr>
      <w:r>
        <w:rPr>
          <w:rStyle w:val="s3"/>
        </w:rPr>
        <w:t xml:space="preserve">Подпункт 54 изложен в редакции </w:t>
      </w:r>
      <w:hyperlink r:id="rId72" w:anchor="sub_id=1100" w:history="1">
        <w:r>
          <w:rPr>
            <w:rStyle w:val="a4"/>
            <w:i/>
            <w:iCs/>
          </w:rPr>
          <w:t>Закона</w:t>
        </w:r>
      </w:hyperlink>
      <w:r>
        <w:rPr>
          <w:rStyle w:val="s3"/>
        </w:rPr>
        <w:t xml:space="preserve"> РК от 19.04.19 г. № 249-VI (</w:t>
      </w:r>
      <w:hyperlink r:id="rId73" w:anchor="sub_id=10054" w:history="1">
        <w:r>
          <w:rPr>
            <w:rStyle w:val="a4"/>
            <w:i/>
            <w:iCs/>
          </w:rPr>
          <w:t>см. стар. ред.</w:t>
        </w:r>
      </w:hyperlink>
      <w:r>
        <w:rPr>
          <w:rStyle w:val="s3"/>
        </w:rPr>
        <w:t xml:space="preserve">); </w:t>
      </w:r>
      <w:hyperlink r:id="rId74" w:anchor="sub_id=400" w:history="1">
        <w:r>
          <w:rPr>
            <w:rStyle w:val="a4"/>
            <w:i/>
            <w:iCs/>
          </w:rPr>
          <w:t>Закона</w:t>
        </w:r>
      </w:hyperlink>
      <w:r>
        <w:rPr>
          <w:rStyle w:val="s3"/>
        </w:rPr>
        <w:t xml:space="preserve"> РК от 27.12.19 г. № 295-VI (введено в действие с 1 января 2020 года) (</w:t>
      </w:r>
      <w:hyperlink r:id="rId75" w:anchor="sub_id=10054" w:history="1">
        <w:r>
          <w:rPr>
            <w:rStyle w:val="a4"/>
            <w:i/>
            <w:iCs/>
          </w:rPr>
          <w:t>см. стар. ред.</w:t>
        </w:r>
      </w:hyperlink>
      <w:r>
        <w:rPr>
          <w:rStyle w:val="s3"/>
        </w:rPr>
        <w:t>)</w:t>
      </w:r>
    </w:p>
    <w:p w14:paraId="4ABEAF45" w14:textId="77777777" w:rsidR="00FB6EA9" w:rsidRDefault="0069162E">
      <w:pPr>
        <w:pStyle w:val="pj"/>
      </w:pPr>
      <w:r>
        <w:rPr>
          <w:rStyle w:val="s0"/>
        </w:rPr>
        <w:t>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w:t>
      </w:r>
    </w:p>
    <w:p w14:paraId="1056D85D" w14:textId="77777777" w:rsidR="00FB6EA9" w:rsidRDefault="0069162E">
      <w:pPr>
        <w:pStyle w:val="pj"/>
      </w:pPr>
      <w:r>
        <w:rPr>
          <w:rStyle w:val="s0"/>
        </w:rPr>
        <w:t>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p w14:paraId="6EB729A5" w14:textId="77777777" w:rsidR="00FB6EA9" w:rsidRDefault="0069162E">
      <w:pPr>
        <w:pStyle w:val="pj"/>
      </w:pPr>
      <w:r>
        <w:rPr>
          <w:rStyle w:val="s0"/>
        </w:rPr>
        <w:t>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p w14:paraId="03C5922F" w14:textId="77777777" w:rsidR="00FB6EA9" w:rsidRDefault="0069162E">
      <w:pPr>
        <w:pStyle w:val="pj"/>
      </w:pPr>
      <w:r>
        <w:rPr>
          <w:rStyle w:val="s0"/>
        </w:rPr>
        <w:t>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p w14:paraId="4D85D6A3" w14:textId="77777777" w:rsidR="00FB6EA9" w:rsidRDefault="0069162E">
      <w:pPr>
        <w:pStyle w:val="pj"/>
      </w:pPr>
      <w:r>
        <w:rPr>
          <w:rStyle w:val="s0"/>
        </w:rPr>
        <w:t xml:space="preserve">55-1) класс железнодорожного вокзала - </w:t>
      </w:r>
      <w:hyperlink r:id="rId76" w:history="1">
        <w:r>
          <w:rPr>
            <w:rStyle w:val="a4"/>
          </w:rPr>
          <w:t>статус железнодорожного вокзала, определенный</w:t>
        </w:r>
      </w:hyperlink>
      <w:r>
        <w:rPr>
          <w:rStyle w:val="s0"/>
        </w:rPr>
        <w:t xml:space="preserve"> в зависимости от объема выполняемых работ (предоставляемых услуг) и технической оснащенности;</w:t>
      </w:r>
    </w:p>
    <w:p w14:paraId="22880295" w14:textId="77777777" w:rsidR="00FB6EA9" w:rsidRDefault="0069162E">
      <w:pPr>
        <w:pStyle w:val="pj"/>
      </w:pPr>
      <w:r>
        <w:rPr>
          <w:rStyle w:val="s0"/>
        </w:rPr>
        <w:t>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14:paraId="56D7E006" w14:textId="77777777" w:rsidR="00FB6EA9" w:rsidRDefault="0069162E">
      <w:pPr>
        <w:pStyle w:val="pj"/>
      </w:pPr>
      <w:r>
        <w:rPr>
          <w:rStyle w:val="s0"/>
        </w:rPr>
        <w:t>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p w14:paraId="32BA347A" w14:textId="77777777" w:rsidR="00FB6EA9" w:rsidRDefault="0069162E">
      <w:pPr>
        <w:pStyle w:val="pj"/>
      </w:pPr>
      <w:r>
        <w:rPr>
          <w:rStyle w:val="s0"/>
        </w:rPr>
        <w:t>58) железнодорожный транспорт - вид транспорта, обеспечивающий перевозки по железнодорожным путям;</w:t>
      </w:r>
    </w:p>
    <w:p w14:paraId="2C7BEE2F" w14:textId="77777777" w:rsidR="00FB6EA9" w:rsidRDefault="0069162E">
      <w:pPr>
        <w:pStyle w:val="pj"/>
      </w:pPr>
      <w:r>
        <w:rPr>
          <w:rStyle w:val="s0"/>
        </w:rPr>
        <w:t xml:space="preserve">59) исключен в соответствии с </w:t>
      </w:r>
      <w:hyperlink r:id="rId77" w:anchor="sub_id=1" w:history="1">
        <w:r>
          <w:rPr>
            <w:rStyle w:val="a4"/>
          </w:rPr>
          <w:t>Законом</w:t>
        </w:r>
      </w:hyperlink>
      <w:r>
        <w:rPr>
          <w:rStyle w:val="s0"/>
        </w:rPr>
        <w:t xml:space="preserve"> РК от 04.07.13 г. № 132-V </w:t>
      </w:r>
      <w:r>
        <w:rPr>
          <w:rStyle w:val="s3"/>
        </w:rPr>
        <w:t>(</w:t>
      </w:r>
      <w:hyperlink r:id="rId78" w:anchor="sub_id=10000" w:history="1">
        <w:r>
          <w:rPr>
            <w:rStyle w:val="a4"/>
            <w:i/>
            <w:iCs/>
          </w:rPr>
          <w:t>см. стар. ред.</w:t>
        </w:r>
      </w:hyperlink>
      <w:r>
        <w:rPr>
          <w:rStyle w:val="s3"/>
        </w:rPr>
        <w:t>)</w:t>
      </w:r>
    </w:p>
    <w:p w14:paraId="296D4DF4" w14:textId="77777777" w:rsidR="00FB6EA9" w:rsidRDefault="0069162E">
      <w:pPr>
        <w:pStyle w:val="pj"/>
      </w:pPr>
      <w:r>
        <w:rPr>
          <w:rStyle w:val="s0"/>
        </w:rPr>
        <w:t>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p w14:paraId="61544B0D" w14:textId="77777777" w:rsidR="00FB6EA9" w:rsidRDefault="0069162E">
      <w:pPr>
        <w:pStyle w:val="pj"/>
      </w:pPr>
      <w:r>
        <w:rPr>
          <w:rStyle w:val="s0"/>
        </w:rPr>
        <w:t>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14:paraId="79D02183" w14:textId="77777777" w:rsidR="00FB6EA9" w:rsidRDefault="0069162E">
      <w:pPr>
        <w:pStyle w:val="pj"/>
      </w:pPr>
      <w:r>
        <w:rPr>
          <w:rStyle w:val="s0"/>
        </w:rPr>
        <w:t>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p w14:paraId="40A29F18" w14:textId="77777777" w:rsidR="00FB6EA9" w:rsidRDefault="0069162E">
      <w:pPr>
        <w:pStyle w:val="pj"/>
      </w:pPr>
      <w:r>
        <w:rPr>
          <w:rStyle w:val="s0"/>
        </w:rPr>
        <w:t>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p w14:paraId="39BE22FA" w14:textId="77777777" w:rsidR="00FB6EA9" w:rsidRDefault="0069162E">
      <w:pPr>
        <w:pStyle w:val="pj"/>
      </w:pPr>
      <w:r>
        <w:rPr>
          <w:rStyle w:val="s0"/>
        </w:rPr>
        <w:t xml:space="preserve">62-1) действовал с 1 января 2020 г. до 1 января 2022 г. в соответствии с </w:t>
      </w:r>
      <w:hyperlink r:id="rId79" w:anchor="sub_id=621" w:history="1">
        <w:r>
          <w:rPr>
            <w:rStyle w:val="a4"/>
          </w:rPr>
          <w:t>Законом</w:t>
        </w:r>
      </w:hyperlink>
      <w:r>
        <w:rPr>
          <w:rStyle w:val="s0"/>
        </w:rPr>
        <w:t xml:space="preserve"> РК от 27.12.19 г. № 295-VI </w:t>
      </w:r>
      <w:r>
        <w:rPr>
          <w:rStyle w:val="s3"/>
        </w:rPr>
        <w:t>(</w:t>
      </w:r>
      <w:hyperlink r:id="rId80" w:anchor="sub_id=10062" w:history="1">
        <w:r>
          <w:rPr>
            <w:rStyle w:val="a4"/>
            <w:i/>
            <w:iCs/>
          </w:rPr>
          <w:t>см. стар. ред.</w:t>
        </w:r>
      </w:hyperlink>
      <w:r>
        <w:rPr>
          <w:rStyle w:val="s3"/>
        </w:rPr>
        <w:t>)</w:t>
      </w:r>
    </w:p>
    <w:p w14:paraId="4E50A0B1" w14:textId="77777777" w:rsidR="00FB6EA9" w:rsidRDefault="0069162E">
      <w:pPr>
        <w:pStyle w:val="pji"/>
      </w:pPr>
      <w:r>
        <w:rPr>
          <w:rStyle w:val="s3"/>
        </w:rPr>
        <w:t xml:space="preserve">Статья дополнена подпунктом 62-2 в соответствии с </w:t>
      </w:r>
      <w:hyperlink r:id="rId81" w:anchor="sub_id=1500" w:history="1">
        <w:r>
          <w:rPr>
            <w:rStyle w:val="a4"/>
            <w:i/>
            <w:iCs/>
          </w:rPr>
          <w:t>Законом</w:t>
        </w:r>
      </w:hyperlink>
      <w:r>
        <w:rPr>
          <w:rStyle w:val="s3"/>
        </w:rPr>
        <w:t xml:space="preserve"> РК от 29.12.22 г. № 174-VII (введено в действие с 1 января 2022 г.)</w:t>
      </w:r>
    </w:p>
    <w:p w14:paraId="06319845" w14:textId="77777777" w:rsidR="00FB6EA9" w:rsidRDefault="0069162E">
      <w:pPr>
        <w:pStyle w:val="pj"/>
      </w:pPr>
      <w:r>
        <w:rPr>
          <w:rStyle w:val="s0"/>
        </w:rPr>
        <w:t>62-2) временная балансирующая плата - расходы Национального перевозчика грузов, направленные на поддержку пассажирских перевозок;</w:t>
      </w:r>
    </w:p>
    <w:p w14:paraId="37AB4D1C" w14:textId="77777777" w:rsidR="00FB6EA9" w:rsidRDefault="0069162E">
      <w:pPr>
        <w:pStyle w:val="pj"/>
      </w:pPr>
      <w:r>
        <w:rPr>
          <w:rStyle w:val="s0"/>
        </w:rPr>
        <w:t xml:space="preserve">63) уполномоченный орган - </w:t>
      </w:r>
      <w:hyperlink w:anchor="sub140200" w:history="1">
        <w:r>
          <w:rPr>
            <w:rStyle w:val="a4"/>
          </w:rPr>
          <w:t>центральный исполнительный орган</w:t>
        </w:r>
      </w:hyperlink>
      <w:r>
        <w:rPr>
          <w:rStyle w:val="s0"/>
        </w:rPr>
        <w:t>,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p w14:paraId="41B9EDEF" w14:textId="77777777" w:rsidR="00FB6EA9" w:rsidRDefault="0069162E">
      <w:pPr>
        <w:pStyle w:val="pji"/>
      </w:pPr>
      <w:r>
        <w:rPr>
          <w:rStyle w:val="s3"/>
        </w:rPr>
        <w:t xml:space="preserve">Подпункт 64 изложен в редакции </w:t>
      </w:r>
      <w:hyperlink r:id="rId82" w:anchor="sub_id=500" w:history="1">
        <w:r>
          <w:rPr>
            <w:rStyle w:val="a4"/>
            <w:i/>
            <w:iCs/>
          </w:rPr>
          <w:t>Закона</w:t>
        </w:r>
      </w:hyperlink>
      <w:r>
        <w:rPr>
          <w:rStyle w:val="s3"/>
        </w:rPr>
        <w:t xml:space="preserve"> РК от 04.12.15 г. № 435-V (</w:t>
      </w:r>
      <w:hyperlink r:id="rId83" w:anchor="sub_id=10064" w:history="1">
        <w:r>
          <w:rPr>
            <w:rStyle w:val="a4"/>
            <w:i/>
            <w:iCs/>
          </w:rPr>
          <w:t>см. стар. ред</w:t>
        </w:r>
      </w:hyperlink>
      <w:r>
        <w:rPr>
          <w:rStyle w:val="s3"/>
        </w:rPr>
        <w:t>)</w:t>
      </w:r>
    </w:p>
    <w:p w14:paraId="14E9BD99" w14:textId="77777777" w:rsidR="00FB6EA9" w:rsidRDefault="0069162E">
      <w:pPr>
        <w:pStyle w:val="pj"/>
      </w:pPr>
      <w:r>
        <w:rPr>
          <w:rStyle w:val="s0"/>
        </w:rPr>
        <w:t xml:space="preserve">64) Национальный перевозчик пассажиров - юридическое лицо, </w:t>
      </w:r>
      <w:hyperlink r:id="rId84" w:history="1">
        <w:r>
          <w:rPr>
            <w:rStyle w:val="a4"/>
          </w:rPr>
          <w:t>определяемое Правительством Республики Казахстан</w:t>
        </w:r>
      </w:hyperlink>
      <w:r>
        <w:rPr>
          <w:rStyle w:val="s0"/>
        </w:rPr>
        <w:t>,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p w14:paraId="661B4CE7" w14:textId="77777777" w:rsidR="00FB6EA9" w:rsidRDefault="0069162E">
      <w:pPr>
        <w:pStyle w:val="pji"/>
      </w:pPr>
      <w:r>
        <w:rPr>
          <w:rStyle w:val="s3"/>
        </w:rPr>
        <w:t xml:space="preserve">Подпункт 64-1 изложен в редакции </w:t>
      </w:r>
      <w:hyperlink r:id="rId85" w:anchor="sub_id=500" w:history="1">
        <w:r>
          <w:rPr>
            <w:rStyle w:val="a4"/>
            <w:i/>
            <w:iCs/>
          </w:rPr>
          <w:t>Закона</w:t>
        </w:r>
      </w:hyperlink>
      <w:r>
        <w:rPr>
          <w:rStyle w:val="s3"/>
        </w:rPr>
        <w:t xml:space="preserve"> РК от 04.12.15 г. № 435-V (</w:t>
      </w:r>
      <w:hyperlink r:id="rId86" w:anchor="sub_id=1006401" w:history="1">
        <w:r>
          <w:rPr>
            <w:rStyle w:val="a4"/>
            <w:i/>
            <w:iCs/>
          </w:rPr>
          <w:t>см. стар. ред</w:t>
        </w:r>
      </w:hyperlink>
      <w:r>
        <w:rPr>
          <w:rStyle w:val="s3"/>
        </w:rPr>
        <w:t>)</w:t>
      </w:r>
    </w:p>
    <w:p w14:paraId="40622E35" w14:textId="77777777" w:rsidR="00FB6EA9" w:rsidRDefault="0069162E">
      <w:pPr>
        <w:pStyle w:val="pj"/>
      </w:pPr>
      <w:r>
        <w:rPr>
          <w:rStyle w:val="s0"/>
        </w:rPr>
        <w:t xml:space="preserve">64-1) Национальный перевозчик грузов - юридическое лицо, </w:t>
      </w:r>
      <w:hyperlink r:id="rId87" w:history="1">
        <w:r>
          <w:rPr>
            <w:rStyle w:val="a4"/>
          </w:rPr>
          <w:t>определяемое Правительством Республики Казахстан</w:t>
        </w:r>
      </w:hyperlink>
      <w:r>
        <w:rPr>
          <w:rStyle w:val="s0"/>
        </w:rPr>
        <w:t>,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p w14:paraId="11937D80" w14:textId="77777777" w:rsidR="00FB6EA9" w:rsidRDefault="0069162E">
      <w:pPr>
        <w:pStyle w:val="pji"/>
      </w:pPr>
      <w:r>
        <w:rPr>
          <w:rStyle w:val="s3"/>
        </w:rPr>
        <w:t xml:space="preserve">Подпункт 64-2 изложен в редакции </w:t>
      </w:r>
      <w:hyperlink r:id="rId88" w:anchor="sub_id=600" w:history="1">
        <w:r>
          <w:rPr>
            <w:rStyle w:val="a4"/>
            <w:i/>
            <w:iCs/>
          </w:rPr>
          <w:t>Закона</w:t>
        </w:r>
      </w:hyperlink>
      <w:r>
        <w:rPr>
          <w:rStyle w:val="s3"/>
        </w:rPr>
        <w:t xml:space="preserve"> РК от 13.06.17 г. № 69-VI (</w:t>
      </w:r>
      <w:hyperlink r:id="rId89" w:anchor="sub_id=1006402" w:history="1">
        <w:r>
          <w:rPr>
            <w:rStyle w:val="a4"/>
            <w:i/>
            <w:iCs/>
          </w:rPr>
          <w:t>см. стар. ред.</w:t>
        </w:r>
      </w:hyperlink>
      <w:r>
        <w:rPr>
          <w:rStyle w:val="s3"/>
        </w:rPr>
        <w:t xml:space="preserve">); изложен в редакции </w:t>
      </w:r>
      <w:hyperlink r:id="rId90" w:anchor="sub_id=621" w:history="1">
        <w:r>
          <w:rPr>
            <w:rStyle w:val="a4"/>
            <w:i/>
            <w:iCs/>
          </w:rPr>
          <w:t>Закона</w:t>
        </w:r>
      </w:hyperlink>
      <w:r>
        <w:rPr>
          <w:rStyle w:val="s3"/>
        </w:rPr>
        <w:t xml:space="preserve"> РК от 27.12.19 г. № 295-VI (введено в действие с 1 января 2020 года) (</w:t>
      </w:r>
      <w:hyperlink r:id="rId91" w:anchor="sub_id=1006402" w:history="1">
        <w:r>
          <w:rPr>
            <w:rStyle w:val="a4"/>
            <w:i/>
            <w:iCs/>
          </w:rPr>
          <w:t>см. стар. ред.</w:t>
        </w:r>
      </w:hyperlink>
      <w:r>
        <w:rPr>
          <w:rStyle w:val="s3"/>
        </w:rPr>
        <w:t>)</w:t>
      </w:r>
    </w:p>
    <w:p w14:paraId="62424D99" w14:textId="77777777" w:rsidR="00FB6EA9" w:rsidRDefault="0069162E">
      <w:pPr>
        <w:pStyle w:val="pj"/>
      </w:pPr>
      <w:r>
        <w:rPr>
          <w:rStyle w:val="s0"/>
        </w:rPr>
        <w:t>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p w14:paraId="24A7C5F8" w14:textId="77777777" w:rsidR="00FB6EA9" w:rsidRDefault="0069162E">
      <w:pPr>
        <w:pStyle w:val="pji"/>
      </w:pPr>
      <w:r>
        <w:rPr>
          <w:rStyle w:val="s3"/>
        </w:rPr>
        <w:t xml:space="preserve">Подпункт 65 изложен в редакции </w:t>
      </w:r>
      <w:hyperlink r:id="rId92" w:anchor="sub_id=600" w:history="1">
        <w:r>
          <w:rPr>
            <w:rStyle w:val="a4"/>
            <w:i/>
            <w:iCs/>
          </w:rPr>
          <w:t>Закона</w:t>
        </w:r>
      </w:hyperlink>
      <w:r>
        <w:rPr>
          <w:rStyle w:val="s3"/>
        </w:rPr>
        <w:t xml:space="preserve"> РК от 13.06.17 г. № 69-VI (</w:t>
      </w:r>
      <w:hyperlink r:id="rId93" w:anchor="sub_id=10065" w:history="1">
        <w:r>
          <w:rPr>
            <w:rStyle w:val="a4"/>
            <w:i/>
            <w:iCs/>
          </w:rPr>
          <w:t>см. стар. ред.</w:t>
        </w:r>
      </w:hyperlink>
      <w:r>
        <w:rPr>
          <w:rStyle w:val="s3"/>
        </w:rPr>
        <w:t>)</w:t>
      </w:r>
    </w:p>
    <w:p w14:paraId="53627756" w14:textId="77777777" w:rsidR="00FB6EA9" w:rsidRDefault="0069162E">
      <w:pPr>
        <w:pStyle w:val="pj"/>
      </w:pPr>
      <w:r>
        <w:t>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w:t>
      </w:r>
    </w:p>
    <w:p w14:paraId="0388F995" w14:textId="77777777" w:rsidR="00FB6EA9" w:rsidRDefault="0069162E">
      <w:pPr>
        <w:pStyle w:val="pj"/>
      </w:pPr>
      <w:r>
        <w:rPr>
          <w:rStyle w:val="s0"/>
        </w:rPr>
        <w:t>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p w14:paraId="38DB8CB7" w14:textId="77777777" w:rsidR="00FB6EA9" w:rsidRDefault="0069162E">
      <w:pPr>
        <w:pStyle w:val="pj"/>
      </w:pPr>
      <w:r>
        <w:t> </w:t>
      </w:r>
    </w:p>
    <w:p w14:paraId="59B21C2D" w14:textId="77777777" w:rsidR="00FB6EA9" w:rsidRDefault="0069162E">
      <w:pPr>
        <w:pStyle w:val="pji"/>
      </w:pPr>
      <w:bookmarkStart w:id="4" w:name="SUB20000"/>
      <w:bookmarkEnd w:id="4"/>
      <w:r>
        <w:rPr>
          <w:rStyle w:val="s3"/>
        </w:rPr>
        <w:t xml:space="preserve">Заголовок изложен в редакции </w:t>
      </w:r>
      <w:hyperlink r:id="rId94" w:anchor="sub_id=2" w:history="1">
        <w:r>
          <w:rPr>
            <w:rStyle w:val="a4"/>
            <w:i/>
            <w:iCs/>
          </w:rPr>
          <w:t>Закона</w:t>
        </w:r>
      </w:hyperlink>
      <w:r>
        <w:rPr>
          <w:rStyle w:val="s3"/>
        </w:rPr>
        <w:t xml:space="preserve"> РК от 04.07.13 г. № 132-V (</w:t>
      </w:r>
      <w:hyperlink r:id="rId95" w:anchor="sub_id=20000" w:history="1">
        <w:r>
          <w:rPr>
            <w:rStyle w:val="a4"/>
            <w:i/>
            <w:iCs/>
          </w:rPr>
          <w:t>см. стар. ред.</w:t>
        </w:r>
      </w:hyperlink>
      <w:r>
        <w:rPr>
          <w:rStyle w:val="s3"/>
        </w:rPr>
        <w:t>)</w:t>
      </w:r>
    </w:p>
    <w:p w14:paraId="20EFC011" w14:textId="77777777" w:rsidR="00FB6EA9" w:rsidRDefault="0069162E">
      <w:pPr>
        <w:pStyle w:val="pj"/>
      </w:pPr>
      <w:r>
        <w:rPr>
          <w:rStyle w:val="s1"/>
        </w:rPr>
        <w:t>Статья 2. Государственная политика и принципы функционирования железнодорожного транспорта</w:t>
      </w:r>
    </w:p>
    <w:p w14:paraId="28A81E39" w14:textId="77777777" w:rsidR="00FB6EA9" w:rsidRDefault="0069162E">
      <w:pPr>
        <w:pStyle w:val="pji"/>
      </w:pPr>
      <w:r>
        <w:rPr>
          <w:rStyle w:val="s3"/>
        </w:rPr>
        <w:t xml:space="preserve">В пункт 1 внесены изменения в соответствии с </w:t>
      </w:r>
      <w:hyperlink r:id="rId96" w:anchor="sub_id=1302" w:history="1">
        <w:r>
          <w:rPr>
            <w:rStyle w:val="a4"/>
            <w:i/>
            <w:iCs/>
          </w:rPr>
          <w:t>Законом</w:t>
        </w:r>
      </w:hyperlink>
      <w:r>
        <w:rPr>
          <w:rStyle w:val="s3"/>
        </w:rPr>
        <w:t xml:space="preserve"> РК от 28.12.10 г. № 369-IV (</w:t>
      </w:r>
      <w:hyperlink r:id="rId97" w:anchor="sub_id=20000" w:history="1">
        <w:r>
          <w:rPr>
            <w:rStyle w:val="a4"/>
            <w:i/>
            <w:iCs/>
          </w:rPr>
          <w:t>см. стар. ред.</w:t>
        </w:r>
      </w:hyperlink>
      <w:r>
        <w:rPr>
          <w:rStyle w:val="s3"/>
        </w:rPr>
        <w:t xml:space="preserve">); изложен в редакции </w:t>
      </w:r>
      <w:hyperlink r:id="rId98" w:anchor="sub_id=2" w:history="1">
        <w:r>
          <w:rPr>
            <w:rStyle w:val="a4"/>
            <w:i/>
            <w:iCs/>
          </w:rPr>
          <w:t>Закона</w:t>
        </w:r>
      </w:hyperlink>
      <w:r>
        <w:rPr>
          <w:rStyle w:val="s3"/>
        </w:rPr>
        <w:t xml:space="preserve"> РК от 04.07.13 г. № 132-V (</w:t>
      </w:r>
      <w:hyperlink r:id="rId99" w:anchor="sub_id=20000" w:history="1">
        <w:r>
          <w:rPr>
            <w:rStyle w:val="a4"/>
            <w:i/>
            <w:iCs/>
          </w:rPr>
          <w:t>см. стар. ред.</w:t>
        </w:r>
      </w:hyperlink>
      <w:r>
        <w:rPr>
          <w:rStyle w:val="s3"/>
        </w:rPr>
        <w:t>)</w:t>
      </w:r>
    </w:p>
    <w:p w14:paraId="549C4693" w14:textId="77777777" w:rsidR="00FB6EA9" w:rsidRDefault="0069162E">
      <w:pPr>
        <w:pStyle w:val="pj"/>
      </w:pPr>
      <w:r>
        <w:rPr>
          <w:rStyle w:val="s0"/>
        </w:rPr>
        <w:t>1. Функционирование железнодорожного транспорта осуществляется на основе следующих принципов:</w:t>
      </w:r>
    </w:p>
    <w:p w14:paraId="0A4C5564" w14:textId="77777777" w:rsidR="00FB6EA9" w:rsidRDefault="0069162E">
      <w:pPr>
        <w:pStyle w:val="pj"/>
      </w:pPr>
      <w:r>
        <w:rPr>
          <w:rStyle w:val="s0"/>
        </w:rPr>
        <w:t>1) сохранение и укрепление единого социально-экономического пространства Республики Казахстан;</w:t>
      </w:r>
    </w:p>
    <w:p w14:paraId="2D748498" w14:textId="77777777" w:rsidR="00FB6EA9" w:rsidRDefault="0069162E">
      <w:pPr>
        <w:pStyle w:val="pj"/>
      </w:pPr>
      <w:r>
        <w:rPr>
          <w:rStyle w:val="s0"/>
        </w:rPr>
        <w:t>2) согласованность функционирования единой транспортной системы Республики Казахстан;</w:t>
      </w:r>
    </w:p>
    <w:p w14:paraId="6A0F7596" w14:textId="77777777" w:rsidR="00FB6EA9" w:rsidRDefault="0069162E">
      <w:pPr>
        <w:pStyle w:val="pj"/>
      </w:pPr>
      <w:r>
        <w:rPr>
          <w:rStyle w:val="s0"/>
        </w:rPr>
        <w:t>3) сохранение целостности и бесперебойности функционирования инфраструктуры железнодорожного транспорта;</w:t>
      </w:r>
    </w:p>
    <w:p w14:paraId="6E1EE86F" w14:textId="77777777" w:rsidR="00FB6EA9" w:rsidRDefault="0069162E">
      <w:pPr>
        <w:pStyle w:val="pj"/>
      </w:pPr>
      <w:r>
        <w:rPr>
          <w:rStyle w:val="s0"/>
        </w:rPr>
        <w:t>4) обеспечение безопасности, непрерывности и бесперебойности перевозочного процесса;</w:t>
      </w:r>
    </w:p>
    <w:p w14:paraId="32C7EE93" w14:textId="77777777" w:rsidR="00FB6EA9" w:rsidRDefault="0069162E">
      <w:pPr>
        <w:pStyle w:val="pj"/>
      </w:pPr>
      <w:r>
        <w:rPr>
          <w:rStyle w:val="s0"/>
        </w:rPr>
        <w:t>5) свободный доступ всех субъектов транспортного рынка к предоставлению и получению услуг железнодорожного транспорта;</w:t>
      </w:r>
    </w:p>
    <w:p w14:paraId="3B1847CF" w14:textId="77777777" w:rsidR="00FB6EA9" w:rsidRDefault="0069162E">
      <w:pPr>
        <w:pStyle w:val="pj"/>
      </w:pPr>
      <w:r>
        <w:rPr>
          <w:rStyle w:val="s0"/>
        </w:rPr>
        <w:t>6) защита экономических интересов Республики Казахстан;</w:t>
      </w:r>
    </w:p>
    <w:p w14:paraId="2D8791D6" w14:textId="77777777" w:rsidR="00FB6EA9" w:rsidRDefault="0069162E">
      <w:pPr>
        <w:pStyle w:val="pj"/>
      </w:pPr>
      <w:r>
        <w:rPr>
          <w:rStyle w:val="s0"/>
        </w:rPr>
        <w:t>7) применение единого стандарта правовых и экономических гарантий для всех участников перевозок.</w:t>
      </w:r>
    </w:p>
    <w:p w14:paraId="44F29D14" w14:textId="77777777" w:rsidR="00FB6EA9" w:rsidRDefault="0069162E">
      <w:pPr>
        <w:pStyle w:val="pji"/>
      </w:pPr>
      <w:r>
        <w:rPr>
          <w:rStyle w:val="s3"/>
        </w:rPr>
        <w:t xml:space="preserve">В пункт 2 внесены изменения в соответствии с </w:t>
      </w:r>
      <w:hyperlink r:id="rId100" w:anchor="sub_id=2" w:history="1">
        <w:r>
          <w:rPr>
            <w:rStyle w:val="a4"/>
            <w:i/>
            <w:iCs/>
          </w:rPr>
          <w:t>Законом</w:t>
        </w:r>
      </w:hyperlink>
      <w:r>
        <w:rPr>
          <w:rStyle w:val="s3"/>
        </w:rPr>
        <w:t xml:space="preserve"> РК от 04.07.13 г. № 132-V (</w:t>
      </w:r>
      <w:hyperlink r:id="rId101" w:anchor="sub_id=20200" w:history="1">
        <w:r>
          <w:rPr>
            <w:rStyle w:val="a4"/>
            <w:i/>
            <w:iCs/>
          </w:rPr>
          <w:t>см. стар. ред.</w:t>
        </w:r>
      </w:hyperlink>
      <w:r>
        <w:rPr>
          <w:rStyle w:val="s3"/>
        </w:rPr>
        <w:t>)</w:t>
      </w:r>
    </w:p>
    <w:p w14:paraId="2A80D60B" w14:textId="77777777" w:rsidR="00FB6EA9" w:rsidRDefault="0069162E">
      <w:pPr>
        <w:pStyle w:val="pj"/>
      </w:pPr>
      <w:r>
        <w:rPr>
          <w:rStyle w:val="s0"/>
        </w:rPr>
        <w:t>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p w14:paraId="2BA02C4E" w14:textId="77777777" w:rsidR="00FB6EA9" w:rsidRDefault="0069162E">
      <w:pPr>
        <w:pStyle w:val="pji"/>
      </w:pPr>
      <w:r>
        <w:rPr>
          <w:rStyle w:val="s3"/>
        </w:rPr>
        <w:t xml:space="preserve">В подпункт 1 внесены изменения в соответствии с </w:t>
      </w:r>
      <w:hyperlink r:id="rId102" w:anchor="sub_id=1302" w:history="1">
        <w:r>
          <w:rPr>
            <w:rStyle w:val="a4"/>
            <w:i/>
            <w:iCs/>
          </w:rPr>
          <w:t>Законом</w:t>
        </w:r>
      </w:hyperlink>
      <w:r>
        <w:rPr>
          <w:rStyle w:val="s3"/>
        </w:rPr>
        <w:t xml:space="preserve"> РК от 28.12.10 г. № 369-IV (</w:t>
      </w:r>
      <w:hyperlink r:id="rId103" w:anchor="sub_id=20200" w:history="1">
        <w:r>
          <w:rPr>
            <w:rStyle w:val="a4"/>
            <w:i/>
            <w:iCs/>
          </w:rPr>
          <w:t>см. стар. ред.</w:t>
        </w:r>
      </w:hyperlink>
      <w:r>
        <w:rPr>
          <w:rStyle w:val="s3"/>
        </w:rPr>
        <w:t>)</w:t>
      </w:r>
    </w:p>
    <w:p w14:paraId="3AD06AAD" w14:textId="77777777" w:rsidR="00FB6EA9" w:rsidRDefault="0069162E">
      <w:pPr>
        <w:pStyle w:val="pj"/>
      </w:pPr>
      <w:r>
        <w:t xml:space="preserve">1) развитие магистральной железнодорожной сети </w:t>
      </w:r>
      <w:r>
        <w:rPr>
          <w:rStyle w:val="s0"/>
        </w:rPr>
        <w:t>и подвижного состава</w:t>
      </w:r>
      <w:r>
        <w:t xml:space="preserve"> железнодорожного транспорта;</w:t>
      </w:r>
    </w:p>
    <w:p w14:paraId="68994D7B" w14:textId="77777777" w:rsidR="00FB6EA9" w:rsidRDefault="0069162E">
      <w:pPr>
        <w:pStyle w:val="pj"/>
      </w:pPr>
      <w:r>
        <w:t>2) развитие перевозок;</w:t>
      </w:r>
    </w:p>
    <w:p w14:paraId="5C3E5155" w14:textId="77777777" w:rsidR="00FB6EA9" w:rsidRDefault="0069162E">
      <w:pPr>
        <w:pStyle w:val="pji"/>
      </w:pPr>
      <w:r>
        <w:rPr>
          <w:rStyle w:val="s3"/>
        </w:rPr>
        <w:t xml:space="preserve">Подпункт 3 изложен в редакции </w:t>
      </w:r>
      <w:hyperlink r:id="rId104" w:anchor="sub_id=172" w:history="1">
        <w:r>
          <w:rPr>
            <w:rStyle w:val="a4"/>
            <w:i/>
            <w:iCs/>
          </w:rPr>
          <w:t>Закона</w:t>
        </w:r>
      </w:hyperlink>
      <w:r>
        <w:rPr>
          <w:rStyle w:val="s3"/>
        </w:rPr>
        <w:t xml:space="preserve"> РК от 29.12.06 г. № 209-III (</w:t>
      </w:r>
      <w:hyperlink r:id="rId105" w:anchor="sub_id=20203" w:history="1">
        <w:r>
          <w:rPr>
            <w:rStyle w:val="a4"/>
            <w:i/>
            <w:iCs/>
          </w:rPr>
          <w:t>см. стар. ред.</w:t>
        </w:r>
      </w:hyperlink>
      <w:r>
        <w:rPr>
          <w:rStyle w:val="s3"/>
        </w:rPr>
        <w:t>)</w:t>
      </w:r>
    </w:p>
    <w:p w14:paraId="5DC30810" w14:textId="77777777" w:rsidR="00FB6EA9" w:rsidRDefault="0069162E">
      <w:pPr>
        <w:pStyle w:val="pj"/>
      </w:pPr>
      <w:r>
        <w:rPr>
          <w:rStyle w:val="s0"/>
        </w:rPr>
        <w:t>3) обеспечение безопасности железнодорожного транспорта и процессов его жизненного цикла для жизни и здоровья человека и окружающей среды;</w:t>
      </w:r>
    </w:p>
    <w:p w14:paraId="1E193404" w14:textId="77777777" w:rsidR="00FB6EA9" w:rsidRDefault="0069162E">
      <w:pPr>
        <w:pStyle w:val="pj"/>
      </w:pPr>
      <w:r>
        <w:t>4) осуществление тарифной, налоговой и таможенной политики на железнодорожном транспорте в соответствии с законодательством Республики Казахстан;</w:t>
      </w:r>
    </w:p>
    <w:p w14:paraId="47ED4E00" w14:textId="77777777" w:rsidR="00FB6EA9" w:rsidRDefault="0069162E">
      <w:pPr>
        <w:pStyle w:val="pji"/>
      </w:pPr>
      <w:r>
        <w:rPr>
          <w:rStyle w:val="s3"/>
        </w:rPr>
        <w:t xml:space="preserve">В подпункт 5 внесены изменения в соответствии с </w:t>
      </w:r>
      <w:hyperlink r:id="rId106" w:anchor="sub_id=203" w:history="1">
        <w:r>
          <w:rPr>
            <w:rStyle w:val="a4"/>
            <w:i/>
            <w:iCs/>
          </w:rPr>
          <w:t>Законом</w:t>
        </w:r>
      </w:hyperlink>
      <w:r>
        <w:rPr>
          <w:rStyle w:val="s3"/>
        </w:rPr>
        <w:t xml:space="preserve"> РК от 09.07.04 г. № 596-II (</w:t>
      </w:r>
      <w:hyperlink r:id="rId107" w:anchor="sub_id=20205" w:history="1">
        <w:r>
          <w:rPr>
            <w:rStyle w:val="a4"/>
            <w:i/>
            <w:iCs/>
          </w:rPr>
          <w:t>см. стар. ред.</w:t>
        </w:r>
      </w:hyperlink>
      <w:r>
        <w:rPr>
          <w:rStyle w:val="s3"/>
        </w:rPr>
        <w:t xml:space="preserve">); </w:t>
      </w:r>
      <w:hyperlink r:id="rId108" w:anchor="sub_id=1302" w:history="1">
        <w:r>
          <w:rPr>
            <w:rStyle w:val="a4"/>
            <w:i/>
            <w:iCs/>
          </w:rPr>
          <w:t>Законом</w:t>
        </w:r>
      </w:hyperlink>
      <w:r>
        <w:rPr>
          <w:rStyle w:val="s3"/>
        </w:rPr>
        <w:t xml:space="preserve"> РК от 28.12.10 г. № 369-IV (</w:t>
      </w:r>
      <w:hyperlink r:id="rId109" w:anchor="sub_id=20205" w:history="1">
        <w:r>
          <w:rPr>
            <w:rStyle w:val="a4"/>
            <w:i/>
            <w:iCs/>
          </w:rPr>
          <w:t>см. стар. ред.</w:t>
        </w:r>
      </w:hyperlink>
      <w:r>
        <w:rPr>
          <w:rStyle w:val="s3"/>
        </w:rPr>
        <w:t xml:space="preserve">); изложен в редакции </w:t>
      </w:r>
      <w:hyperlink r:id="rId110" w:anchor="sub_id=4100" w:history="1">
        <w:r>
          <w:rPr>
            <w:rStyle w:val="a4"/>
            <w:i/>
            <w:iCs/>
          </w:rPr>
          <w:t>Закона</w:t>
        </w:r>
      </w:hyperlink>
      <w:r>
        <w:rPr>
          <w:rStyle w:val="s3"/>
        </w:rPr>
        <w:t xml:space="preserve"> РК от 29.10.15 г. № 376-V (введен в действие с 1 января 2016 года) (</w:t>
      </w:r>
      <w:hyperlink r:id="rId111" w:anchor="sub_id=20205" w:history="1">
        <w:r>
          <w:rPr>
            <w:rStyle w:val="a4"/>
            <w:i/>
            <w:iCs/>
          </w:rPr>
          <w:t>см. стар. ред.</w:t>
        </w:r>
      </w:hyperlink>
      <w:r>
        <w:rPr>
          <w:rStyle w:val="s3"/>
        </w:rPr>
        <w:t>)</w:t>
      </w:r>
    </w:p>
    <w:p w14:paraId="75D639F4" w14:textId="77777777" w:rsidR="00FB6EA9" w:rsidRDefault="0069162E">
      <w:pPr>
        <w:pStyle w:val="pj"/>
      </w:pPr>
      <w:r>
        <w:rPr>
          <w:rStyle w:val="s0"/>
        </w:rPr>
        <w:t>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p w14:paraId="367A2B52" w14:textId="77777777" w:rsidR="00FB6EA9" w:rsidRDefault="0069162E">
      <w:pPr>
        <w:pStyle w:val="pj"/>
      </w:pPr>
      <w:r>
        <w:t>6) развитие конкуренции, в том числе в области международных перевозок;</w:t>
      </w:r>
    </w:p>
    <w:p w14:paraId="07DCAF00" w14:textId="77777777" w:rsidR="00FB6EA9" w:rsidRDefault="0069162E">
      <w:pPr>
        <w:pStyle w:val="pj"/>
      </w:pPr>
      <w:r>
        <w:t>7) сохранение единого имущественного комплекса магистральной железнодорожной сети;</w:t>
      </w:r>
    </w:p>
    <w:p w14:paraId="38324E0B" w14:textId="77777777" w:rsidR="00FB6EA9" w:rsidRDefault="0069162E">
      <w:pPr>
        <w:pStyle w:val="pj"/>
      </w:pPr>
      <w:r>
        <w:t>8) охрана окружающей среды;</w:t>
      </w:r>
    </w:p>
    <w:p w14:paraId="7CE8DAED" w14:textId="77777777" w:rsidR="00FB6EA9" w:rsidRDefault="0069162E">
      <w:pPr>
        <w:pStyle w:val="pj"/>
      </w:pPr>
      <w:r>
        <w:t>9) поддержание мобилизационной готовности железнодорожного транспорта;</w:t>
      </w:r>
    </w:p>
    <w:p w14:paraId="0C23BBA0" w14:textId="77777777" w:rsidR="00FB6EA9" w:rsidRDefault="0069162E">
      <w:pPr>
        <w:pStyle w:val="pj"/>
      </w:pPr>
      <w:r>
        <w:t>10) содействие в развитии импортозамещающих производств для нужд железнодорожного транспорта;</w:t>
      </w:r>
    </w:p>
    <w:p w14:paraId="51E1909D" w14:textId="77777777" w:rsidR="00FB6EA9" w:rsidRDefault="0069162E">
      <w:pPr>
        <w:pStyle w:val="pji"/>
      </w:pPr>
      <w:r>
        <w:rPr>
          <w:rStyle w:val="s3"/>
        </w:rPr>
        <w:t xml:space="preserve">Пункт дополнен подпунктом 11 в соответствии с </w:t>
      </w:r>
      <w:hyperlink r:id="rId112" w:anchor="sub_id=1302" w:history="1">
        <w:r>
          <w:rPr>
            <w:rStyle w:val="a4"/>
            <w:i/>
            <w:iCs/>
          </w:rPr>
          <w:t>Законом</w:t>
        </w:r>
      </w:hyperlink>
      <w:r>
        <w:rPr>
          <w:rStyle w:val="s3"/>
        </w:rPr>
        <w:t xml:space="preserve"> РК от 28.12.10 г. № 369-IV</w:t>
      </w:r>
    </w:p>
    <w:p w14:paraId="5575A64F" w14:textId="77777777" w:rsidR="00FB6EA9" w:rsidRDefault="0069162E">
      <w:pPr>
        <w:pStyle w:val="pj"/>
      </w:pPr>
      <w:r>
        <w:rPr>
          <w:rStyle w:val="s0"/>
        </w:rPr>
        <w:t>11) расширение транзитных и международных перевозок;</w:t>
      </w:r>
    </w:p>
    <w:p w14:paraId="1D7A0549" w14:textId="77777777" w:rsidR="00FB6EA9" w:rsidRDefault="0069162E">
      <w:pPr>
        <w:pStyle w:val="pji"/>
      </w:pPr>
      <w:r>
        <w:rPr>
          <w:rStyle w:val="s3"/>
        </w:rPr>
        <w:t xml:space="preserve">Пункт дополнен подпунктами 12 и 13 в соответствии с </w:t>
      </w:r>
      <w:hyperlink r:id="rId113" w:anchor="sub_id=2" w:history="1">
        <w:r>
          <w:rPr>
            <w:rStyle w:val="a4"/>
            <w:i/>
            <w:iCs/>
          </w:rPr>
          <w:t>Законом</w:t>
        </w:r>
      </w:hyperlink>
      <w:r>
        <w:rPr>
          <w:rStyle w:val="s3"/>
        </w:rPr>
        <w:t xml:space="preserve"> РК от 04.07.13 г. № 132-V</w:t>
      </w:r>
    </w:p>
    <w:p w14:paraId="6D297A2A" w14:textId="77777777" w:rsidR="00FB6EA9" w:rsidRDefault="0069162E">
      <w:pPr>
        <w:pStyle w:val="pj"/>
      </w:pPr>
      <w:r>
        <w:rPr>
          <w:rStyle w:val="s0"/>
        </w:rPr>
        <w:t>12) обеспечение баланса интересов государства, участников перевозочного процесса и вспомогательной службы железнодорожного транспорта;</w:t>
      </w:r>
    </w:p>
    <w:p w14:paraId="6B408362" w14:textId="77777777" w:rsidR="00FB6EA9" w:rsidRDefault="0069162E">
      <w:pPr>
        <w:pStyle w:val="pj"/>
      </w:pPr>
      <w:r>
        <w:rPr>
          <w:rStyle w:val="s0"/>
        </w:rPr>
        <w:t>13) развитие транспортно-логистической системы и увеличение транспортных потоков грузов по железнодорожным путям.</w:t>
      </w:r>
    </w:p>
    <w:p w14:paraId="24FD369F" w14:textId="77777777" w:rsidR="00FB6EA9" w:rsidRDefault="0069162E">
      <w:pPr>
        <w:pStyle w:val="pji"/>
      </w:pPr>
      <w:r>
        <w:rPr>
          <w:rStyle w:val="s3"/>
        </w:rPr>
        <w:t xml:space="preserve">Пункт 3 изложен в редакции </w:t>
      </w:r>
      <w:hyperlink r:id="rId114" w:anchor="sub_id=4800" w:history="1">
        <w:r>
          <w:rPr>
            <w:rStyle w:val="a4"/>
            <w:i/>
            <w:iCs/>
          </w:rPr>
          <w:t>Закона</w:t>
        </w:r>
      </w:hyperlink>
      <w:r>
        <w:rPr>
          <w:rStyle w:val="s3"/>
        </w:rPr>
        <w:t xml:space="preserve"> РК от 19.04.23 г. № 223-VII (введено в действие с 1 мая 2023 г.) (</w:t>
      </w:r>
      <w:hyperlink r:id="rId115" w:anchor="sub_id=20300" w:history="1">
        <w:r>
          <w:rPr>
            <w:rStyle w:val="a4"/>
            <w:i/>
            <w:iCs/>
          </w:rPr>
          <w:t>см. стар. ред.</w:t>
        </w:r>
      </w:hyperlink>
      <w:r>
        <w:rPr>
          <w:rStyle w:val="s3"/>
        </w:rPr>
        <w:t>)</w:t>
      </w:r>
    </w:p>
    <w:p w14:paraId="21253A85" w14:textId="77777777" w:rsidR="00FB6EA9" w:rsidRDefault="0069162E">
      <w:pPr>
        <w:pStyle w:val="pj"/>
      </w:pPr>
      <w:r>
        <w:t>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p w14:paraId="2C42C21B" w14:textId="77777777" w:rsidR="00FB6EA9" w:rsidRDefault="0069162E">
      <w:pPr>
        <w:pStyle w:val="pj"/>
      </w:pPr>
      <w:r>
        <w:t> </w:t>
      </w:r>
    </w:p>
    <w:p w14:paraId="181D4BB8" w14:textId="77777777" w:rsidR="00FB6EA9" w:rsidRDefault="0069162E">
      <w:pPr>
        <w:pStyle w:val="pji"/>
      </w:pPr>
      <w:bookmarkStart w:id="5" w:name="SUB30000"/>
      <w:bookmarkEnd w:id="5"/>
      <w:r>
        <w:rPr>
          <w:rStyle w:val="s3"/>
        </w:rPr>
        <w:t xml:space="preserve">В статью 3 внесены изменения в соответствии с </w:t>
      </w:r>
      <w:hyperlink r:id="rId116" w:anchor="sub_id=6600"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117" w:history="1">
        <w:r>
          <w:rPr>
            <w:rStyle w:val="a4"/>
            <w:i/>
            <w:iCs/>
          </w:rPr>
          <w:t>опубликования</w:t>
        </w:r>
      </w:hyperlink>
      <w:r>
        <w:rPr>
          <w:rStyle w:val="s3"/>
        </w:rPr>
        <w:t>) (</w:t>
      </w:r>
      <w:hyperlink r:id="rId118" w:anchor="sub_id=30000" w:history="1">
        <w:r>
          <w:rPr>
            <w:rStyle w:val="a4"/>
            <w:i/>
            <w:iCs/>
          </w:rPr>
          <w:t>см. стар. ред.</w:t>
        </w:r>
      </w:hyperlink>
      <w:r>
        <w:rPr>
          <w:rStyle w:val="s3"/>
        </w:rPr>
        <w:t>)</w:t>
      </w:r>
    </w:p>
    <w:p w14:paraId="36EE9761" w14:textId="77777777" w:rsidR="00FB6EA9" w:rsidRDefault="0069162E">
      <w:pPr>
        <w:pStyle w:val="pj"/>
      </w:pPr>
      <w:r>
        <w:rPr>
          <w:rStyle w:val="s1"/>
        </w:rPr>
        <w:t>Статья 3. Основы организации перевозок пассажиров, багажа, грузов, грузобагажа и почтовых отправлений на железнодорожном транспорте</w:t>
      </w:r>
    </w:p>
    <w:p w14:paraId="7A322D4A" w14:textId="77777777" w:rsidR="00FB6EA9" w:rsidRDefault="0069162E">
      <w:pPr>
        <w:pStyle w:val="pji"/>
      </w:pPr>
      <w:r>
        <w:rPr>
          <w:rStyle w:val="s3"/>
        </w:rPr>
        <w:t xml:space="preserve">Пункт 1 изложен в редакции </w:t>
      </w:r>
      <w:hyperlink r:id="rId119" w:anchor="sub_id=573" w:history="1">
        <w:r>
          <w:rPr>
            <w:rStyle w:val="a4"/>
            <w:i/>
            <w:iCs/>
          </w:rPr>
          <w:t>Закона</w:t>
        </w:r>
      </w:hyperlink>
      <w:r>
        <w:rPr>
          <w:rStyle w:val="s3"/>
        </w:rPr>
        <w:t xml:space="preserve"> РК от 29.09.14 г. № 239-V (</w:t>
      </w:r>
      <w:hyperlink r:id="rId120" w:anchor="sub_id=30000" w:history="1">
        <w:r>
          <w:rPr>
            <w:rStyle w:val="a4"/>
            <w:i/>
            <w:iCs/>
          </w:rPr>
          <w:t>см. стар. ред.</w:t>
        </w:r>
      </w:hyperlink>
      <w:r>
        <w:rPr>
          <w:rStyle w:val="s3"/>
        </w:rPr>
        <w:t>)</w:t>
      </w:r>
    </w:p>
    <w:p w14:paraId="720073E7" w14:textId="77777777" w:rsidR="00FB6EA9" w:rsidRDefault="0069162E">
      <w:pPr>
        <w:pStyle w:val="pj"/>
      </w:pPr>
      <w:r>
        <w:t xml:space="preserve">1. </w:t>
      </w:r>
      <w:r>
        <w:rPr>
          <w:rStyle w:val="s0"/>
        </w:rPr>
        <w:t xml:space="preserve">Перевозки пассажиров, багажа, грузов, грузобагажа и почтовых отправлений железнодорожным транспортом осуществляются в </w:t>
      </w:r>
      <w:hyperlink r:id="rId121" w:history="1">
        <w:r>
          <w:rPr>
            <w:rStyle w:val="a4"/>
          </w:rPr>
          <w:t>порядке</w:t>
        </w:r>
      </w:hyperlink>
      <w:r>
        <w:rPr>
          <w:rStyle w:val="s0"/>
        </w:rPr>
        <w:t xml:space="preserve"> и на условиях, установленных уполномоченным органом.</w:t>
      </w:r>
    </w:p>
    <w:p w14:paraId="166B6739" w14:textId="77777777" w:rsidR="00FB6EA9" w:rsidRDefault="0069162E">
      <w:pPr>
        <w:pStyle w:val="pji"/>
      </w:pPr>
      <w:r>
        <w:rPr>
          <w:rStyle w:val="s3"/>
        </w:rPr>
        <w:t xml:space="preserve">Статья дополнена пунктом 1-1 в соответствии с </w:t>
      </w:r>
      <w:hyperlink r:id="rId122" w:anchor="sub_id=133" w:history="1">
        <w:r>
          <w:rPr>
            <w:rStyle w:val="a4"/>
            <w:i/>
            <w:iCs/>
          </w:rPr>
          <w:t>Законом</w:t>
        </w:r>
      </w:hyperlink>
      <w:r>
        <w:rPr>
          <w:rStyle w:val="s3"/>
        </w:rPr>
        <w:t xml:space="preserve"> РК от 04.07.13 г. № 132-V</w:t>
      </w:r>
    </w:p>
    <w:p w14:paraId="3163A463" w14:textId="77777777" w:rsidR="00FB6EA9" w:rsidRDefault="0069162E">
      <w:pPr>
        <w:pStyle w:val="pj"/>
      </w:pPr>
      <w:r>
        <w:rPr>
          <w:rStyle w:val="s0"/>
        </w:rPr>
        <w:t>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p w14:paraId="56A64A06" w14:textId="77777777" w:rsidR="00FB6EA9" w:rsidRDefault="0069162E">
      <w:pPr>
        <w:pStyle w:val="pj"/>
      </w:pPr>
      <w:r>
        <w:t>2. Перевозчик не вправе отказать в перевозке пользователям услуг, оплатившим и правильно оформившим перевозочные документы на проезд или перевозку багажа, груза, грузобагажа и почтовых отправлений, кроме случаев, предусмотренных настоящим Законом и международными договорами, ратифицированными Республикой Казахстан.</w:t>
      </w:r>
    </w:p>
    <w:p w14:paraId="44729CC6" w14:textId="77777777" w:rsidR="00FB6EA9" w:rsidRDefault="0069162E">
      <w:pPr>
        <w:pStyle w:val="pji"/>
      </w:pPr>
      <w:r>
        <w:rPr>
          <w:rStyle w:val="s3"/>
        </w:rPr>
        <w:t xml:space="preserve">Статья дополнена пунктом 3 в соответствии с </w:t>
      </w:r>
      <w:hyperlink r:id="rId123" w:anchor="sub_id=204" w:history="1">
        <w:r>
          <w:rPr>
            <w:rStyle w:val="a4"/>
            <w:i/>
            <w:iCs/>
          </w:rPr>
          <w:t>Законом</w:t>
        </w:r>
      </w:hyperlink>
      <w:r>
        <w:rPr>
          <w:rStyle w:val="s3"/>
        </w:rPr>
        <w:t xml:space="preserve"> РК от 09.07.04 г. № 596-II; изложен в редакции </w:t>
      </w:r>
      <w:hyperlink r:id="rId124" w:anchor="sub_id=1303" w:history="1">
        <w:r>
          <w:rPr>
            <w:rStyle w:val="a4"/>
            <w:i/>
            <w:iCs/>
          </w:rPr>
          <w:t>Закона</w:t>
        </w:r>
      </w:hyperlink>
      <w:r>
        <w:rPr>
          <w:rStyle w:val="s3"/>
        </w:rPr>
        <w:t xml:space="preserve"> РК от 28.12.10 г. № 369-IV (</w:t>
      </w:r>
      <w:hyperlink r:id="rId125" w:anchor="sub_id=30300" w:history="1">
        <w:r>
          <w:rPr>
            <w:rStyle w:val="a4"/>
            <w:i/>
            <w:iCs/>
          </w:rPr>
          <w:t>см. стар. ред.</w:t>
        </w:r>
      </w:hyperlink>
      <w:r>
        <w:rPr>
          <w:rStyle w:val="s3"/>
        </w:rPr>
        <w:t xml:space="preserve">); </w:t>
      </w:r>
      <w:hyperlink r:id="rId126" w:anchor="sub_id=3" w:history="1">
        <w:r>
          <w:rPr>
            <w:rStyle w:val="a4"/>
            <w:i/>
            <w:iCs/>
          </w:rPr>
          <w:t>Закона</w:t>
        </w:r>
      </w:hyperlink>
      <w:r>
        <w:rPr>
          <w:rStyle w:val="s3"/>
        </w:rPr>
        <w:t xml:space="preserve"> РК от 27.12.19 г. № 295-VI (введено в действие с 1 января 2020 г.) (</w:t>
      </w:r>
      <w:hyperlink r:id="rId127" w:anchor="sub_id=30300" w:history="1">
        <w:r>
          <w:rPr>
            <w:rStyle w:val="a4"/>
            <w:i/>
            <w:iCs/>
          </w:rPr>
          <w:t>см. стар. ред.</w:t>
        </w:r>
      </w:hyperlink>
      <w:r>
        <w:rPr>
          <w:rStyle w:val="s3"/>
        </w:rPr>
        <w:t>)</w:t>
      </w:r>
    </w:p>
    <w:p w14:paraId="7BF5348A" w14:textId="77777777" w:rsidR="00FB6EA9" w:rsidRDefault="0069162E">
      <w:pPr>
        <w:pStyle w:val="pj"/>
      </w:pPr>
      <w:r>
        <w:rPr>
          <w:rStyle w:val="s0"/>
        </w:rPr>
        <w:t>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p w14:paraId="08ED7F75" w14:textId="77777777" w:rsidR="00FB6EA9" w:rsidRDefault="0069162E">
      <w:pPr>
        <w:pStyle w:val="pj"/>
      </w:pPr>
      <w:r>
        <w:t> </w:t>
      </w:r>
    </w:p>
    <w:p w14:paraId="1A3F5F95" w14:textId="77777777" w:rsidR="00FB6EA9" w:rsidRDefault="0069162E">
      <w:pPr>
        <w:pStyle w:val="pji"/>
      </w:pPr>
      <w:bookmarkStart w:id="6" w:name="SUB40000"/>
      <w:bookmarkEnd w:id="6"/>
      <w:r>
        <w:rPr>
          <w:rStyle w:val="s3"/>
        </w:rPr>
        <w:t xml:space="preserve">В статью 4 внесены изменения в соответствии с </w:t>
      </w:r>
      <w:hyperlink r:id="rId128" w:anchor="sub_id=1304" w:history="1">
        <w:r>
          <w:rPr>
            <w:rStyle w:val="a4"/>
            <w:i/>
            <w:iCs/>
          </w:rPr>
          <w:t>Законом</w:t>
        </w:r>
      </w:hyperlink>
      <w:r>
        <w:rPr>
          <w:rStyle w:val="s3"/>
        </w:rPr>
        <w:t xml:space="preserve"> РК от 28.12.10 г. № 369-IV (</w:t>
      </w:r>
      <w:hyperlink r:id="rId129" w:anchor="sub_id=40000" w:history="1">
        <w:r>
          <w:rPr>
            <w:rStyle w:val="a4"/>
            <w:i/>
            <w:iCs/>
          </w:rPr>
          <w:t>см. стар. ред.</w:t>
        </w:r>
      </w:hyperlink>
      <w:r>
        <w:rPr>
          <w:rStyle w:val="s3"/>
        </w:rPr>
        <w:t>)</w:t>
      </w:r>
    </w:p>
    <w:p w14:paraId="0C4293D3" w14:textId="77777777" w:rsidR="00FB6EA9" w:rsidRDefault="0069162E">
      <w:pPr>
        <w:pStyle w:val="pj"/>
      </w:pPr>
      <w:r>
        <w:rPr>
          <w:rStyle w:val="s1"/>
        </w:rPr>
        <w:t>Статья 4. Законодательство Республики Казахстан о железнодорожном транспорте</w:t>
      </w:r>
    </w:p>
    <w:p w14:paraId="712DBE12" w14:textId="77777777" w:rsidR="00FB6EA9" w:rsidRDefault="0069162E">
      <w:pPr>
        <w:pStyle w:val="pj"/>
      </w:pPr>
      <w:r>
        <w:t xml:space="preserve">1. Законодательство </w:t>
      </w:r>
      <w:r>
        <w:rPr>
          <w:rStyle w:val="s0"/>
        </w:rPr>
        <w:t>Республики Казахстан</w:t>
      </w:r>
      <w:r>
        <w:t xml:space="preserve"> о железнодорожном транспорте основывается на </w:t>
      </w:r>
      <w:hyperlink r:id="rId130" w:history="1">
        <w:r>
          <w:rPr>
            <w:rStyle w:val="a4"/>
          </w:rPr>
          <w:t>Конституции</w:t>
        </w:r>
      </w:hyperlink>
      <w:r>
        <w:t xml:space="preserve"> Республики Казахстан, состоит из настоящего Закона и иных нормативных правовых актов Республики Казахстан.</w:t>
      </w:r>
    </w:p>
    <w:p w14:paraId="02E1B021" w14:textId="77777777" w:rsidR="00FB6EA9" w:rsidRDefault="0069162E">
      <w:pPr>
        <w:pStyle w:val="pj"/>
      </w:pPr>
      <w: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w:t>
      </w:r>
    </w:p>
    <w:p w14:paraId="272E9192" w14:textId="77777777" w:rsidR="00FB6EA9" w:rsidRDefault="0069162E">
      <w:pPr>
        <w:pStyle w:val="pji"/>
      </w:pPr>
      <w:r>
        <w:rPr>
          <w:rStyle w:val="s3"/>
        </w:rPr>
        <w:t xml:space="preserve">Статья дополнена пунктом 2-1 в соответствии с </w:t>
      </w:r>
      <w:hyperlink r:id="rId131" w:anchor="sub_id=400" w:history="1">
        <w:r>
          <w:rPr>
            <w:rStyle w:val="a4"/>
            <w:i/>
            <w:iCs/>
          </w:rPr>
          <w:t>Законом</w:t>
        </w:r>
      </w:hyperlink>
      <w:r>
        <w:rPr>
          <w:rStyle w:val="s3"/>
        </w:rPr>
        <w:t xml:space="preserve"> РК от 05.12.13 г. № 152-V (введены в действие с 1 января 2014 г.)</w:t>
      </w:r>
    </w:p>
    <w:p w14:paraId="40934EA1" w14:textId="77777777" w:rsidR="00FB6EA9" w:rsidRDefault="0069162E">
      <w:pPr>
        <w:pStyle w:val="pj"/>
      </w:pPr>
      <w:r>
        <w:rPr>
          <w:rStyle w:val="s0"/>
        </w:rPr>
        <w:t>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p w14:paraId="6E3C56FE" w14:textId="77777777" w:rsidR="00FB6EA9" w:rsidRDefault="0069162E">
      <w:pPr>
        <w:pStyle w:val="pj"/>
      </w:pPr>
      <w:r>
        <w:t xml:space="preserve">3. Особенности организации, обеспечения и выполнения </w:t>
      </w:r>
      <w:hyperlink r:id="rId132" w:anchor="sub_id=1000110" w:history="1">
        <w:r>
          <w:rPr>
            <w:rStyle w:val="a4"/>
          </w:rPr>
          <w:t>воинских</w:t>
        </w:r>
      </w:hyperlink>
      <w:r>
        <w:t xml:space="preserve"> и специальных перевозок регулируются законодательством Республики Казахстан.</w:t>
      </w:r>
    </w:p>
    <w:p w14:paraId="1BE24CAE" w14:textId="77777777" w:rsidR="00FB6EA9" w:rsidRDefault="0069162E">
      <w:pPr>
        <w:pStyle w:val="pji"/>
      </w:pPr>
      <w:r>
        <w:rPr>
          <w:rStyle w:val="s3"/>
        </w:rPr>
        <w:t xml:space="preserve">См.: </w:t>
      </w:r>
      <w:hyperlink r:id="rId133" w:history="1">
        <w:r>
          <w:rPr>
            <w:rStyle w:val="a4"/>
            <w:i/>
            <w:iCs/>
          </w:rPr>
          <w:t>Приказ</w:t>
        </w:r>
      </w:hyperlink>
      <w:r>
        <w:rPr>
          <w:rStyle w:val="s3"/>
        </w:rPr>
        <w:t xml:space="preserve"> и.о. Министра по инвестициям и развитию РК от 30 сентября 2015 года № 958 «Об утверждении перечней функций Министерства по инвестициям и развитию РК и акционерного общества «Национальная компания «Қазақстан темір жолы» по вопросам международного сотрудничества»</w:t>
      </w:r>
    </w:p>
    <w:p w14:paraId="53A4732C" w14:textId="77777777" w:rsidR="00FB6EA9" w:rsidRDefault="0069162E">
      <w:pPr>
        <w:pStyle w:val="pj"/>
      </w:pPr>
      <w:r>
        <w:t> </w:t>
      </w:r>
    </w:p>
    <w:p w14:paraId="66E32F28" w14:textId="77777777" w:rsidR="00FB6EA9" w:rsidRDefault="0069162E">
      <w:pPr>
        <w:pStyle w:val="pj"/>
      </w:pPr>
      <w:bookmarkStart w:id="7" w:name="SUB50000"/>
      <w:bookmarkEnd w:id="7"/>
      <w:r>
        <w:rPr>
          <w:rStyle w:val="s1"/>
        </w:rPr>
        <w:t>Статья 5. Объекты железнодорожного транспорта общего и частного пользования</w:t>
      </w:r>
    </w:p>
    <w:p w14:paraId="3494F902" w14:textId="77777777" w:rsidR="00FB6EA9" w:rsidRDefault="0069162E">
      <w:pPr>
        <w:pStyle w:val="pji"/>
      </w:pPr>
      <w:r>
        <w:rPr>
          <w:rStyle w:val="s3"/>
        </w:rPr>
        <w:t xml:space="preserve">Пункт 1 изложен в редакции </w:t>
      </w:r>
      <w:hyperlink r:id="rId134" w:anchor="sub_id=205" w:history="1">
        <w:r>
          <w:rPr>
            <w:rStyle w:val="a4"/>
            <w:i/>
            <w:iCs/>
          </w:rPr>
          <w:t>Закона</w:t>
        </w:r>
      </w:hyperlink>
      <w:r>
        <w:rPr>
          <w:rStyle w:val="s3"/>
        </w:rPr>
        <w:t xml:space="preserve"> РК от 09.07.04 г. № 596-II (</w:t>
      </w:r>
      <w:hyperlink r:id="rId135" w:anchor="sub_id=50000" w:history="1">
        <w:r>
          <w:rPr>
            <w:rStyle w:val="a4"/>
            <w:i/>
            <w:iCs/>
          </w:rPr>
          <w:t>см. стар. ред.</w:t>
        </w:r>
      </w:hyperlink>
      <w:r>
        <w:rPr>
          <w:rStyle w:val="s3"/>
        </w:rPr>
        <w:t xml:space="preserve">); внесены изменения в соответствии с </w:t>
      </w:r>
      <w:hyperlink r:id="rId136" w:anchor="sub_id=2600" w:history="1">
        <w:r>
          <w:rPr>
            <w:rStyle w:val="a4"/>
            <w:i/>
            <w:iCs/>
          </w:rPr>
          <w:t>3аконом</w:t>
        </w:r>
      </w:hyperlink>
      <w:r>
        <w:rPr>
          <w:rStyle w:val="s3"/>
        </w:rPr>
        <w:t xml:space="preserve"> РК от 01.03.11 г. № 414-IV (</w:t>
      </w:r>
      <w:hyperlink r:id="rId137" w:anchor="sub_id=50000" w:history="1">
        <w:r>
          <w:rPr>
            <w:rStyle w:val="a4"/>
            <w:i/>
            <w:iCs/>
          </w:rPr>
          <w:t>см. стар. ред.</w:t>
        </w:r>
      </w:hyperlink>
      <w:r>
        <w:rPr>
          <w:rStyle w:val="s3"/>
        </w:rPr>
        <w:t xml:space="preserve">); изложен в редакции </w:t>
      </w:r>
      <w:hyperlink r:id="rId138" w:anchor="sub_id=5" w:history="1">
        <w:r>
          <w:rPr>
            <w:rStyle w:val="a4"/>
            <w:i/>
            <w:iCs/>
          </w:rPr>
          <w:t>Закона</w:t>
        </w:r>
      </w:hyperlink>
      <w:r>
        <w:rPr>
          <w:rStyle w:val="s3"/>
        </w:rPr>
        <w:t xml:space="preserve"> РК от 12.01.12 г. № 538-IV (</w:t>
      </w:r>
      <w:hyperlink r:id="rId139" w:anchor="sub_id=50000" w:history="1">
        <w:r>
          <w:rPr>
            <w:rStyle w:val="a4"/>
            <w:i/>
            <w:iCs/>
          </w:rPr>
          <w:t>см. стар. ред.</w:t>
        </w:r>
      </w:hyperlink>
      <w:r>
        <w:rPr>
          <w:rStyle w:val="s3"/>
        </w:rPr>
        <w:t xml:space="preserve">); </w:t>
      </w:r>
      <w:hyperlink r:id="rId140" w:anchor="sub_id=5" w:history="1">
        <w:r>
          <w:rPr>
            <w:rStyle w:val="a4"/>
            <w:i/>
            <w:iCs/>
          </w:rPr>
          <w:t>Закона</w:t>
        </w:r>
      </w:hyperlink>
      <w:r>
        <w:rPr>
          <w:rStyle w:val="s3"/>
        </w:rPr>
        <w:t xml:space="preserve"> РК от 04.07.13 г. № 132-V (</w:t>
      </w:r>
      <w:hyperlink r:id="rId141" w:anchor="sub_id=50000" w:history="1">
        <w:r>
          <w:rPr>
            <w:rStyle w:val="a4"/>
            <w:i/>
            <w:iCs/>
          </w:rPr>
          <w:t>см. стар. ред.</w:t>
        </w:r>
      </w:hyperlink>
      <w:r>
        <w:rPr>
          <w:rStyle w:val="s3"/>
        </w:rPr>
        <w:t xml:space="preserve">); внесены изменения в соответствии с </w:t>
      </w:r>
      <w:hyperlink r:id="rId142" w:anchor="sub_id=1200" w:history="1">
        <w:r>
          <w:rPr>
            <w:rStyle w:val="a4"/>
            <w:i/>
            <w:iCs/>
          </w:rPr>
          <w:t>Законом</w:t>
        </w:r>
      </w:hyperlink>
      <w:r>
        <w:rPr>
          <w:rStyle w:val="s3"/>
        </w:rPr>
        <w:t xml:space="preserve"> РК от 29.06.20 г. № 352-VI (</w:t>
      </w:r>
      <w:hyperlink r:id="rId143" w:anchor="sub_id=50000" w:history="1">
        <w:r>
          <w:rPr>
            <w:rStyle w:val="a4"/>
            <w:i/>
            <w:iCs/>
          </w:rPr>
          <w:t>см. стар. ред.</w:t>
        </w:r>
      </w:hyperlink>
      <w:r>
        <w:rPr>
          <w:rStyle w:val="s3"/>
        </w:rPr>
        <w:t xml:space="preserve">); изложен в редакции </w:t>
      </w:r>
      <w:hyperlink r:id="rId144" w:anchor="sub_id=485" w:history="1">
        <w:r>
          <w:rPr>
            <w:rStyle w:val="a4"/>
            <w:i/>
            <w:iCs/>
          </w:rPr>
          <w:t>Закона</w:t>
        </w:r>
      </w:hyperlink>
      <w:r>
        <w:rPr>
          <w:rStyle w:val="s3"/>
        </w:rPr>
        <w:t xml:space="preserve"> РК от 19.04.23 г. № 223-VII (введено в действие с 1 мая 2023 г.) (</w:t>
      </w:r>
      <w:hyperlink r:id="rId145" w:anchor="sub_id=50000" w:history="1">
        <w:r>
          <w:rPr>
            <w:rStyle w:val="a4"/>
            <w:i/>
            <w:iCs/>
          </w:rPr>
          <w:t>см. стар. ред.</w:t>
        </w:r>
      </w:hyperlink>
      <w:r>
        <w:rPr>
          <w:rStyle w:val="s3"/>
        </w:rPr>
        <w:t>)</w:t>
      </w:r>
    </w:p>
    <w:p w14:paraId="522195A5" w14:textId="77777777" w:rsidR="00FB6EA9" w:rsidRDefault="0069162E">
      <w:pPr>
        <w:pStyle w:val="pj"/>
      </w:pPr>
      <w:r>
        <w:t>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p w14:paraId="6D76C590" w14:textId="77777777" w:rsidR="00FB6EA9" w:rsidRDefault="0069162E">
      <w:pPr>
        <w:pStyle w:val="pj"/>
      </w:pPr>
      <w:r>
        <w:t>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p w14:paraId="0086115D" w14:textId="77777777" w:rsidR="00FB6EA9" w:rsidRDefault="0069162E">
      <w:pPr>
        <w:pStyle w:val="pj"/>
      </w:pPr>
      <w:r>
        <w:t>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p w14:paraId="3254CD91" w14:textId="77777777" w:rsidR="00FB6EA9" w:rsidRDefault="0069162E">
      <w:pPr>
        <w:pStyle w:val="pji"/>
      </w:pPr>
      <w:r>
        <w:rPr>
          <w:rStyle w:val="s3"/>
        </w:rPr>
        <w:t xml:space="preserve">См.: </w:t>
      </w:r>
      <w:hyperlink r:id="rId146" w:history="1">
        <w:r>
          <w:rPr>
            <w:rStyle w:val="a4"/>
            <w:i/>
            <w:iCs/>
          </w:rPr>
          <w:t>Постановление</w:t>
        </w:r>
      </w:hyperlink>
      <w:r>
        <w:rPr>
          <w:rStyle w:val="s3"/>
        </w:rPr>
        <w:t xml:space="preserve"> Правительства Республики Казахстан от 15 марта 2002 года № 310 «О создании закрытого акционерного общества «Национальная компания «Казакстан темір жолы», </w:t>
      </w:r>
      <w:hyperlink r:id="rId147" w:anchor="sub_id=100" w:history="1">
        <w:r>
          <w:rPr>
            <w:rStyle w:val="a4"/>
            <w:i/>
            <w:iCs/>
          </w:rPr>
          <w:t>Правила</w:t>
        </w:r>
      </w:hyperlink>
      <w:r>
        <w:rPr>
          <w:rStyle w:val="s3"/>
        </w:rPr>
        <w:t xml:space="preserve"> передачи в состав магистральной железнодорожной сети объектов, построенных за счет средств физических и юридических лиц</w:t>
      </w:r>
    </w:p>
    <w:p w14:paraId="7A5EF0AA" w14:textId="77777777" w:rsidR="00FB6EA9" w:rsidRDefault="0069162E">
      <w:pPr>
        <w:pStyle w:val="pji"/>
      </w:pPr>
      <w:r>
        <w:rPr>
          <w:rStyle w:val="s3"/>
        </w:rPr>
        <w:t xml:space="preserve">В пункт 2 внесены изменения в соответствии с </w:t>
      </w:r>
      <w:hyperlink r:id="rId148" w:anchor="sub_id=300" w:history="1">
        <w:r>
          <w:rPr>
            <w:rStyle w:val="a4"/>
            <w:i/>
            <w:iCs/>
          </w:rPr>
          <w:t>Законом</w:t>
        </w:r>
      </w:hyperlink>
      <w:r>
        <w:rPr>
          <w:rStyle w:val="s3"/>
        </w:rPr>
        <w:t xml:space="preserve"> РК от 07.07.06 г. № 168-III; изложен в редакции </w:t>
      </w:r>
      <w:hyperlink r:id="rId149" w:anchor="sub_id=75" w:history="1">
        <w:r>
          <w:rPr>
            <w:rStyle w:val="a4"/>
            <w:i/>
            <w:iCs/>
          </w:rPr>
          <w:t>Закона</w:t>
        </w:r>
      </w:hyperlink>
      <w:r>
        <w:rPr>
          <w:rStyle w:val="s3"/>
        </w:rPr>
        <w:t xml:space="preserve"> РК от 31.10.15 г. № 380-V (</w:t>
      </w:r>
      <w:hyperlink r:id="rId150" w:anchor="sub_id=50200" w:history="1">
        <w:r>
          <w:rPr>
            <w:rStyle w:val="a4"/>
            <w:i/>
            <w:iCs/>
          </w:rPr>
          <w:t>см. стар. ред.</w:t>
        </w:r>
      </w:hyperlink>
      <w:r>
        <w:rPr>
          <w:rStyle w:val="s3"/>
        </w:rPr>
        <w:t xml:space="preserve">); </w:t>
      </w:r>
      <w:hyperlink r:id="rId151" w:anchor="sub_id=175" w:history="1">
        <w:r>
          <w:rPr>
            <w:rStyle w:val="a4"/>
            <w:i/>
            <w:iCs/>
          </w:rPr>
          <w:t>Закона</w:t>
        </w:r>
      </w:hyperlink>
      <w:r>
        <w:rPr>
          <w:rStyle w:val="s3"/>
        </w:rPr>
        <w:t xml:space="preserve"> РК от 15.03.25 г. № 172-VIII (введен в действие с 1 января 2025 г.) (</w:t>
      </w:r>
      <w:hyperlink r:id="rId152" w:anchor="sub_id=50200" w:history="1">
        <w:r>
          <w:rPr>
            <w:rStyle w:val="a4"/>
            <w:i/>
            <w:iCs/>
          </w:rPr>
          <w:t>см. стар. ред.</w:t>
        </w:r>
      </w:hyperlink>
      <w:r>
        <w:rPr>
          <w:rStyle w:val="s3"/>
        </w:rPr>
        <w:t>)</w:t>
      </w:r>
    </w:p>
    <w:p w14:paraId="2743AFEB" w14:textId="77777777" w:rsidR="00FB6EA9" w:rsidRDefault="0069162E">
      <w:pPr>
        <w:pStyle w:val="pj"/>
      </w:pPr>
      <w:r>
        <w:t>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p w14:paraId="6AC099DE" w14:textId="77777777" w:rsidR="00FB6EA9" w:rsidRDefault="0069162E">
      <w:pPr>
        <w:pStyle w:val="pji"/>
      </w:pPr>
      <w:r>
        <w:rPr>
          <w:rStyle w:val="s3"/>
        </w:rPr>
        <w:t xml:space="preserve">Статья дополнена пунктом 3 в соответствии с </w:t>
      </w:r>
      <w:hyperlink r:id="rId153" w:anchor="sub_id=65" w:history="1">
        <w:r>
          <w:rPr>
            <w:rStyle w:val="a4"/>
            <w:i/>
            <w:iCs/>
          </w:rPr>
          <w:t>Законом</w:t>
        </w:r>
      </w:hyperlink>
      <w:r>
        <w:rPr>
          <w:rStyle w:val="s3"/>
        </w:rPr>
        <w:t xml:space="preserve"> РК от 05.07.08 г. № 66-IV; изложен в редакции </w:t>
      </w:r>
      <w:hyperlink r:id="rId154" w:anchor="sub_id=75" w:history="1">
        <w:r>
          <w:rPr>
            <w:rStyle w:val="a4"/>
            <w:i/>
            <w:iCs/>
          </w:rPr>
          <w:t>Закона</w:t>
        </w:r>
      </w:hyperlink>
      <w:r>
        <w:rPr>
          <w:rStyle w:val="s3"/>
        </w:rPr>
        <w:t xml:space="preserve"> РК от 31.10.15 г. № 380-V (</w:t>
      </w:r>
      <w:hyperlink r:id="rId155" w:anchor="sub_id=50200" w:history="1">
        <w:r>
          <w:rPr>
            <w:rStyle w:val="a4"/>
            <w:i/>
            <w:iCs/>
          </w:rPr>
          <w:t>см. стар. ред.</w:t>
        </w:r>
      </w:hyperlink>
      <w:r>
        <w:rPr>
          <w:rStyle w:val="s3"/>
        </w:rPr>
        <w:t xml:space="preserve">); </w:t>
      </w:r>
      <w:hyperlink r:id="rId156" w:anchor="sub_id=175" w:history="1">
        <w:r>
          <w:rPr>
            <w:rStyle w:val="a4"/>
            <w:i/>
            <w:iCs/>
          </w:rPr>
          <w:t>Закона</w:t>
        </w:r>
      </w:hyperlink>
      <w:r>
        <w:rPr>
          <w:rStyle w:val="s3"/>
        </w:rPr>
        <w:t xml:space="preserve"> РК от 15.03.25 г. № 172-VIII (введен в действие с 1 января 2025 г.) (</w:t>
      </w:r>
      <w:hyperlink r:id="rId157" w:anchor="sub_id=50300" w:history="1">
        <w:r>
          <w:rPr>
            <w:rStyle w:val="a4"/>
            <w:i/>
            <w:iCs/>
          </w:rPr>
          <w:t>см. стар. ред.</w:t>
        </w:r>
      </w:hyperlink>
      <w:r>
        <w:rPr>
          <w:rStyle w:val="s3"/>
        </w:rPr>
        <w:t>)</w:t>
      </w:r>
    </w:p>
    <w:p w14:paraId="79DBCF22" w14:textId="77777777" w:rsidR="00FB6EA9" w:rsidRDefault="0069162E">
      <w:pPr>
        <w:pStyle w:val="pj"/>
      </w:pPr>
      <w:r>
        <w:t>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p w14:paraId="00A6445D" w14:textId="77777777" w:rsidR="00FB6EA9" w:rsidRDefault="0069162E">
      <w:pPr>
        <w:pStyle w:val="pj"/>
      </w:pPr>
      <w:r>
        <w:t>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p w14:paraId="059964C0" w14:textId="77777777" w:rsidR="00FB6EA9" w:rsidRDefault="0069162E">
      <w:pPr>
        <w:pStyle w:val="pj"/>
      </w:pPr>
      <w:r>
        <w:t> </w:t>
      </w:r>
    </w:p>
    <w:p w14:paraId="68BADFBB" w14:textId="77777777" w:rsidR="00FB6EA9" w:rsidRDefault="0069162E">
      <w:pPr>
        <w:pStyle w:val="pji"/>
      </w:pPr>
      <w:bookmarkStart w:id="8" w:name="SUB5010000"/>
      <w:bookmarkEnd w:id="8"/>
      <w:r>
        <w:rPr>
          <w:rStyle w:val="s3"/>
        </w:rPr>
        <w:t xml:space="preserve">Закон дополнен статьей 5-1 в соответствии с </w:t>
      </w:r>
      <w:hyperlink r:id="rId158" w:anchor="sub_id=1305" w:history="1">
        <w:r>
          <w:rPr>
            <w:rStyle w:val="a4"/>
            <w:i/>
            <w:iCs/>
          </w:rPr>
          <w:t>Законом</w:t>
        </w:r>
      </w:hyperlink>
      <w:r>
        <w:rPr>
          <w:rStyle w:val="s3"/>
        </w:rPr>
        <w:t xml:space="preserve"> РК от 28.12.10 г. № 369-IV</w:t>
      </w:r>
    </w:p>
    <w:p w14:paraId="6426074B" w14:textId="77777777" w:rsidR="00FB6EA9" w:rsidRDefault="0069162E">
      <w:pPr>
        <w:pStyle w:val="pj"/>
      </w:pPr>
      <w:r>
        <w:rPr>
          <w:rStyle w:val="s1"/>
        </w:rPr>
        <w:t>Статья 5-1. Классификация железнодорожных путей</w:t>
      </w:r>
    </w:p>
    <w:p w14:paraId="21F2BA97" w14:textId="77777777" w:rsidR="00FB6EA9" w:rsidRDefault="0069162E">
      <w:pPr>
        <w:pStyle w:val="pj"/>
      </w:pPr>
      <w:hyperlink r:id="rId159" w:anchor="sub_id=100" w:history="1">
        <w:r>
          <w:rPr>
            <w:rStyle w:val="a4"/>
          </w:rPr>
          <w:t>Порядок</w:t>
        </w:r>
      </w:hyperlink>
      <w:r>
        <w:rPr>
          <w:rStyle w:val="s0"/>
        </w:rPr>
        <w:t xml:space="preserve">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p w14:paraId="77ECED5F" w14:textId="77777777" w:rsidR="00FB6EA9" w:rsidRDefault="0069162E">
      <w:pPr>
        <w:pStyle w:val="pj"/>
      </w:pPr>
      <w:r>
        <w:t> </w:t>
      </w:r>
    </w:p>
    <w:p w14:paraId="575B5065" w14:textId="77777777" w:rsidR="00FB6EA9" w:rsidRDefault="0069162E">
      <w:pPr>
        <w:pStyle w:val="pji"/>
      </w:pPr>
      <w:bookmarkStart w:id="9" w:name="SUB5020000"/>
      <w:bookmarkEnd w:id="9"/>
      <w:r>
        <w:rPr>
          <w:rStyle w:val="s3"/>
        </w:rPr>
        <w:t xml:space="preserve">Закон дополнен статьей 5-2 в соответствии с </w:t>
      </w:r>
      <w:hyperlink r:id="rId160" w:anchor="sub_id=1100" w:history="1">
        <w:r>
          <w:rPr>
            <w:rStyle w:val="a4"/>
            <w:i/>
            <w:iCs/>
          </w:rPr>
          <w:t>Законом</w:t>
        </w:r>
      </w:hyperlink>
      <w:r>
        <w:rPr>
          <w:rStyle w:val="s3"/>
        </w:rPr>
        <w:t xml:space="preserve"> РК от 02.07.14 г. № 225-V</w:t>
      </w:r>
    </w:p>
    <w:p w14:paraId="65280855" w14:textId="77777777" w:rsidR="00FB6EA9" w:rsidRDefault="0069162E">
      <w:pPr>
        <w:pStyle w:val="pj"/>
        <w:ind w:left="1200" w:hanging="800"/>
      </w:pPr>
      <w:r>
        <w:rPr>
          <w:rStyle w:val="s1"/>
        </w:rPr>
        <w:t>Статья 5-2. Особенности управления Национальной железнодорожной компанией и магистральной железнодорожной сетью</w:t>
      </w:r>
    </w:p>
    <w:p w14:paraId="4BD49652" w14:textId="77777777" w:rsidR="00FB6EA9" w:rsidRDefault="0069162E">
      <w:pPr>
        <w:pStyle w:val="pj"/>
      </w:pPr>
      <w:r>
        <w:t>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w:t>
      </w:r>
    </w:p>
    <w:p w14:paraId="3597A1C7" w14:textId="77777777" w:rsidR="00FB6EA9" w:rsidRDefault="0069162E">
      <w:pPr>
        <w:pStyle w:val="pj"/>
      </w:pPr>
      <w:r>
        <w:t>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w:t>
      </w:r>
    </w:p>
    <w:p w14:paraId="15262EE8" w14:textId="77777777" w:rsidR="00FB6EA9" w:rsidRDefault="0069162E">
      <w:pPr>
        <w:pStyle w:val="pj"/>
      </w:pPr>
      <w:r>
        <w:t> </w:t>
      </w:r>
    </w:p>
    <w:p w14:paraId="74E22510" w14:textId="77777777" w:rsidR="00FB6EA9" w:rsidRDefault="0069162E">
      <w:pPr>
        <w:pStyle w:val="pji"/>
      </w:pPr>
      <w:bookmarkStart w:id="10" w:name="SUB60000"/>
      <w:bookmarkEnd w:id="10"/>
      <w:r>
        <w:rPr>
          <w:rStyle w:val="s3"/>
        </w:rPr>
        <w:t xml:space="preserve">В статью 6 внесены изменения в соответствии с </w:t>
      </w:r>
      <w:hyperlink r:id="rId161" w:anchor="sub_id=206" w:history="1">
        <w:r>
          <w:rPr>
            <w:rStyle w:val="a4"/>
            <w:i/>
            <w:iCs/>
          </w:rPr>
          <w:t>Законом</w:t>
        </w:r>
      </w:hyperlink>
      <w:r>
        <w:rPr>
          <w:rStyle w:val="s3"/>
        </w:rPr>
        <w:t xml:space="preserve"> РК от 09.07.04 г. № 596-II (</w:t>
      </w:r>
      <w:hyperlink r:id="rId162" w:anchor="sub_id=60200" w:history="1">
        <w:r>
          <w:rPr>
            <w:rStyle w:val="a4"/>
            <w:i/>
            <w:iCs/>
          </w:rPr>
          <w:t>см. стар. ред.</w:t>
        </w:r>
      </w:hyperlink>
      <w:r>
        <w:rPr>
          <w:rStyle w:val="s3"/>
        </w:rPr>
        <w:t xml:space="preserve">); </w:t>
      </w:r>
      <w:hyperlink r:id="rId163" w:anchor="sub_id=1306" w:history="1">
        <w:r>
          <w:rPr>
            <w:rStyle w:val="a4"/>
            <w:i/>
            <w:iCs/>
          </w:rPr>
          <w:t>Законом</w:t>
        </w:r>
      </w:hyperlink>
      <w:r>
        <w:rPr>
          <w:rStyle w:val="s3"/>
        </w:rPr>
        <w:t xml:space="preserve"> РК от 28.12.10 г. № 369-IV (</w:t>
      </w:r>
      <w:hyperlink r:id="rId164" w:anchor="sub_id=60000" w:history="1">
        <w:r>
          <w:rPr>
            <w:rStyle w:val="a4"/>
            <w:i/>
            <w:iCs/>
          </w:rPr>
          <w:t>см. стар. ред.</w:t>
        </w:r>
      </w:hyperlink>
      <w:r>
        <w:rPr>
          <w:rStyle w:val="s3"/>
        </w:rPr>
        <w:t xml:space="preserve">); изложена в редакции </w:t>
      </w:r>
      <w:hyperlink r:id="rId165" w:anchor="sub_id=136" w:history="1">
        <w:r>
          <w:rPr>
            <w:rStyle w:val="a4"/>
            <w:i/>
            <w:iCs/>
          </w:rPr>
          <w:t>Закона</w:t>
        </w:r>
      </w:hyperlink>
      <w:r>
        <w:rPr>
          <w:rStyle w:val="s3"/>
        </w:rPr>
        <w:t xml:space="preserve"> РК от 04.07.13 г. № 132-V (</w:t>
      </w:r>
      <w:hyperlink r:id="rId166" w:anchor="sub_id=60000" w:history="1">
        <w:r>
          <w:rPr>
            <w:rStyle w:val="a4"/>
            <w:i/>
            <w:iCs/>
          </w:rPr>
          <w:t>см. стар. ред.</w:t>
        </w:r>
      </w:hyperlink>
      <w:r>
        <w:rPr>
          <w:rStyle w:val="s3"/>
        </w:rPr>
        <w:t xml:space="preserve">); внесены изменения в соответствии с </w:t>
      </w:r>
      <w:hyperlink r:id="rId167" w:anchor="sub_id=576" w:history="1">
        <w:r>
          <w:rPr>
            <w:rStyle w:val="a4"/>
            <w:i/>
            <w:iCs/>
          </w:rPr>
          <w:t>Законом</w:t>
        </w:r>
      </w:hyperlink>
      <w:r>
        <w:rPr>
          <w:rStyle w:val="s3"/>
        </w:rPr>
        <w:t xml:space="preserve"> РК от 29.09.14 г. № 239-V (</w:t>
      </w:r>
      <w:hyperlink r:id="rId168" w:anchor="sub_id=60000" w:history="1">
        <w:r>
          <w:rPr>
            <w:rStyle w:val="a4"/>
            <w:i/>
            <w:iCs/>
          </w:rPr>
          <w:t>см. стар. ред.</w:t>
        </w:r>
      </w:hyperlink>
      <w:r>
        <w:rPr>
          <w:rStyle w:val="s3"/>
        </w:rPr>
        <w:t>)</w:t>
      </w:r>
    </w:p>
    <w:p w14:paraId="22B4CC27" w14:textId="77777777" w:rsidR="00FB6EA9" w:rsidRDefault="0069162E">
      <w:pPr>
        <w:pStyle w:val="pj"/>
      </w:pPr>
      <w:r>
        <w:rPr>
          <w:rStyle w:val="s1"/>
        </w:rPr>
        <w:t>Статья 6. Магистральная железнодорожная сеть</w:t>
      </w:r>
    </w:p>
    <w:p w14:paraId="0D08B908" w14:textId="77777777" w:rsidR="00FB6EA9" w:rsidRDefault="0069162E">
      <w:pPr>
        <w:pStyle w:val="pj"/>
      </w:pPr>
      <w:r>
        <w:rPr>
          <w:rStyle w:val="s0"/>
        </w:rPr>
        <w:t xml:space="preserve">1. Перевозчики осуществляют перевозки по магистральной железнодорожной сети в соответствии с </w:t>
      </w:r>
      <w:hyperlink r:id="rId169" w:anchor="sub_id=100" w:history="1">
        <w:r>
          <w:rPr>
            <w:rStyle w:val="a4"/>
          </w:rPr>
          <w:t>Правилами</w:t>
        </w:r>
      </w:hyperlink>
      <w:r>
        <w:rPr>
          <w:rStyle w:val="s0"/>
        </w:rPr>
        <w:t xml:space="preserve"> пользования магистральной железнодорожной сетью.</w:t>
      </w:r>
    </w:p>
    <w:p w14:paraId="22AF189D" w14:textId="77777777" w:rsidR="00FB6EA9" w:rsidRDefault="0069162E">
      <w:pPr>
        <w:pStyle w:val="pj"/>
      </w:pPr>
      <w:r>
        <w:rPr>
          <w:rStyle w:val="s0"/>
        </w:rPr>
        <w:t xml:space="preserve">2. Перевозчик вносит Национальному оператору инфраструктуры за услуги магистральной железнодорожной сети </w:t>
      </w:r>
      <w:hyperlink r:id="rId170" w:history="1">
        <w:r>
          <w:rPr>
            <w:rStyle w:val="a4"/>
          </w:rPr>
          <w:t>плату в размере</w:t>
        </w:r>
      </w:hyperlink>
      <w:r>
        <w:rPr>
          <w:rStyle w:val="s0"/>
        </w:rPr>
        <w:t>, установленном в соответствии с законодательством Республики Казахстан.</w:t>
      </w:r>
    </w:p>
    <w:p w14:paraId="324FF50F" w14:textId="77777777" w:rsidR="00FB6EA9" w:rsidRDefault="0069162E">
      <w:pPr>
        <w:pStyle w:val="pj"/>
      </w:pPr>
      <w:r>
        <w:rPr>
          <w:rStyle w:val="s0"/>
        </w:rPr>
        <w:t>3. Право доступа к услугам магистральной железнодорожной сети предоставляется Национальным оператором инфраструктуры.</w:t>
      </w:r>
    </w:p>
    <w:p w14:paraId="407918DD" w14:textId="77777777" w:rsidR="00FB6EA9" w:rsidRDefault="0069162E">
      <w:pPr>
        <w:pStyle w:val="pj"/>
      </w:pPr>
      <w:r>
        <w:rPr>
          <w:rStyle w:val="s0"/>
        </w:rPr>
        <w:t xml:space="preserve">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w:t>
      </w:r>
      <w:hyperlink r:id="rId171" w:anchor="sub_id=21800" w:history="1">
        <w:r>
          <w:rPr>
            <w:rStyle w:val="a4"/>
          </w:rPr>
          <w:t>равное право</w:t>
        </w:r>
      </w:hyperlink>
      <w:r>
        <w:rPr>
          <w:rStyle w:val="s0"/>
        </w:rPr>
        <w:t xml:space="preserve"> пользования магистральной железнодорожной сетью.</w:t>
      </w:r>
    </w:p>
    <w:p w14:paraId="00BBBD04" w14:textId="77777777" w:rsidR="00FB6EA9" w:rsidRDefault="0069162E">
      <w:pPr>
        <w:pStyle w:val="pj"/>
      </w:pPr>
      <w:hyperlink r:id="rId172" w:anchor="sub_id=700" w:history="1">
        <w:r>
          <w:rPr>
            <w:rStyle w:val="a4"/>
          </w:rPr>
          <w:t>Порядок</w:t>
        </w:r>
      </w:hyperlink>
      <w:r>
        <w:rPr>
          <w:rStyle w:val="s0"/>
        </w:rPr>
        <w:t xml:space="preserve">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p w14:paraId="3D4EF70E" w14:textId="77777777" w:rsidR="00FB6EA9" w:rsidRDefault="0069162E">
      <w:pPr>
        <w:pStyle w:val="pj"/>
      </w:pPr>
      <w:r>
        <w:rPr>
          <w:rStyle w:val="s0"/>
        </w:rPr>
        <w:t>4. Национальный оператор инфраструктуры осуществляет эксплуатацию, содержание и модернизацию, строительство магистральной железнодорожной сети.</w:t>
      </w:r>
    </w:p>
    <w:p w14:paraId="19689B32" w14:textId="77777777" w:rsidR="00FB6EA9" w:rsidRDefault="0069162E">
      <w:pPr>
        <w:pStyle w:val="pj"/>
      </w:pPr>
      <w:r>
        <w:rPr>
          <w:rStyle w:val="s0"/>
        </w:rPr>
        <w:t>Строительство новых магистральных путей осуществляется по решению уполномоченного органа.</w:t>
      </w:r>
    </w:p>
    <w:p w14:paraId="5D169A90" w14:textId="77777777" w:rsidR="00FB6EA9" w:rsidRDefault="0069162E">
      <w:pPr>
        <w:pStyle w:val="pj"/>
      </w:pPr>
      <w:r>
        <w:t> </w:t>
      </w:r>
    </w:p>
    <w:p w14:paraId="47347881" w14:textId="77777777" w:rsidR="00FB6EA9" w:rsidRDefault="0069162E">
      <w:pPr>
        <w:pStyle w:val="pji"/>
      </w:pPr>
      <w:bookmarkStart w:id="11" w:name="SUB6010000"/>
      <w:bookmarkEnd w:id="11"/>
      <w:r>
        <w:rPr>
          <w:rStyle w:val="s3"/>
        </w:rPr>
        <w:t xml:space="preserve">Глава дополнена статьей 6-1 в соответствии с </w:t>
      </w:r>
      <w:hyperlink r:id="rId173" w:anchor="sub_id=207" w:history="1">
        <w:r>
          <w:rPr>
            <w:rStyle w:val="a4"/>
            <w:i/>
            <w:iCs/>
          </w:rPr>
          <w:t>Законом</w:t>
        </w:r>
      </w:hyperlink>
      <w:r>
        <w:rPr>
          <w:rStyle w:val="s3"/>
        </w:rPr>
        <w:t xml:space="preserve"> РК от 09.07.04 г. № 596-II; внесены изменения в соответствии с </w:t>
      </w:r>
      <w:hyperlink r:id="rId174" w:anchor="sub_id=1307" w:history="1">
        <w:r>
          <w:rPr>
            <w:rStyle w:val="a4"/>
            <w:i/>
            <w:iCs/>
          </w:rPr>
          <w:t>Законом</w:t>
        </w:r>
      </w:hyperlink>
      <w:r>
        <w:rPr>
          <w:rStyle w:val="s3"/>
        </w:rPr>
        <w:t xml:space="preserve"> РК от 28.12.10 г. № 369-IV (</w:t>
      </w:r>
      <w:hyperlink r:id="rId175" w:anchor="sub_id=6010000" w:history="1">
        <w:r>
          <w:rPr>
            <w:rStyle w:val="a4"/>
            <w:i/>
            <w:iCs/>
          </w:rPr>
          <w:t>см. стар. ред.</w:t>
        </w:r>
      </w:hyperlink>
      <w:r>
        <w:rPr>
          <w:rStyle w:val="s3"/>
        </w:rPr>
        <w:t>)</w:t>
      </w:r>
    </w:p>
    <w:p w14:paraId="42FFBFCF" w14:textId="77777777" w:rsidR="00FB6EA9" w:rsidRDefault="0069162E">
      <w:pPr>
        <w:pStyle w:val="pj"/>
      </w:pPr>
      <w:r>
        <w:rPr>
          <w:rStyle w:val="s1"/>
        </w:rPr>
        <w:t>Статья 6-1. Ответственность за нарушение обязательств, возникающих при пользовании магистральной железнодорожной сетью</w:t>
      </w:r>
    </w:p>
    <w:p w14:paraId="686E44F5" w14:textId="77777777" w:rsidR="00FB6EA9" w:rsidRDefault="0069162E">
      <w:pPr>
        <w:pStyle w:val="pj"/>
      </w:pPr>
      <w:r>
        <w:t xml:space="preserve">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w:t>
      </w:r>
      <w:hyperlink r:id="rId176" w:history="1">
        <w:r>
          <w:rPr>
            <w:rStyle w:val="a4"/>
          </w:rPr>
          <w:t>Гражданским кодексом Республики Казахстан</w:t>
        </w:r>
      </w:hyperlink>
      <w:r>
        <w:t xml:space="preserve">, международными договорами Республики Казахстан, </w:t>
      </w:r>
      <w:hyperlink r:id="rId177" w:anchor="sub_id=100" w:history="1">
        <w:r>
          <w:rPr>
            <w:rStyle w:val="a4"/>
          </w:rPr>
          <w:t>Правилами</w:t>
        </w:r>
      </w:hyperlink>
      <w:r>
        <w:t xml:space="preserve"> пользования магистральной железнодорожной сетью, а также заключаемыми на их основе договорами.</w:t>
      </w:r>
    </w:p>
    <w:p w14:paraId="69586642" w14:textId="77777777" w:rsidR="00FB6EA9" w:rsidRDefault="0069162E">
      <w:pPr>
        <w:pStyle w:val="pj"/>
      </w:pPr>
      <w:r>
        <w:t> </w:t>
      </w:r>
    </w:p>
    <w:p w14:paraId="7F57EA75" w14:textId="77777777" w:rsidR="00FB6EA9" w:rsidRDefault="0069162E">
      <w:pPr>
        <w:pStyle w:val="pji"/>
      </w:pPr>
      <w:bookmarkStart w:id="12" w:name="SUB6020000"/>
      <w:bookmarkEnd w:id="12"/>
      <w:r>
        <w:rPr>
          <w:rStyle w:val="s3"/>
        </w:rPr>
        <w:t xml:space="preserve">Закон дополнен статьей 6-2 в соответствии с </w:t>
      </w:r>
      <w:hyperlink r:id="rId178" w:anchor="sub_id=1308" w:history="1">
        <w:r>
          <w:rPr>
            <w:rStyle w:val="a4"/>
            <w:i/>
            <w:iCs/>
          </w:rPr>
          <w:t>Законом</w:t>
        </w:r>
      </w:hyperlink>
      <w:r>
        <w:rPr>
          <w:rStyle w:val="s3"/>
        </w:rPr>
        <w:t xml:space="preserve"> РК от 28.12.10 г. № 369-IV</w:t>
      </w:r>
    </w:p>
    <w:p w14:paraId="6ACA8DB3" w14:textId="77777777" w:rsidR="00FB6EA9" w:rsidRDefault="0069162E">
      <w:pPr>
        <w:pStyle w:val="pj"/>
      </w:pPr>
      <w:r>
        <w:rPr>
          <w:rStyle w:val="s1"/>
        </w:rPr>
        <w:t>Статья 6-2. Виды железнодорожных сообщений</w:t>
      </w:r>
    </w:p>
    <w:p w14:paraId="77AB0E53" w14:textId="77777777" w:rsidR="00FB6EA9" w:rsidRDefault="0069162E">
      <w:pPr>
        <w:pStyle w:val="pj"/>
      </w:pPr>
      <w:r>
        <w:rPr>
          <w:rStyle w:val="s0"/>
        </w:rPr>
        <w:t>1. Железнодорожные сообщения подразделяются на следующие виды:</w:t>
      </w:r>
    </w:p>
    <w:p w14:paraId="7851818E" w14:textId="77777777" w:rsidR="00FB6EA9" w:rsidRDefault="0069162E">
      <w:pPr>
        <w:pStyle w:val="pj"/>
      </w:pPr>
      <w:r>
        <w:rPr>
          <w:rStyle w:val="s0"/>
        </w:rPr>
        <w:t xml:space="preserve">1) перевозки пассажиров, багажа, грузобагажа и </w:t>
      </w:r>
      <w:hyperlink r:id="rId179" w:history="1">
        <w:r>
          <w:rPr>
            <w:rStyle w:val="a4"/>
          </w:rPr>
          <w:t>почтовых отправлений</w:t>
        </w:r>
      </w:hyperlink>
      <w:r>
        <w:rPr>
          <w:rStyle w:val="s0"/>
        </w:rPr>
        <w:t>;</w:t>
      </w:r>
    </w:p>
    <w:p w14:paraId="69E42B14" w14:textId="77777777" w:rsidR="00FB6EA9" w:rsidRDefault="0069162E">
      <w:pPr>
        <w:pStyle w:val="pj"/>
      </w:pPr>
      <w:r>
        <w:rPr>
          <w:rStyle w:val="s0"/>
        </w:rPr>
        <w:t>2) перевозки грузов.</w:t>
      </w:r>
    </w:p>
    <w:p w14:paraId="7155A043" w14:textId="77777777" w:rsidR="00FB6EA9" w:rsidRDefault="0069162E">
      <w:pPr>
        <w:pStyle w:val="pj"/>
      </w:pPr>
      <w:r>
        <w:rPr>
          <w:rStyle w:val="s0"/>
        </w:rPr>
        <w:t>2. Перевозки пассажиров, багажа, грузобагажа и почтовых отправлений подразделяются на:</w:t>
      </w:r>
    </w:p>
    <w:p w14:paraId="7CF23029" w14:textId="77777777" w:rsidR="00FB6EA9" w:rsidRDefault="0069162E">
      <w:pPr>
        <w:pStyle w:val="pj"/>
      </w:pPr>
      <w:r>
        <w:rPr>
          <w:rStyle w:val="s0"/>
        </w:rPr>
        <w:t>1) международные - перевозки между Республикой Казахстан и иностранными государствами или транзитом через территорию Республики Казахстан;</w:t>
      </w:r>
    </w:p>
    <w:p w14:paraId="722E7E9E" w14:textId="77777777" w:rsidR="00FB6EA9" w:rsidRDefault="0069162E">
      <w:pPr>
        <w:pStyle w:val="pj"/>
      </w:pPr>
      <w:r>
        <w:rPr>
          <w:rStyle w:val="s0"/>
        </w:rPr>
        <w:t>2) внутриреспубликанские - перевозки между станциями отправления и назначения, расположенными на территории Республики Казахстан.</w:t>
      </w:r>
    </w:p>
    <w:p w14:paraId="7CBC58A0" w14:textId="77777777" w:rsidR="00FB6EA9" w:rsidRDefault="0069162E">
      <w:pPr>
        <w:pStyle w:val="pj"/>
      </w:pPr>
      <w:r>
        <w:rPr>
          <w:rStyle w:val="s0"/>
        </w:rPr>
        <w:t>3. По административно-территориальному признаку внутриреспубликанские перевозки пассажиров и багажа подразделяются на:</w:t>
      </w:r>
    </w:p>
    <w:p w14:paraId="60A0DB3F" w14:textId="77777777" w:rsidR="00FB6EA9" w:rsidRDefault="0069162E">
      <w:pPr>
        <w:pStyle w:val="pj"/>
      </w:pPr>
      <w:r>
        <w:rPr>
          <w:rStyle w:val="s0"/>
        </w:rPr>
        <w:t>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14:paraId="1607FA19" w14:textId="77777777" w:rsidR="00FB6EA9" w:rsidRDefault="0069162E">
      <w:pPr>
        <w:pStyle w:val="pj"/>
      </w:pPr>
      <w:r>
        <w:rPr>
          <w:rStyle w:val="s0"/>
        </w:rPr>
        <w:t>2) межрайонные (междугородные внутриобластные) - перевозки между станциями отправления и назначения, находящимися в пределах одной области;</w:t>
      </w:r>
    </w:p>
    <w:p w14:paraId="4B124E5F" w14:textId="77777777" w:rsidR="00FB6EA9" w:rsidRDefault="0069162E">
      <w:pPr>
        <w:pStyle w:val="pji"/>
      </w:pPr>
      <w:r>
        <w:rPr>
          <w:rStyle w:val="s3"/>
        </w:rPr>
        <w:t xml:space="preserve">Подпункт 3 изложен в редакции </w:t>
      </w:r>
      <w:hyperlink r:id="rId180" w:anchor="sub_id=62" w:history="1">
        <w:r>
          <w:rPr>
            <w:rStyle w:val="a4"/>
            <w:i/>
            <w:iCs/>
          </w:rPr>
          <w:t>Закона</w:t>
        </w:r>
      </w:hyperlink>
      <w:r>
        <w:rPr>
          <w:rStyle w:val="s3"/>
        </w:rPr>
        <w:t xml:space="preserve"> РК от 04.07.13 г. № 132-V (</w:t>
      </w:r>
      <w:hyperlink r:id="rId181" w:anchor="sub_id=30300" w:history="1">
        <w:r>
          <w:rPr>
            <w:rStyle w:val="a4"/>
            <w:i/>
            <w:iCs/>
          </w:rPr>
          <w:t>см. стар. ред.</w:t>
        </w:r>
      </w:hyperlink>
      <w:r>
        <w:rPr>
          <w:rStyle w:val="s3"/>
        </w:rPr>
        <w:t>)</w:t>
      </w:r>
    </w:p>
    <w:p w14:paraId="185582AF" w14:textId="77777777" w:rsidR="00FB6EA9" w:rsidRDefault="0069162E">
      <w:pPr>
        <w:pStyle w:val="pj"/>
      </w:pPr>
      <w:r>
        <w:rPr>
          <w:rStyle w:val="s0"/>
        </w:rPr>
        <w:t>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p w14:paraId="238323D5" w14:textId="77777777" w:rsidR="00FB6EA9" w:rsidRDefault="0069162E">
      <w:pPr>
        <w:pStyle w:val="pj"/>
      </w:pPr>
      <w:r>
        <w:rPr>
          <w:rStyle w:val="s0"/>
        </w:rPr>
        <w:t>4. Перевозки грузов подразделяются на:</w:t>
      </w:r>
    </w:p>
    <w:p w14:paraId="790254F4" w14:textId="77777777" w:rsidR="00FB6EA9" w:rsidRDefault="0069162E">
      <w:pPr>
        <w:pStyle w:val="pji"/>
      </w:pPr>
      <w:r>
        <w:rPr>
          <w:rStyle w:val="s3"/>
        </w:rPr>
        <w:t xml:space="preserve">Подпункт 1 изложен в редакции </w:t>
      </w:r>
      <w:hyperlink r:id="rId182" w:anchor="sub_id=62" w:history="1">
        <w:r>
          <w:rPr>
            <w:rStyle w:val="a4"/>
            <w:i/>
            <w:iCs/>
          </w:rPr>
          <w:t>Закона</w:t>
        </w:r>
      </w:hyperlink>
      <w:r>
        <w:rPr>
          <w:rStyle w:val="s3"/>
        </w:rPr>
        <w:t xml:space="preserve"> РК от 27.12.19 г. № 295-VI (введено в действие с 1 января 2020 г.) (</w:t>
      </w:r>
      <w:hyperlink r:id="rId183" w:anchor="sub_id=6020401" w:history="1">
        <w:r>
          <w:rPr>
            <w:rStyle w:val="a4"/>
            <w:i/>
            <w:iCs/>
          </w:rPr>
          <w:t>см. стар. ред.</w:t>
        </w:r>
      </w:hyperlink>
      <w:r>
        <w:rPr>
          <w:rStyle w:val="s3"/>
        </w:rPr>
        <w:t>)</w:t>
      </w:r>
    </w:p>
    <w:p w14:paraId="698205C8" w14:textId="77777777" w:rsidR="00FB6EA9" w:rsidRDefault="0069162E">
      <w:pPr>
        <w:pStyle w:val="pj"/>
      </w:pPr>
      <w:r>
        <w:rPr>
          <w:rStyle w:val="s0"/>
        </w:rPr>
        <w:t xml:space="preserve">1) международные - перевозки между Республикой Казахстан и иностранными государствами или </w:t>
      </w:r>
      <w:hyperlink w:anchor="sub1002201" w:history="1">
        <w:r>
          <w:rPr>
            <w:rStyle w:val="a4"/>
          </w:rPr>
          <w:t>транзит груза</w:t>
        </w:r>
      </w:hyperlink>
      <w:r>
        <w:rPr>
          <w:rStyle w:val="s0"/>
        </w:rPr>
        <w:t>;</w:t>
      </w:r>
    </w:p>
    <w:p w14:paraId="3C24AE49" w14:textId="77777777" w:rsidR="00FB6EA9" w:rsidRDefault="0069162E">
      <w:pPr>
        <w:pStyle w:val="pj"/>
      </w:pPr>
      <w:r>
        <w:rPr>
          <w:rStyle w:val="s0"/>
        </w:rPr>
        <w:t>2) внутриреспубликанские - перевозки между железнодорожными станциями отправления и назначения, расположенными на территории Республики Казахстан.</w:t>
      </w:r>
    </w:p>
    <w:p w14:paraId="663EFE2F" w14:textId="77777777" w:rsidR="00FB6EA9" w:rsidRDefault="0069162E">
      <w:pPr>
        <w:pStyle w:val="pj"/>
      </w:pPr>
      <w:r>
        <w:rPr>
          <w:rStyle w:val="s0"/>
        </w:rPr>
        <w:t> </w:t>
      </w:r>
    </w:p>
    <w:p w14:paraId="19AA3ED9" w14:textId="77777777" w:rsidR="00FB6EA9" w:rsidRDefault="0069162E">
      <w:pPr>
        <w:pStyle w:val="pj"/>
      </w:pPr>
      <w:bookmarkStart w:id="13" w:name="SUB70000"/>
      <w:bookmarkEnd w:id="13"/>
      <w:r>
        <w:rPr>
          <w:rStyle w:val="s3"/>
        </w:rPr>
        <w:t xml:space="preserve">В статью 7 внесены изменения в соответствии с </w:t>
      </w:r>
      <w:hyperlink r:id="rId184" w:anchor="sub_id=1309" w:history="1">
        <w:r>
          <w:rPr>
            <w:rStyle w:val="a4"/>
            <w:i/>
            <w:iCs/>
          </w:rPr>
          <w:t>Законом</w:t>
        </w:r>
      </w:hyperlink>
      <w:r>
        <w:rPr>
          <w:rStyle w:val="s3"/>
        </w:rPr>
        <w:t xml:space="preserve"> РК от 28.12.10 г. № 369-IV (</w:t>
      </w:r>
      <w:hyperlink r:id="rId185" w:anchor="sub_id=70000" w:history="1">
        <w:r>
          <w:rPr>
            <w:rStyle w:val="a4"/>
            <w:i/>
            <w:iCs/>
          </w:rPr>
          <w:t>см. стар. ред.</w:t>
        </w:r>
      </w:hyperlink>
      <w:r>
        <w:rPr>
          <w:rStyle w:val="s3"/>
        </w:rPr>
        <w:t xml:space="preserve">); изложена в редакции </w:t>
      </w:r>
      <w:hyperlink r:id="rId186" w:anchor="sub_id=577" w:history="1">
        <w:r>
          <w:rPr>
            <w:rStyle w:val="a4"/>
            <w:i/>
            <w:iCs/>
          </w:rPr>
          <w:t>Закона</w:t>
        </w:r>
      </w:hyperlink>
      <w:r>
        <w:rPr>
          <w:rStyle w:val="s3"/>
        </w:rPr>
        <w:t xml:space="preserve"> РК от 29.09.14 г. № 239-V (</w:t>
      </w:r>
      <w:hyperlink r:id="rId187" w:anchor="sub_id=70000" w:history="1">
        <w:r>
          <w:rPr>
            <w:rStyle w:val="a4"/>
            <w:i/>
            <w:iCs/>
          </w:rPr>
          <w:t>см. стар. ред.</w:t>
        </w:r>
      </w:hyperlink>
      <w:r>
        <w:rPr>
          <w:rStyle w:val="s3"/>
        </w:rPr>
        <w:t>)</w:t>
      </w:r>
    </w:p>
    <w:p w14:paraId="3339C248" w14:textId="77777777" w:rsidR="00FB6EA9" w:rsidRDefault="0069162E">
      <w:pPr>
        <w:pStyle w:val="pj"/>
        <w:ind w:left="1200" w:hanging="800"/>
      </w:pPr>
      <w:r>
        <w:rPr>
          <w:rStyle w:val="s1"/>
        </w:rPr>
        <w:t>Статья 7. Прекращение железнодорожного сообщения</w:t>
      </w:r>
    </w:p>
    <w:p w14:paraId="49DF0784" w14:textId="77777777" w:rsidR="00FB6EA9" w:rsidRDefault="0069162E">
      <w:pPr>
        <w:pStyle w:val="pj"/>
      </w:pPr>
      <w:r>
        <w:rPr>
          <w:rStyle w:val="s0"/>
        </w:rPr>
        <w:t xml:space="preserve">Прекращение железнодорожного сообщения по железнодорожным путям, являющимся государственной собственностью, осуществляется уполномоченным органом в </w:t>
      </w:r>
      <w:hyperlink r:id="rId188" w:history="1">
        <w:r>
          <w:rPr>
            <w:rStyle w:val="a4"/>
          </w:rPr>
          <w:t>порядке</w:t>
        </w:r>
      </w:hyperlink>
      <w:r>
        <w:rPr>
          <w:rStyle w:val="s0"/>
        </w:rPr>
        <w:t>, установленном уполномоченным органом.</w:t>
      </w:r>
    </w:p>
    <w:p w14:paraId="0C30381C" w14:textId="77777777" w:rsidR="00FB6EA9" w:rsidRDefault="0069162E">
      <w:pPr>
        <w:pStyle w:val="pj"/>
      </w:pPr>
      <w:r>
        <w:t> </w:t>
      </w:r>
    </w:p>
    <w:p w14:paraId="30E545E4" w14:textId="77777777" w:rsidR="00FB6EA9" w:rsidRDefault="0069162E">
      <w:pPr>
        <w:pStyle w:val="pj"/>
      </w:pPr>
      <w:bookmarkStart w:id="14" w:name="SUB80000"/>
      <w:bookmarkEnd w:id="14"/>
      <w:r>
        <w:rPr>
          <w:rStyle w:val="s1"/>
        </w:rPr>
        <w:t>Статья 8. Договоры на железнодорожном транспорте</w:t>
      </w:r>
    </w:p>
    <w:p w14:paraId="66B70CC0" w14:textId="77777777" w:rsidR="00FB6EA9" w:rsidRDefault="0069162E">
      <w:pPr>
        <w:pStyle w:val="pj"/>
      </w:pPr>
      <w:r>
        <w:t xml:space="preserve">1. Обязательные условия договоров перевозки определяются Гражданским </w:t>
      </w:r>
      <w:hyperlink r:id="rId189" w:anchor="sub_id=6880000" w:history="1">
        <w:r>
          <w:rPr>
            <w:rStyle w:val="a4"/>
          </w:rPr>
          <w:t>кодексом</w:t>
        </w:r>
      </w:hyperlink>
      <w:r>
        <w:t xml:space="preserve"> Республики Казахстан, настоящим Законом и правилами перевозок, изданными в соответствии с ними. Стороны свободны в определении иных условий договоров перевозки.</w:t>
      </w:r>
    </w:p>
    <w:p w14:paraId="1771022F" w14:textId="77777777" w:rsidR="00FB6EA9" w:rsidRDefault="0069162E">
      <w:pPr>
        <w:pStyle w:val="pji"/>
      </w:pPr>
      <w:r>
        <w:rPr>
          <w:rStyle w:val="s3"/>
        </w:rPr>
        <w:t xml:space="preserve">Пункт 2 изложен в редакции </w:t>
      </w:r>
      <w:hyperlink r:id="rId190" w:anchor="sub_id=8" w:history="1">
        <w:r>
          <w:rPr>
            <w:rStyle w:val="a4"/>
            <w:i/>
            <w:iCs/>
          </w:rPr>
          <w:t>Закона</w:t>
        </w:r>
      </w:hyperlink>
      <w:r>
        <w:rPr>
          <w:rStyle w:val="s3"/>
        </w:rPr>
        <w:t xml:space="preserve"> РК от 27.12.19 г. № 295-VI (введено в действие с 1 января 2020 г.) (</w:t>
      </w:r>
      <w:hyperlink r:id="rId191" w:anchor="sub_id=80200" w:history="1">
        <w:r>
          <w:rPr>
            <w:rStyle w:val="a4"/>
            <w:i/>
            <w:iCs/>
          </w:rPr>
          <w:t>см. стар. ред.</w:t>
        </w:r>
      </w:hyperlink>
      <w:r>
        <w:rPr>
          <w:rStyle w:val="s3"/>
        </w:rPr>
        <w:t>)</w:t>
      </w:r>
    </w:p>
    <w:p w14:paraId="656D9625" w14:textId="77777777" w:rsidR="00FB6EA9" w:rsidRDefault="0069162E">
      <w:pPr>
        <w:pStyle w:val="pj"/>
      </w:pPr>
      <w:r>
        <w:rPr>
          <w:rStyle w:val="s0"/>
        </w:rPr>
        <w:t>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p w14:paraId="3825F7D0" w14:textId="77777777" w:rsidR="00FB6EA9" w:rsidRDefault="0069162E">
      <w:pPr>
        <w:pStyle w:val="pji"/>
      </w:pPr>
      <w:r>
        <w:rPr>
          <w:rStyle w:val="s3"/>
        </w:rPr>
        <w:t xml:space="preserve">Статья дополнена пунктом 2-1 в соответствии с </w:t>
      </w:r>
      <w:hyperlink r:id="rId192" w:anchor="sub_id=300" w:history="1">
        <w:r>
          <w:rPr>
            <w:rStyle w:val="a4"/>
            <w:i/>
            <w:iCs/>
          </w:rPr>
          <w:t>Законом</w:t>
        </w:r>
      </w:hyperlink>
      <w:r>
        <w:rPr>
          <w:rStyle w:val="s3"/>
        </w:rPr>
        <w:t xml:space="preserve"> РК от 09.04.16 г. № 494-V; изложен в редакции </w:t>
      </w:r>
      <w:hyperlink r:id="rId193" w:anchor="sub_id=158" w:history="1">
        <w:r>
          <w:rPr>
            <w:rStyle w:val="a4"/>
            <w:i/>
            <w:iCs/>
          </w:rPr>
          <w:t>Закона</w:t>
        </w:r>
      </w:hyperlink>
      <w:r>
        <w:rPr>
          <w:rStyle w:val="s3"/>
        </w:rPr>
        <w:t xml:space="preserve"> РК от 29.12.22 г. № 174-VII (введены в действие с 1 марта 2023 г.) (</w:t>
      </w:r>
      <w:hyperlink r:id="rId194" w:anchor="sub_id=8020100" w:history="1">
        <w:r>
          <w:rPr>
            <w:rStyle w:val="a4"/>
            <w:i/>
            <w:iCs/>
          </w:rPr>
          <w:t>см. стар. ред.</w:t>
        </w:r>
      </w:hyperlink>
      <w:r>
        <w:rPr>
          <w:rStyle w:val="s3"/>
        </w:rPr>
        <w:t>)</w:t>
      </w:r>
    </w:p>
    <w:p w14:paraId="23A0AF65" w14:textId="77777777" w:rsidR="00FB6EA9" w:rsidRDefault="0069162E">
      <w:pPr>
        <w:pStyle w:val="pj"/>
      </w:pPr>
      <w:r>
        <w:rPr>
          <w:rStyle w:val="s0"/>
        </w:rPr>
        <w:t xml:space="preserve">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w:t>
      </w:r>
      <w:hyperlink r:id="rId195" w:history="1">
        <w:r>
          <w:rPr>
            <w:rStyle w:val="a4"/>
          </w:rPr>
          <w:t>типового договора</w:t>
        </w:r>
      </w:hyperlink>
      <w:r>
        <w:rPr>
          <w:rStyle w:val="s0"/>
        </w:rPr>
        <w:t>, утверждаемого уполномоченным органом.</w:t>
      </w:r>
    </w:p>
    <w:p w14:paraId="66757E72" w14:textId="77777777" w:rsidR="00FB6EA9" w:rsidRDefault="0069162E">
      <w:pPr>
        <w:pStyle w:val="pji"/>
      </w:pPr>
      <w:r>
        <w:rPr>
          <w:rStyle w:val="s3"/>
        </w:rPr>
        <w:t xml:space="preserve">Статья дополнена пунктом 2-2 в соответствии с </w:t>
      </w:r>
      <w:hyperlink r:id="rId196" w:anchor="sub_id=300" w:history="1">
        <w:r>
          <w:rPr>
            <w:rStyle w:val="a4"/>
            <w:i/>
            <w:iCs/>
          </w:rPr>
          <w:t>Законом</w:t>
        </w:r>
      </w:hyperlink>
      <w:r>
        <w:rPr>
          <w:rStyle w:val="s3"/>
        </w:rPr>
        <w:t xml:space="preserve"> РК от 09.04.16 г. № 494-V; внесены изменения в соответствии с </w:t>
      </w:r>
      <w:hyperlink r:id="rId197" w:anchor="sub_id=8" w:history="1">
        <w:r>
          <w:rPr>
            <w:rStyle w:val="a4"/>
            <w:i/>
            <w:iCs/>
          </w:rPr>
          <w:t>Законом</w:t>
        </w:r>
      </w:hyperlink>
      <w:r>
        <w:rPr>
          <w:rStyle w:val="s3"/>
        </w:rPr>
        <w:t xml:space="preserve"> РК от 27.12.19 г. № 295-VI (введено в действие с 1 января 2020 г.) (</w:t>
      </w:r>
      <w:hyperlink r:id="rId198" w:anchor="sub_id=8020200" w:history="1">
        <w:r>
          <w:rPr>
            <w:rStyle w:val="a4"/>
            <w:i/>
            <w:iCs/>
          </w:rPr>
          <w:t>см. стар. ред.</w:t>
        </w:r>
      </w:hyperlink>
      <w:r>
        <w:rPr>
          <w:rStyle w:val="s3"/>
        </w:rPr>
        <w:t>)</w:t>
      </w:r>
    </w:p>
    <w:p w14:paraId="4480C390" w14:textId="77777777" w:rsidR="00FB6EA9" w:rsidRDefault="0069162E">
      <w:pPr>
        <w:pStyle w:val="pj"/>
      </w:pPr>
      <w:r>
        <w:rPr>
          <w:rStyle w:val="s0"/>
        </w:rPr>
        <w:t xml:space="preserve">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w:t>
      </w:r>
      <w:hyperlink r:id="rId199" w:history="1">
        <w:r>
          <w:rPr>
            <w:rStyle w:val="a4"/>
          </w:rPr>
          <w:t>типового договора</w:t>
        </w:r>
      </w:hyperlink>
      <w:r>
        <w:rPr>
          <w:rStyle w:val="s0"/>
        </w:rPr>
        <w:t>, утверждаемого уполномоченным органом.</w:t>
      </w:r>
    </w:p>
    <w:p w14:paraId="1ADB5796" w14:textId="77777777" w:rsidR="00FB6EA9" w:rsidRDefault="0069162E">
      <w:pPr>
        <w:pStyle w:val="pj"/>
      </w:pPr>
      <w:r>
        <w:rPr>
          <w:rStyle w:val="s0"/>
        </w:rPr>
        <w:t>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p>
    <w:p w14:paraId="6BBBDB06" w14:textId="77777777" w:rsidR="00FB6EA9" w:rsidRDefault="0069162E">
      <w:pPr>
        <w:pStyle w:val="pj"/>
      </w:pPr>
      <w:r>
        <w:rPr>
          <w:rStyle w:val="s0"/>
        </w:rPr>
        <w:t xml:space="preserve">Порядок определения перевозчика, указанного в абзаце втором настоящего пункта, устанавливается </w:t>
      </w:r>
      <w:hyperlink r:id="rId200" w:anchor="sub_id=100" w:history="1">
        <w:r>
          <w:rPr>
            <w:rStyle w:val="a4"/>
          </w:rPr>
          <w:t>Правилами</w:t>
        </w:r>
      </w:hyperlink>
      <w:r>
        <w:rPr>
          <w:rStyle w:val="s0"/>
        </w:rPr>
        <w:t xml:space="preserve">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p>
    <w:p w14:paraId="20CE649A" w14:textId="77777777" w:rsidR="00FB6EA9" w:rsidRDefault="0069162E">
      <w:pPr>
        <w:pStyle w:val="pji"/>
      </w:pPr>
      <w:r>
        <w:rPr>
          <w:rStyle w:val="s3"/>
        </w:rPr>
        <w:t xml:space="preserve">Статья дополнена пунктом 2-3 в соответствии с </w:t>
      </w:r>
      <w:hyperlink r:id="rId201" w:anchor="sub_id=300" w:history="1">
        <w:r>
          <w:rPr>
            <w:rStyle w:val="a4"/>
            <w:i/>
            <w:iCs/>
          </w:rPr>
          <w:t>Законом</w:t>
        </w:r>
      </w:hyperlink>
      <w:r>
        <w:rPr>
          <w:rStyle w:val="s3"/>
        </w:rPr>
        <w:t xml:space="preserve"> РК от 09.04.16 г. № 494-V; изложен в редакции </w:t>
      </w:r>
      <w:hyperlink r:id="rId202" w:anchor="sub_id=8" w:history="1">
        <w:r>
          <w:rPr>
            <w:rStyle w:val="a4"/>
            <w:i/>
            <w:iCs/>
          </w:rPr>
          <w:t>Закона</w:t>
        </w:r>
      </w:hyperlink>
      <w:r>
        <w:rPr>
          <w:rStyle w:val="s3"/>
        </w:rPr>
        <w:t xml:space="preserve"> РК от 27.12.19 г. № 295-VI (введено в действие с 1 января 2020 г.) (</w:t>
      </w:r>
      <w:hyperlink r:id="rId203" w:anchor="sub_id=8020300" w:history="1">
        <w:r>
          <w:rPr>
            <w:rStyle w:val="a4"/>
            <w:i/>
            <w:iCs/>
          </w:rPr>
          <w:t>см. стар. ред.</w:t>
        </w:r>
      </w:hyperlink>
      <w:r>
        <w:rPr>
          <w:rStyle w:val="s3"/>
        </w:rPr>
        <w:t>)</w:t>
      </w:r>
    </w:p>
    <w:p w14:paraId="28F61F52" w14:textId="77777777" w:rsidR="00FB6EA9" w:rsidRDefault="0069162E">
      <w:pPr>
        <w:pStyle w:val="pj"/>
      </w:pPr>
      <w:r>
        <w:rPr>
          <w:rStyle w:val="s0"/>
        </w:rPr>
        <w:t>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p w14:paraId="051C492F" w14:textId="77777777" w:rsidR="00FB6EA9" w:rsidRDefault="0069162E">
      <w:pPr>
        <w:pStyle w:val="pj"/>
      </w:pPr>
      <w:r>
        <w:rPr>
          <w:rStyle w:val="s0"/>
        </w:rPr>
        <w:t>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p w14:paraId="293052FD" w14:textId="77777777" w:rsidR="00FB6EA9" w:rsidRDefault="0069162E">
      <w:pPr>
        <w:pStyle w:val="pj"/>
      </w:pPr>
      <w:r>
        <w:rPr>
          <w:rStyle w:val="s0"/>
        </w:rPr>
        <w:t xml:space="preserve">2) </w:t>
      </w:r>
      <w:hyperlink r:id="rId204" w:history="1">
        <w:r>
          <w:rPr>
            <w:rStyle w:val="a4"/>
          </w:rPr>
          <w:t>долгосрочное субсидирование расходов перевозчика</w:t>
        </w:r>
      </w:hyperlink>
      <w:r>
        <w:rPr>
          <w:rStyle w:val="s0"/>
        </w:rPr>
        <w:t>, связанных с осуществлением перевозок пассажиров по социально значимым сообщениям, в соответствии с законодательством Республики Казахстан;</w:t>
      </w:r>
    </w:p>
    <w:p w14:paraId="3DEC6F41" w14:textId="77777777" w:rsidR="00FB6EA9" w:rsidRDefault="0069162E">
      <w:pPr>
        <w:pStyle w:val="pj"/>
      </w:pPr>
      <w:r>
        <w:rPr>
          <w:rStyle w:val="s0"/>
        </w:rPr>
        <w:t>3) определение перевозчика, указанного в части второй пункта 2-2 настоящей статьи;</w:t>
      </w:r>
    </w:p>
    <w:p w14:paraId="3274E50F" w14:textId="77777777" w:rsidR="00FB6EA9" w:rsidRDefault="0069162E">
      <w:pPr>
        <w:pStyle w:val="pj"/>
      </w:pPr>
      <w:r>
        <w:rPr>
          <w:rStyle w:val="s0"/>
        </w:rPr>
        <w:t>4) другие обязательства, предусмотренные настоящим Законом и иным законодательством Республики Казахстан.</w:t>
      </w:r>
    </w:p>
    <w:p w14:paraId="49843F20" w14:textId="77777777" w:rsidR="00FB6EA9" w:rsidRDefault="0069162E">
      <w:pPr>
        <w:pStyle w:val="pji"/>
      </w:pPr>
      <w:r>
        <w:rPr>
          <w:rStyle w:val="s3"/>
        </w:rPr>
        <w:t xml:space="preserve">Статья дополнена пунктом 2-4 в соответствии с </w:t>
      </w:r>
      <w:hyperlink r:id="rId205" w:anchor="sub_id=1300" w:history="1">
        <w:r>
          <w:rPr>
            <w:rStyle w:val="a4"/>
            <w:i/>
            <w:iCs/>
          </w:rPr>
          <w:t>Законом</w:t>
        </w:r>
      </w:hyperlink>
      <w:r>
        <w:rPr>
          <w:rStyle w:val="s3"/>
        </w:rPr>
        <w:t xml:space="preserve"> РК от 27.12.19 г. № 290-VI</w:t>
      </w:r>
    </w:p>
    <w:p w14:paraId="71767DD2" w14:textId="77777777" w:rsidR="00FB6EA9" w:rsidRDefault="0069162E">
      <w:pPr>
        <w:pStyle w:val="pj"/>
      </w:pPr>
      <w:r>
        <w:t xml:space="preserve">2-4. </w:t>
      </w:r>
      <w:r>
        <w:rPr>
          <w:rStyle w:val="s0"/>
        </w:rPr>
        <w:t>Договоры на субсидирование ставки</w:t>
      </w:r>
      <w:r>
        <w:t xml:space="preserve">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w:t>
      </w:r>
      <w:hyperlink r:id="rId206" w:history="1">
        <w:r>
          <w:rPr>
            <w:rStyle w:val="a4"/>
          </w:rPr>
          <w:t>типового договора</w:t>
        </w:r>
      </w:hyperlink>
      <w:r>
        <w:t>, утверждаемого уполномоченным органом.</w:t>
      </w:r>
    </w:p>
    <w:p w14:paraId="69C5E144" w14:textId="77777777" w:rsidR="00FB6EA9" w:rsidRDefault="0069162E">
      <w:pPr>
        <w:pStyle w:val="pj"/>
      </w:pPr>
      <w:r>
        <w:t>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p w14:paraId="675FD0D5" w14:textId="77777777" w:rsidR="00FB6EA9" w:rsidRDefault="0069162E">
      <w:pPr>
        <w:pStyle w:val="pj"/>
      </w:pPr>
      <w:r>
        <w:t>3. Перевозчик обязан выполнять письменные указания (решения) государственных органов об осуществлении особо важных перевозок, заявленных в соответствии с их компетенцией. Соответствующие указания (решения) должны содержать сведения о порядке и сроках расчетов за такие перевозки.</w:t>
      </w:r>
    </w:p>
    <w:p w14:paraId="61DB6121" w14:textId="77777777" w:rsidR="00FB6EA9" w:rsidRDefault="0069162E">
      <w:pPr>
        <w:pStyle w:val="pji"/>
      </w:pPr>
      <w:r>
        <w:rPr>
          <w:rStyle w:val="s3"/>
        </w:rPr>
        <w:t xml:space="preserve">В пункт 4 внесены изменения в соответствии с </w:t>
      </w:r>
      <w:hyperlink r:id="rId207" w:anchor="sub_id=608" w:history="1">
        <w:r>
          <w:rPr>
            <w:rStyle w:val="a4"/>
            <w:i/>
            <w:iCs/>
          </w:rPr>
          <w:t>Законом</w:t>
        </w:r>
      </w:hyperlink>
      <w:r>
        <w:rPr>
          <w:rStyle w:val="s3"/>
        </w:rPr>
        <w:t xml:space="preserve"> РК от 13.06.17 г. № 69-VI (</w:t>
      </w:r>
      <w:hyperlink r:id="rId208" w:anchor="sub_id=80400" w:history="1">
        <w:r>
          <w:rPr>
            <w:rStyle w:val="a4"/>
            <w:i/>
            <w:iCs/>
          </w:rPr>
          <w:t>см. стар. ред.</w:t>
        </w:r>
      </w:hyperlink>
      <w:r>
        <w:rPr>
          <w:rStyle w:val="s3"/>
        </w:rPr>
        <w:t xml:space="preserve">); </w:t>
      </w:r>
      <w:hyperlink r:id="rId209" w:anchor="sub_id=1500" w:history="1">
        <w:r>
          <w:rPr>
            <w:rStyle w:val="a4"/>
            <w:i/>
            <w:iCs/>
          </w:rPr>
          <w:t>Законом</w:t>
        </w:r>
      </w:hyperlink>
      <w:r>
        <w:rPr>
          <w:rStyle w:val="s3"/>
        </w:rPr>
        <w:t xml:space="preserve"> РК от 29.12.22 г. № 174-VII (введены в действие с 10 января 2023 г.) (</w:t>
      </w:r>
      <w:hyperlink r:id="rId210" w:anchor="sub_id=80400" w:history="1">
        <w:r>
          <w:rPr>
            <w:rStyle w:val="a4"/>
            <w:i/>
            <w:iCs/>
          </w:rPr>
          <w:t>см. стар. ред.</w:t>
        </w:r>
      </w:hyperlink>
      <w:r>
        <w:rPr>
          <w:rStyle w:val="s3"/>
        </w:rPr>
        <w:t>)</w:t>
      </w:r>
    </w:p>
    <w:p w14:paraId="382A2274" w14:textId="77777777" w:rsidR="00FB6EA9" w:rsidRDefault="0069162E">
      <w:pPr>
        <w:pStyle w:val="pj"/>
      </w:pPr>
      <w:r>
        <w:t>4. Перевозка пассажиров, багажа,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w:t>
      </w:r>
    </w:p>
    <w:p w14:paraId="43789275" w14:textId="77777777" w:rsidR="00FB6EA9" w:rsidRDefault="0069162E">
      <w:pPr>
        <w:pStyle w:val="pj"/>
      </w:pPr>
      <w:hyperlink r:id="rId211" w:anchor="sub_id=1000110" w:history="1">
        <w:r>
          <w:rPr>
            <w:rStyle w:val="a4"/>
          </w:rPr>
          <w:t>Воинские перевозки</w:t>
        </w:r>
      </w:hyperlink>
      <w:r>
        <w:t xml:space="preserve"> </w:t>
      </w:r>
      <w:r>
        <w:rPr>
          <w:rStyle w:val="s0"/>
        </w:rPr>
        <w:t xml:space="preserve">по территории Республики Казахстан, в том числе транзитом и </w:t>
      </w:r>
      <w:r>
        <w:t>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p>
    <w:p w14:paraId="039775F0" w14:textId="77777777" w:rsidR="00FB6EA9" w:rsidRDefault="0069162E">
      <w:pPr>
        <w:pStyle w:val="pji"/>
      </w:pPr>
      <w:r>
        <w:rPr>
          <w:rStyle w:val="s3"/>
        </w:rPr>
        <w:t xml:space="preserve">Статья дополнена пунктом 5 в соответствии с </w:t>
      </w:r>
      <w:hyperlink r:id="rId212" w:anchor="sub_id=208" w:history="1">
        <w:r>
          <w:rPr>
            <w:rStyle w:val="a4"/>
            <w:i/>
            <w:iCs/>
          </w:rPr>
          <w:t>Законом</w:t>
        </w:r>
      </w:hyperlink>
      <w:r>
        <w:rPr>
          <w:rStyle w:val="s3"/>
        </w:rPr>
        <w:t xml:space="preserve"> РК от 09.07.04 г. № 596-II; внесены изменения в соответствии с </w:t>
      </w:r>
      <w:hyperlink r:id="rId213" w:anchor="sub_id=1310" w:history="1">
        <w:r>
          <w:rPr>
            <w:rStyle w:val="a4"/>
            <w:i/>
            <w:iCs/>
          </w:rPr>
          <w:t>Законом</w:t>
        </w:r>
      </w:hyperlink>
      <w:r>
        <w:rPr>
          <w:rStyle w:val="s3"/>
        </w:rPr>
        <w:t xml:space="preserve"> РК от 28.12.10 г. № 369-IV (</w:t>
      </w:r>
      <w:hyperlink r:id="rId214" w:anchor="sub_id=80500" w:history="1">
        <w:r>
          <w:rPr>
            <w:rStyle w:val="a4"/>
            <w:i/>
            <w:iCs/>
          </w:rPr>
          <w:t>см. стар. ред.</w:t>
        </w:r>
      </w:hyperlink>
      <w:r>
        <w:rPr>
          <w:rStyle w:val="s3"/>
        </w:rPr>
        <w:t xml:space="preserve">); </w:t>
      </w:r>
      <w:hyperlink r:id="rId215" w:anchor="sub_id=138" w:history="1">
        <w:r>
          <w:rPr>
            <w:rStyle w:val="a4"/>
            <w:i/>
            <w:iCs/>
          </w:rPr>
          <w:t>Законом</w:t>
        </w:r>
      </w:hyperlink>
      <w:r>
        <w:rPr>
          <w:rStyle w:val="s3"/>
        </w:rPr>
        <w:t xml:space="preserve"> РК от 04.07.13 г. № 132-V (</w:t>
      </w:r>
      <w:hyperlink r:id="rId216" w:anchor="sub_id=80500" w:history="1">
        <w:r>
          <w:rPr>
            <w:rStyle w:val="a4"/>
            <w:i/>
            <w:iCs/>
          </w:rPr>
          <w:t>см. стар. ред.</w:t>
        </w:r>
      </w:hyperlink>
      <w:r>
        <w:rPr>
          <w:rStyle w:val="s3"/>
        </w:rPr>
        <w:t>)</w:t>
      </w:r>
    </w:p>
    <w:p w14:paraId="64942D16" w14:textId="77777777" w:rsidR="00FB6EA9" w:rsidRDefault="0069162E">
      <w:pPr>
        <w:pStyle w:val="pj"/>
      </w:pPr>
      <w:r>
        <w:t xml:space="preserve">5. Оператор локомотивной тяги оказывает услуги локомотивной тяги на основании </w:t>
      </w:r>
      <w:hyperlink r:id="rId217" w:history="1">
        <w:r>
          <w:rPr>
            <w:rStyle w:val="a4"/>
          </w:rPr>
          <w:t>договоров и в порядке</w:t>
        </w:r>
      </w:hyperlink>
      <w:r>
        <w:t>, установленном уполномоченным органом.</w:t>
      </w:r>
    </w:p>
    <w:p w14:paraId="239287F9" w14:textId="77777777" w:rsidR="00FB6EA9" w:rsidRDefault="0069162E">
      <w:pPr>
        <w:pStyle w:val="pj"/>
      </w:pPr>
      <w:r>
        <w:rPr>
          <w:rStyle w:val="s0"/>
        </w:rPr>
        <w:t>Оператор локомотивной тяги пользуется услугами оператора локомотивной инфраструктуры в соответствии с договором.</w:t>
      </w:r>
    </w:p>
    <w:p w14:paraId="47773346" w14:textId="77777777" w:rsidR="00FB6EA9" w:rsidRDefault="0069162E">
      <w:pPr>
        <w:pStyle w:val="pj"/>
      </w:pPr>
      <w:r>
        <w:rPr>
          <w:rStyle w:val="s0"/>
        </w:rPr>
        <w:t>Оператор локомотивной тяги</w:t>
      </w:r>
      <w:r>
        <w:t xml:space="preserve"> обязан в первую очередь предоставлять услуги локомотивной тяги </w:t>
      </w:r>
      <w:r>
        <w:rPr>
          <w:rStyle w:val="s0"/>
        </w:rPr>
        <w:t xml:space="preserve">национальным перевозчикам </w:t>
      </w:r>
      <w:r>
        <w:t>для выполнения специальных и воинских перевозок.</w:t>
      </w:r>
    </w:p>
    <w:p w14:paraId="42F6D9C6" w14:textId="77777777" w:rsidR="00FB6EA9" w:rsidRDefault="0069162E">
      <w:pPr>
        <w:pStyle w:val="pj"/>
      </w:pPr>
      <w:r>
        <w:t> </w:t>
      </w:r>
    </w:p>
    <w:p w14:paraId="130D5680" w14:textId="77777777" w:rsidR="00FB6EA9" w:rsidRDefault="0069162E">
      <w:pPr>
        <w:pStyle w:val="pji"/>
      </w:pPr>
      <w:bookmarkStart w:id="15" w:name="SUB90000"/>
      <w:bookmarkEnd w:id="15"/>
      <w:r>
        <w:rPr>
          <w:rStyle w:val="s3"/>
        </w:rPr>
        <w:t xml:space="preserve">В статью 9 внесены изменения в соответствии с </w:t>
      </w:r>
      <w:hyperlink r:id="rId218" w:anchor="sub_id=6602"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219" w:history="1">
        <w:r>
          <w:rPr>
            <w:rStyle w:val="a4"/>
            <w:i/>
            <w:iCs/>
          </w:rPr>
          <w:t>опубликования</w:t>
        </w:r>
      </w:hyperlink>
      <w:r>
        <w:rPr>
          <w:rStyle w:val="s3"/>
        </w:rPr>
        <w:t>) (</w:t>
      </w:r>
      <w:hyperlink r:id="rId220" w:anchor="sub_id=90000" w:history="1">
        <w:r>
          <w:rPr>
            <w:rStyle w:val="a4"/>
            <w:i/>
            <w:iCs/>
          </w:rPr>
          <w:t>см. стар. ред.</w:t>
        </w:r>
      </w:hyperlink>
      <w:r>
        <w:rPr>
          <w:rStyle w:val="s3"/>
        </w:rPr>
        <w:t xml:space="preserve">); изложена в редакции </w:t>
      </w:r>
      <w:hyperlink r:id="rId221" w:anchor="sub_id=9" w:history="1">
        <w:r>
          <w:rPr>
            <w:rStyle w:val="a4"/>
            <w:i/>
            <w:iCs/>
          </w:rPr>
          <w:t>Закона</w:t>
        </w:r>
      </w:hyperlink>
      <w:r>
        <w:rPr>
          <w:rStyle w:val="s3"/>
        </w:rPr>
        <w:t xml:space="preserve"> РК от 04.07.13 г. № 132-V (</w:t>
      </w:r>
      <w:hyperlink r:id="rId222" w:anchor="sub_id=90000" w:history="1">
        <w:r>
          <w:rPr>
            <w:rStyle w:val="a4"/>
            <w:i/>
            <w:iCs/>
          </w:rPr>
          <w:t>см. стар. ред.</w:t>
        </w:r>
      </w:hyperlink>
      <w:r>
        <w:rPr>
          <w:rStyle w:val="s3"/>
        </w:rPr>
        <w:t xml:space="preserve">); внесены изменения в соответствии с </w:t>
      </w:r>
      <w:hyperlink r:id="rId223" w:anchor="sub_id=579" w:history="1">
        <w:r>
          <w:rPr>
            <w:rStyle w:val="a4"/>
            <w:i/>
            <w:iCs/>
          </w:rPr>
          <w:t>Законом</w:t>
        </w:r>
      </w:hyperlink>
      <w:r>
        <w:rPr>
          <w:rStyle w:val="s3"/>
        </w:rPr>
        <w:t xml:space="preserve"> РК от 29.09.14 г. № 239-V (</w:t>
      </w:r>
      <w:hyperlink r:id="rId224" w:anchor="sub_id=90000" w:history="1">
        <w:r>
          <w:rPr>
            <w:rStyle w:val="a4"/>
            <w:i/>
            <w:iCs/>
          </w:rPr>
          <w:t>см. стар. ред.</w:t>
        </w:r>
      </w:hyperlink>
      <w:r>
        <w:rPr>
          <w:rStyle w:val="s3"/>
        </w:rPr>
        <w:t xml:space="preserve">); изложена в редакции </w:t>
      </w:r>
      <w:hyperlink r:id="rId225" w:anchor="sub_id=1109" w:history="1">
        <w:r>
          <w:rPr>
            <w:rStyle w:val="a4"/>
            <w:i/>
            <w:iCs/>
          </w:rPr>
          <w:t>Закона</w:t>
        </w:r>
      </w:hyperlink>
      <w:r>
        <w:rPr>
          <w:rStyle w:val="s3"/>
        </w:rPr>
        <w:t xml:space="preserve"> РК от 19.04.19 г. № 249-VI (</w:t>
      </w:r>
      <w:hyperlink r:id="rId226" w:anchor="sub_id=90000" w:history="1">
        <w:r>
          <w:rPr>
            <w:rStyle w:val="a4"/>
            <w:i/>
            <w:iCs/>
          </w:rPr>
          <w:t>см. стар. ред.</w:t>
        </w:r>
      </w:hyperlink>
      <w:r>
        <w:rPr>
          <w:rStyle w:val="s3"/>
        </w:rPr>
        <w:t>)</w:t>
      </w:r>
    </w:p>
    <w:p w14:paraId="01BC309D" w14:textId="77777777" w:rsidR="00FB6EA9" w:rsidRDefault="0069162E">
      <w:pPr>
        <w:pStyle w:val="pj"/>
        <w:ind w:left="1200" w:hanging="800"/>
      </w:pPr>
      <w:r>
        <w:rPr>
          <w:rStyle w:val="s1"/>
        </w:rPr>
        <w:t>Статья 9. Государственная регистрация (перерегистрация) подвижного состава и его залога, исключение из Государственного реестра подвижного состава</w:t>
      </w:r>
    </w:p>
    <w:p w14:paraId="2BA1AEC9" w14:textId="77777777" w:rsidR="00FB6EA9" w:rsidRDefault="0069162E">
      <w:pPr>
        <w:pStyle w:val="pj"/>
      </w:pPr>
      <w:r>
        <w:rPr>
          <w:rStyle w:val="s0"/>
        </w:rPr>
        <w:t xml:space="preserve">Подвижной состав и залог подвижного состава подлежат обязательной государственной регистрации (перерегистрации) в </w:t>
      </w:r>
      <w:hyperlink r:id="rId227" w:history="1">
        <w:r>
          <w:rPr>
            <w:rStyle w:val="a4"/>
          </w:rPr>
          <w:t>порядке</w:t>
        </w:r>
      </w:hyperlink>
      <w:r>
        <w:rPr>
          <w:rStyle w:val="s0"/>
        </w:rPr>
        <w:t>, определенном уполномоченным органом.</w:t>
      </w:r>
    </w:p>
    <w:p w14:paraId="74BB0DE4" w14:textId="77777777" w:rsidR="00FB6EA9" w:rsidRDefault="0069162E">
      <w:pPr>
        <w:pStyle w:val="pj"/>
      </w:pPr>
      <w:r>
        <w:rPr>
          <w:rStyle w:val="s0"/>
        </w:rPr>
        <w:t xml:space="preserve">За государственную регистрацию (перерегистрацию) подвижного состава и его залога взимается сбор в порядке и размере, определяемых </w:t>
      </w:r>
      <w:hyperlink r:id="rId228" w:anchor="sub_id=5530000" w:history="1">
        <w:r>
          <w:rPr>
            <w:rStyle w:val="a4"/>
          </w:rPr>
          <w:t>Кодексом</w:t>
        </w:r>
      </w:hyperlink>
      <w:r>
        <w:rPr>
          <w:rStyle w:val="s0"/>
        </w:rPr>
        <w:t xml:space="preserve"> Республики Казахстан «О налогах и других обязательных платежах в бюджет» (Налоговый кодекс).</w:t>
      </w:r>
    </w:p>
    <w:p w14:paraId="4710CF80" w14:textId="77777777" w:rsidR="00FB6EA9" w:rsidRDefault="0069162E">
      <w:pPr>
        <w:pStyle w:val="pj"/>
      </w:pPr>
      <w:r>
        <w:rPr>
          <w:rStyle w:val="s0"/>
        </w:rPr>
        <w:t xml:space="preserve">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w:t>
      </w:r>
      <w:hyperlink r:id="rId229" w:anchor="sub_id=1900" w:history="1">
        <w:r>
          <w:rPr>
            <w:rStyle w:val="a4"/>
          </w:rPr>
          <w:t>порядке</w:t>
        </w:r>
      </w:hyperlink>
      <w:r>
        <w:rPr>
          <w:rStyle w:val="s0"/>
        </w:rPr>
        <w:t>, определенном уполномоченным органом.</w:t>
      </w:r>
    </w:p>
    <w:p w14:paraId="6AF53C16" w14:textId="77777777" w:rsidR="00FB6EA9" w:rsidRDefault="0069162E">
      <w:pPr>
        <w:pStyle w:val="pj"/>
      </w:pPr>
      <w:r>
        <w:t> </w:t>
      </w:r>
    </w:p>
    <w:p w14:paraId="5D0F08FC" w14:textId="77777777" w:rsidR="00FB6EA9" w:rsidRDefault="0069162E">
      <w:pPr>
        <w:pStyle w:val="pj"/>
      </w:pPr>
      <w:bookmarkStart w:id="16" w:name="SUB100000"/>
      <w:bookmarkEnd w:id="16"/>
      <w:r>
        <w:rPr>
          <w:rStyle w:val="s1"/>
        </w:rPr>
        <w:t xml:space="preserve">Статья 10. </w:t>
      </w:r>
      <w:r>
        <w:rPr>
          <w:rStyle w:val="s0"/>
        </w:rPr>
        <w:t xml:space="preserve">Исключена в соответствии с </w:t>
      </w:r>
      <w:hyperlink r:id="rId230" w:anchor="sub_id=4110" w:history="1">
        <w:r>
          <w:rPr>
            <w:rStyle w:val="a4"/>
          </w:rPr>
          <w:t>Законом</w:t>
        </w:r>
      </w:hyperlink>
      <w:r>
        <w:rPr>
          <w:rStyle w:val="s0"/>
        </w:rPr>
        <w:t xml:space="preserve"> РК от 10.07.12 г. № 36-V </w:t>
      </w:r>
      <w:r>
        <w:rPr>
          <w:rStyle w:val="s3"/>
        </w:rPr>
        <w:t>(</w:t>
      </w:r>
      <w:hyperlink r:id="rId231" w:anchor="sub_id=100000" w:history="1">
        <w:r>
          <w:rPr>
            <w:rStyle w:val="a4"/>
            <w:i/>
            <w:iCs/>
          </w:rPr>
          <w:t>см. стар. ред.</w:t>
        </w:r>
      </w:hyperlink>
      <w:r>
        <w:rPr>
          <w:rStyle w:val="s3"/>
        </w:rPr>
        <w:t>)</w:t>
      </w:r>
    </w:p>
    <w:p w14:paraId="24D88217" w14:textId="77777777" w:rsidR="00FB6EA9" w:rsidRDefault="0069162E">
      <w:pPr>
        <w:pStyle w:val="pj"/>
      </w:pPr>
      <w:r>
        <w:t> </w:t>
      </w:r>
    </w:p>
    <w:p w14:paraId="21037E54" w14:textId="77777777" w:rsidR="00FB6EA9" w:rsidRDefault="0069162E">
      <w:pPr>
        <w:pStyle w:val="pji"/>
      </w:pPr>
      <w:bookmarkStart w:id="17" w:name="SUB110000"/>
      <w:bookmarkEnd w:id="17"/>
      <w:r>
        <w:rPr>
          <w:rStyle w:val="s3"/>
        </w:rPr>
        <w:t xml:space="preserve">Статья 11 изложена в редакции </w:t>
      </w:r>
      <w:hyperlink r:id="rId232" w:anchor="sub_id=1711" w:history="1">
        <w:r>
          <w:rPr>
            <w:rStyle w:val="a4"/>
            <w:i/>
            <w:iCs/>
          </w:rPr>
          <w:t>Закона</w:t>
        </w:r>
      </w:hyperlink>
      <w:r>
        <w:rPr>
          <w:rStyle w:val="s3"/>
        </w:rPr>
        <w:t xml:space="preserve"> РК от 29.12.06 г. № 209-III (</w:t>
      </w:r>
      <w:hyperlink r:id="rId233" w:anchor="sub_id=110000" w:history="1">
        <w:r>
          <w:rPr>
            <w:rStyle w:val="a4"/>
            <w:i/>
            <w:iCs/>
          </w:rPr>
          <w:t>см. стар. ред.</w:t>
        </w:r>
      </w:hyperlink>
      <w:r>
        <w:rPr>
          <w:rStyle w:val="s3"/>
        </w:rPr>
        <w:t>)</w:t>
      </w:r>
    </w:p>
    <w:p w14:paraId="1E122B6B" w14:textId="77777777" w:rsidR="00FB6EA9" w:rsidRDefault="0069162E">
      <w:pPr>
        <w:pStyle w:val="pj"/>
      </w:pPr>
      <w:r>
        <w:rPr>
          <w:rStyle w:val="s1"/>
        </w:rPr>
        <w:t>Статья 11. Подтверждение соответствия</w:t>
      </w:r>
    </w:p>
    <w:p w14:paraId="3A18659D" w14:textId="77777777" w:rsidR="00FB6EA9" w:rsidRDefault="0069162E">
      <w:pPr>
        <w:pStyle w:val="pj"/>
      </w:pPr>
      <w:r>
        <w:rPr>
          <w:rStyle w:val="s0"/>
        </w:rPr>
        <w:t>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w:t>
      </w:r>
    </w:p>
    <w:p w14:paraId="54FF0549" w14:textId="77777777" w:rsidR="00FB6EA9" w:rsidRDefault="0069162E">
      <w:pPr>
        <w:pStyle w:val="pji"/>
      </w:pPr>
      <w:r>
        <w:rPr>
          <w:rStyle w:val="s3"/>
        </w:rPr>
        <w:t xml:space="preserve">В пункт 2 внесены изменения в соответствии с </w:t>
      </w:r>
      <w:hyperlink r:id="rId234" w:anchor="sub_id=1311" w:history="1">
        <w:r>
          <w:rPr>
            <w:rStyle w:val="a4"/>
            <w:i/>
            <w:iCs/>
          </w:rPr>
          <w:t>Законом</w:t>
        </w:r>
      </w:hyperlink>
      <w:r>
        <w:rPr>
          <w:rStyle w:val="s3"/>
        </w:rPr>
        <w:t xml:space="preserve"> РК от 04.07.13 г. № 132-V (</w:t>
      </w:r>
      <w:hyperlink r:id="rId235" w:anchor="sub_id=110000" w:history="1">
        <w:r>
          <w:rPr>
            <w:rStyle w:val="a4"/>
            <w:i/>
            <w:iCs/>
          </w:rPr>
          <w:t>см. стар. ред.</w:t>
        </w:r>
      </w:hyperlink>
      <w:r>
        <w:rPr>
          <w:rStyle w:val="s3"/>
        </w:rPr>
        <w:t>)</w:t>
      </w:r>
    </w:p>
    <w:p w14:paraId="567AA5C6" w14:textId="77777777" w:rsidR="00FB6EA9" w:rsidRDefault="0069162E">
      <w:pPr>
        <w:pStyle w:val="pj"/>
      </w:pPr>
      <w:r>
        <w:rPr>
          <w:rStyle w:val="s0"/>
        </w:rPr>
        <w:t>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w:t>
      </w:r>
    </w:p>
    <w:p w14:paraId="3A36781E" w14:textId="77777777" w:rsidR="00FB6EA9" w:rsidRDefault="0069162E">
      <w:pPr>
        <w:pStyle w:val="pj"/>
      </w:pPr>
      <w:r>
        <w:t> </w:t>
      </w:r>
    </w:p>
    <w:p w14:paraId="56AAF2E9" w14:textId="77777777" w:rsidR="00FB6EA9" w:rsidRDefault="0069162E">
      <w:pPr>
        <w:pStyle w:val="pj"/>
      </w:pPr>
      <w:bookmarkStart w:id="18" w:name="SUB120000"/>
      <w:bookmarkEnd w:id="18"/>
      <w:r>
        <w:rPr>
          <w:rStyle w:val="s1"/>
        </w:rPr>
        <w:t>Статья 12. Тарифы и оплата</w:t>
      </w:r>
    </w:p>
    <w:p w14:paraId="7735B094" w14:textId="77777777" w:rsidR="00FB6EA9" w:rsidRDefault="0069162E">
      <w:pPr>
        <w:pStyle w:val="pji"/>
      </w:pPr>
      <w:r>
        <w:rPr>
          <w:rStyle w:val="s3"/>
        </w:rPr>
        <w:t xml:space="preserve">Пункт 1 изложен в редакции </w:t>
      </w:r>
      <w:hyperlink r:id="rId236" w:anchor="sub_id=209" w:history="1">
        <w:r>
          <w:rPr>
            <w:rStyle w:val="a4"/>
            <w:i/>
            <w:iCs/>
          </w:rPr>
          <w:t>Закона</w:t>
        </w:r>
      </w:hyperlink>
      <w:r>
        <w:rPr>
          <w:rStyle w:val="s3"/>
        </w:rPr>
        <w:t xml:space="preserve"> РК от 09.07.04 г. № 596-II (</w:t>
      </w:r>
      <w:hyperlink r:id="rId237" w:anchor="sub_id=120000" w:history="1">
        <w:r>
          <w:rPr>
            <w:rStyle w:val="a4"/>
            <w:i/>
            <w:iCs/>
          </w:rPr>
          <w:t>см. стар. ред.</w:t>
        </w:r>
      </w:hyperlink>
      <w:r>
        <w:rPr>
          <w:rStyle w:val="s3"/>
        </w:rPr>
        <w:t xml:space="preserve">); внесены изменения в соответствии с </w:t>
      </w:r>
      <w:hyperlink r:id="rId238" w:anchor="sub_id=65" w:history="1">
        <w:r>
          <w:rPr>
            <w:rStyle w:val="a4"/>
            <w:i/>
            <w:iCs/>
          </w:rPr>
          <w:t>Законом</w:t>
        </w:r>
      </w:hyperlink>
      <w:r>
        <w:rPr>
          <w:rStyle w:val="s3"/>
        </w:rPr>
        <w:t xml:space="preserve"> РК от 05.07.08 г. № 66-IV (</w:t>
      </w:r>
      <w:hyperlink r:id="rId239" w:anchor="sub_id=120000" w:history="1">
        <w:r>
          <w:rPr>
            <w:rStyle w:val="a4"/>
            <w:i/>
            <w:iCs/>
          </w:rPr>
          <w:t>см. стар. ред.</w:t>
        </w:r>
      </w:hyperlink>
      <w:r>
        <w:rPr>
          <w:rStyle w:val="s3"/>
        </w:rPr>
        <w:t xml:space="preserve">); изложен в редакции </w:t>
      </w:r>
      <w:hyperlink r:id="rId240" w:anchor="sub_id=1312" w:history="1">
        <w:r>
          <w:rPr>
            <w:rStyle w:val="a4"/>
            <w:i/>
            <w:iCs/>
          </w:rPr>
          <w:t>Закона</w:t>
        </w:r>
      </w:hyperlink>
      <w:r>
        <w:rPr>
          <w:rStyle w:val="s3"/>
        </w:rPr>
        <w:t xml:space="preserve"> РК от 04.07.13 г. № 132-V (</w:t>
      </w:r>
      <w:hyperlink r:id="rId241" w:anchor="sub_id=120000" w:history="1">
        <w:r>
          <w:rPr>
            <w:rStyle w:val="a4"/>
            <w:i/>
            <w:iCs/>
          </w:rPr>
          <w:t>см. стар. ред.</w:t>
        </w:r>
      </w:hyperlink>
      <w:r>
        <w:rPr>
          <w:rStyle w:val="s3"/>
        </w:rPr>
        <w:t xml:space="preserve">); </w:t>
      </w:r>
      <w:hyperlink r:id="rId242" w:anchor="sub_id=712" w:history="1">
        <w:r>
          <w:rPr>
            <w:rStyle w:val="a4"/>
            <w:i/>
            <w:iCs/>
          </w:rPr>
          <w:t>Закона</w:t>
        </w:r>
      </w:hyperlink>
      <w:r>
        <w:rPr>
          <w:rStyle w:val="s3"/>
        </w:rPr>
        <w:t xml:space="preserve"> РК от 31.10.15 г. № 380-V (</w:t>
      </w:r>
      <w:hyperlink r:id="rId243" w:anchor="sub_id=120000" w:history="1">
        <w:r>
          <w:rPr>
            <w:rStyle w:val="a4"/>
            <w:i/>
            <w:iCs/>
          </w:rPr>
          <w:t>см. стар. ред.</w:t>
        </w:r>
      </w:hyperlink>
      <w:r>
        <w:rPr>
          <w:rStyle w:val="s3"/>
        </w:rPr>
        <w:t xml:space="preserve">); </w:t>
      </w:r>
      <w:hyperlink r:id="rId244" w:anchor="sub_id=1712" w:history="1">
        <w:r>
          <w:rPr>
            <w:rStyle w:val="a4"/>
            <w:i/>
            <w:iCs/>
          </w:rPr>
          <w:t>Закона</w:t>
        </w:r>
      </w:hyperlink>
      <w:r>
        <w:rPr>
          <w:rStyle w:val="s3"/>
        </w:rPr>
        <w:t xml:space="preserve"> РК от 15.03.25 г. № 172-VIII (введен в действие с 1 января 2025 г.) (</w:t>
      </w:r>
      <w:hyperlink r:id="rId245" w:anchor="sub_id=120000" w:history="1">
        <w:r>
          <w:rPr>
            <w:rStyle w:val="a4"/>
            <w:i/>
            <w:iCs/>
          </w:rPr>
          <w:t>см. стар. ред.</w:t>
        </w:r>
      </w:hyperlink>
      <w:r>
        <w:rPr>
          <w:rStyle w:val="s3"/>
        </w:rPr>
        <w:t>)</w:t>
      </w:r>
    </w:p>
    <w:p w14:paraId="61C41919" w14:textId="77777777" w:rsidR="00FB6EA9" w:rsidRDefault="0069162E">
      <w:pPr>
        <w:pStyle w:val="pj"/>
      </w:pPr>
      <w:r>
        <w:t xml:space="preserve">1. </w:t>
      </w:r>
      <w:hyperlink r:id="rId246" w:history="1">
        <w:r>
          <w:rPr>
            <w:rStyle w:val="a4"/>
          </w:rPr>
          <w:t>Цены на услуги</w:t>
        </w:r>
      </w:hyperlink>
      <w:r>
        <w:t xml:space="preserve">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p w14:paraId="3B03AD52" w14:textId="77777777" w:rsidR="00FB6EA9" w:rsidRDefault="0069162E">
      <w:pPr>
        <w:pStyle w:val="pji"/>
      </w:pPr>
      <w:r>
        <w:rPr>
          <w:rStyle w:val="s3"/>
        </w:rPr>
        <w:t xml:space="preserve">Пункт 2 изложен в редакции </w:t>
      </w:r>
      <w:hyperlink r:id="rId247" w:anchor="sub_id=209" w:history="1">
        <w:r>
          <w:rPr>
            <w:rStyle w:val="a4"/>
            <w:i/>
            <w:iCs/>
          </w:rPr>
          <w:t>Закона</w:t>
        </w:r>
      </w:hyperlink>
      <w:r>
        <w:rPr>
          <w:rStyle w:val="s3"/>
        </w:rPr>
        <w:t xml:space="preserve"> РК от 09.07.04 г. № 596-II (</w:t>
      </w:r>
      <w:hyperlink r:id="rId248" w:anchor="sub_id=120200" w:history="1">
        <w:r>
          <w:rPr>
            <w:rStyle w:val="a4"/>
            <w:i/>
            <w:iCs/>
          </w:rPr>
          <w:t>см. стар. ред.</w:t>
        </w:r>
      </w:hyperlink>
      <w:r>
        <w:rPr>
          <w:rStyle w:val="s3"/>
        </w:rPr>
        <w:t xml:space="preserve">); внесены изменения в соответствии с </w:t>
      </w:r>
      <w:hyperlink r:id="rId249" w:anchor="sub_id=9401" w:history="1">
        <w:r>
          <w:rPr>
            <w:rStyle w:val="a4"/>
            <w:i/>
            <w:iCs/>
          </w:rPr>
          <w:t>Законом</w:t>
        </w:r>
      </w:hyperlink>
      <w:r>
        <w:rPr>
          <w:rStyle w:val="s3"/>
        </w:rPr>
        <w:t xml:space="preserve"> РК от 20.12.04 г. № 13-III (введен в действие с 1 января 2005 года) (</w:t>
      </w:r>
      <w:hyperlink r:id="rId250" w:anchor="sub_id=120200" w:history="1">
        <w:r>
          <w:rPr>
            <w:rStyle w:val="a4"/>
            <w:i/>
            <w:iCs/>
          </w:rPr>
          <w:t>см. стар. ред.</w:t>
        </w:r>
      </w:hyperlink>
      <w:r>
        <w:rPr>
          <w:rStyle w:val="s3"/>
        </w:rPr>
        <w:t xml:space="preserve">); </w:t>
      </w:r>
      <w:hyperlink r:id="rId251" w:anchor="sub_id=1311" w:history="1">
        <w:r>
          <w:rPr>
            <w:rStyle w:val="a4"/>
            <w:i/>
            <w:iCs/>
          </w:rPr>
          <w:t>Законом</w:t>
        </w:r>
      </w:hyperlink>
      <w:r>
        <w:rPr>
          <w:rStyle w:val="s3"/>
        </w:rPr>
        <w:t xml:space="preserve"> РК от 28.12.10 г. № 369-IV (</w:t>
      </w:r>
      <w:hyperlink r:id="rId252" w:anchor="sub_id=120200" w:history="1">
        <w:r>
          <w:rPr>
            <w:rStyle w:val="a4"/>
            <w:i/>
            <w:iCs/>
          </w:rPr>
          <w:t>см. стар. ред.</w:t>
        </w:r>
      </w:hyperlink>
      <w:r>
        <w:rPr>
          <w:rStyle w:val="s3"/>
        </w:rPr>
        <w:t xml:space="preserve">); изложен в редакции </w:t>
      </w:r>
      <w:hyperlink r:id="rId253" w:anchor="sub_id=5712" w:history="1">
        <w:r>
          <w:rPr>
            <w:rStyle w:val="a4"/>
            <w:i/>
            <w:iCs/>
          </w:rPr>
          <w:t>Закона</w:t>
        </w:r>
      </w:hyperlink>
      <w:r>
        <w:rPr>
          <w:rStyle w:val="s3"/>
        </w:rPr>
        <w:t xml:space="preserve"> РК от 29.09.14 г. № 239-V (</w:t>
      </w:r>
      <w:hyperlink r:id="rId254" w:anchor="sub_id=120200" w:history="1">
        <w:r>
          <w:rPr>
            <w:rStyle w:val="a4"/>
            <w:i/>
            <w:iCs/>
          </w:rPr>
          <w:t>см. стар. ред.</w:t>
        </w:r>
      </w:hyperlink>
      <w:r>
        <w:rPr>
          <w:rStyle w:val="s3"/>
        </w:rPr>
        <w:t xml:space="preserve">); </w:t>
      </w:r>
      <w:hyperlink r:id="rId255" w:anchor="sub_id=12" w:history="1">
        <w:r>
          <w:rPr>
            <w:rStyle w:val="a4"/>
            <w:i/>
            <w:iCs/>
          </w:rPr>
          <w:t>Закона</w:t>
        </w:r>
      </w:hyperlink>
      <w:r>
        <w:rPr>
          <w:rStyle w:val="s3"/>
        </w:rPr>
        <w:t xml:space="preserve"> РК от 09.04.16 г. № 494-V (</w:t>
      </w:r>
      <w:hyperlink r:id="rId256" w:anchor="sub_id=120200" w:history="1">
        <w:r>
          <w:rPr>
            <w:rStyle w:val="a4"/>
            <w:i/>
            <w:iCs/>
          </w:rPr>
          <w:t>см. стар. ред.</w:t>
        </w:r>
      </w:hyperlink>
      <w:r>
        <w:rPr>
          <w:rStyle w:val="s3"/>
        </w:rPr>
        <w:t>)</w:t>
      </w:r>
    </w:p>
    <w:p w14:paraId="171D0972" w14:textId="77777777" w:rsidR="00FB6EA9" w:rsidRDefault="0069162E">
      <w:pPr>
        <w:pStyle w:val="pj"/>
      </w:pPr>
      <w:r>
        <w:rPr>
          <w:rStyle w:val="s0"/>
        </w:rPr>
        <w:t>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p>
    <w:p w14:paraId="5000080B" w14:textId="77777777" w:rsidR="00FB6EA9" w:rsidRDefault="0069162E">
      <w:pPr>
        <w:pStyle w:val="pji"/>
      </w:pPr>
      <w:r>
        <w:rPr>
          <w:rStyle w:val="s3"/>
        </w:rPr>
        <w:t xml:space="preserve">Статья дополнена пунктом 2-1 в соответствии с </w:t>
      </w:r>
      <w:hyperlink r:id="rId257" w:anchor="sub_id=2091" w:history="1">
        <w:r>
          <w:rPr>
            <w:rStyle w:val="a4"/>
            <w:i/>
            <w:iCs/>
          </w:rPr>
          <w:t>Законом</w:t>
        </w:r>
      </w:hyperlink>
      <w:r>
        <w:rPr>
          <w:rStyle w:val="s3"/>
        </w:rPr>
        <w:t xml:space="preserve"> РК от 09.07.04 г. № 596-II (изменения введены в действие с 1 января 2005 года); </w:t>
      </w:r>
      <w:hyperlink r:id="rId258" w:anchor="sub_id=1311" w:history="1">
        <w:r>
          <w:rPr>
            <w:rStyle w:val="a4"/>
            <w:i/>
            <w:iCs/>
          </w:rPr>
          <w:t>Законом</w:t>
        </w:r>
      </w:hyperlink>
      <w:r>
        <w:rPr>
          <w:rStyle w:val="s3"/>
        </w:rPr>
        <w:t xml:space="preserve"> РК от 28.12.10 г. № 369-IV (</w:t>
      </w:r>
      <w:hyperlink r:id="rId259" w:anchor="sub_id=12020100" w:history="1">
        <w:r>
          <w:rPr>
            <w:rStyle w:val="a4"/>
            <w:i/>
            <w:iCs/>
          </w:rPr>
          <w:t>см. стар. ред.</w:t>
        </w:r>
      </w:hyperlink>
      <w:r>
        <w:rPr>
          <w:rStyle w:val="s3"/>
        </w:rPr>
        <w:t xml:space="preserve">); изложен в редакции </w:t>
      </w:r>
      <w:hyperlink r:id="rId260" w:anchor="sub_id=12" w:history="1">
        <w:r>
          <w:rPr>
            <w:rStyle w:val="a4"/>
            <w:i/>
            <w:iCs/>
          </w:rPr>
          <w:t>Закона</w:t>
        </w:r>
      </w:hyperlink>
      <w:r>
        <w:rPr>
          <w:rStyle w:val="s3"/>
        </w:rPr>
        <w:t xml:space="preserve"> РК от 09.04.16 г. № 494-V (введено в действие с 1 января 2017 г.) (</w:t>
      </w:r>
      <w:hyperlink r:id="rId261" w:anchor="sub_id=12020100" w:history="1">
        <w:r>
          <w:rPr>
            <w:rStyle w:val="a4"/>
            <w:i/>
            <w:iCs/>
          </w:rPr>
          <w:t>см. стар. ред.</w:t>
        </w:r>
      </w:hyperlink>
      <w:r>
        <w:rPr>
          <w:rStyle w:val="s3"/>
        </w:rPr>
        <w:t>)</w:t>
      </w:r>
    </w:p>
    <w:p w14:paraId="2C417F97" w14:textId="77777777" w:rsidR="00FB6EA9" w:rsidRDefault="0069162E">
      <w:pPr>
        <w:pStyle w:val="pj"/>
      </w:pPr>
      <w:r>
        <w:rPr>
          <w:rStyle w:val="s0"/>
        </w:rPr>
        <w:t xml:space="preserve">2-1. Расходы перевозчика, оказывающего услуги по перевозке пассажиров по </w:t>
      </w:r>
      <w:hyperlink r:id="rId262" w:history="1">
        <w:r>
          <w:rPr>
            <w:rStyle w:val="a4"/>
          </w:rPr>
          <w:t>социально значимым сообщениям</w:t>
        </w:r>
      </w:hyperlink>
      <w:r>
        <w:rPr>
          <w:rStyle w:val="s0"/>
        </w:rPr>
        <w:t xml:space="preserve"> на всем пути следования, субсидируются за счет бюджетных средств в соответствии с бюджетным законодательством Республики Казахстан.</w:t>
      </w:r>
    </w:p>
    <w:p w14:paraId="67C8856A" w14:textId="77777777" w:rsidR="00FB6EA9" w:rsidRDefault="0069162E">
      <w:pPr>
        <w:pStyle w:val="pji"/>
      </w:pPr>
      <w:r>
        <w:rPr>
          <w:rStyle w:val="s3"/>
        </w:rPr>
        <w:t xml:space="preserve">См.: </w:t>
      </w:r>
      <w:hyperlink r:id="rId263" w:anchor="sub_id=100" w:history="1">
        <w:r>
          <w:rPr>
            <w:rStyle w:val="a4"/>
            <w:i/>
            <w:iCs/>
          </w:rPr>
          <w:t>Правила</w:t>
        </w:r>
      </w:hyperlink>
      <w:r>
        <w:rPr>
          <w:rStyle w:val="s3"/>
        </w:rPr>
        <w:t xml:space="preserve"> субсидирования убытков перевозчика, связанных с осуществлением пассажирских перевозок по социально значимым сообщениям</w:t>
      </w:r>
    </w:p>
    <w:p w14:paraId="12B3313E" w14:textId="77777777" w:rsidR="00FB6EA9" w:rsidRDefault="0069162E">
      <w:pPr>
        <w:pStyle w:val="pji"/>
      </w:pPr>
      <w:r>
        <w:rPr>
          <w:rStyle w:val="s3"/>
        </w:rPr>
        <w:t xml:space="preserve">Статья дополнена пунктом 2-2 в соответствии с </w:t>
      </w:r>
      <w:hyperlink r:id="rId264" w:anchor="sub_id=12" w:history="1">
        <w:r>
          <w:rPr>
            <w:rStyle w:val="a4"/>
            <w:i/>
            <w:iCs/>
          </w:rPr>
          <w:t>Законом</w:t>
        </w:r>
      </w:hyperlink>
      <w:r>
        <w:rPr>
          <w:rStyle w:val="s3"/>
        </w:rPr>
        <w:t xml:space="preserve"> РК от 09.04.16 г. № 494-V; изложен в редакции </w:t>
      </w:r>
      <w:hyperlink r:id="rId265" w:anchor="sub_id=2700" w:history="1">
        <w:r>
          <w:rPr>
            <w:rStyle w:val="a4"/>
            <w:i/>
            <w:iCs/>
          </w:rPr>
          <w:t>Закона</w:t>
        </w:r>
      </w:hyperlink>
      <w:r>
        <w:rPr>
          <w:rStyle w:val="s3"/>
        </w:rPr>
        <w:t xml:space="preserve"> РК от 02.01.21 г. № 399-VI (</w:t>
      </w:r>
      <w:hyperlink r:id="rId266" w:anchor="sub_id=12020200" w:history="1">
        <w:r>
          <w:rPr>
            <w:rStyle w:val="a4"/>
            <w:i/>
            <w:iCs/>
          </w:rPr>
          <w:t>см. стар. ред.</w:t>
        </w:r>
      </w:hyperlink>
      <w:r>
        <w:rPr>
          <w:rStyle w:val="s3"/>
        </w:rPr>
        <w:t xml:space="preserve">); </w:t>
      </w:r>
      <w:hyperlink r:id="rId267" w:anchor="sub_id=1512" w:history="1">
        <w:r>
          <w:rPr>
            <w:rStyle w:val="a4"/>
            <w:i/>
            <w:iCs/>
          </w:rPr>
          <w:t>Закона</w:t>
        </w:r>
      </w:hyperlink>
      <w:r>
        <w:rPr>
          <w:rStyle w:val="s3"/>
        </w:rPr>
        <w:t xml:space="preserve"> РК от 29.12.22 г. № 174-VII (введены в действие с 1 марта 2023 г.) (</w:t>
      </w:r>
      <w:hyperlink r:id="rId268" w:anchor="sub_id=12020200" w:history="1">
        <w:r>
          <w:rPr>
            <w:rStyle w:val="a4"/>
            <w:i/>
            <w:iCs/>
          </w:rPr>
          <w:t>см. стар. ред.</w:t>
        </w:r>
      </w:hyperlink>
      <w:r>
        <w:rPr>
          <w:rStyle w:val="s3"/>
        </w:rPr>
        <w:t>)</w:t>
      </w:r>
    </w:p>
    <w:p w14:paraId="7F74C30E" w14:textId="77777777" w:rsidR="00FB6EA9" w:rsidRDefault="0069162E">
      <w:pPr>
        <w:pStyle w:val="pj"/>
      </w:pPr>
      <w:r>
        <w:rPr>
          <w:rStyle w:val="s0"/>
        </w:rPr>
        <w:t xml:space="preserve">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w:t>
      </w:r>
      <w:hyperlink r:id="rId269" w:history="1">
        <w:r>
          <w:rPr>
            <w:rStyle w:val="a4"/>
          </w:rPr>
          <w:t>законодательством</w:t>
        </w:r>
      </w:hyperlink>
      <w:r>
        <w:rPr>
          <w:rStyle w:val="s0"/>
        </w:rPr>
        <w:t xml:space="preserve"> Республики Казахстан.</w:t>
      </w:r>
    </w:p>
    <w:p w14:paraId="3D6BDE62" w14:textId="77777777" w:rsidR="00FB6EA9" w:rsidRDefault="0069162E">
      <w:pPr>
        <w:pStyle w:val="pj"/>
      </w:pPr>
      <w:r>
        <w:t xml:space="preserve">3. Правила применения тарифа (провозной платы) на перевозку в международном сообщении устанавливаются </w:t>
      </w:r>
      <w:hyperlink r:id="rId270" w:history="1">
        <w:r>
          <w:rPr>
            <w:rStyle w:val="a4"/>
          </w:rPr>
          <w:t>международными договорами</w:t>
        </w:r>
      </w:hyperlink>
      <w:r>
        <w:t xml:space="preserve"> Республики Казахстан.</w:t>
      </w:r>
    </w:p>
    <w:p w14:paraId="6E3F1776" w14:textId="77777777" w:rsidR="00FB6EA9" w:rsidRDefault="0069162E">
      <w:pPr>
        <w:pStyle w:val="pji"/>
      </w:pPr>
      <w:r>
        <w:rPr>
          <w:rStyle w:val="s3"/>
        </w:rPr>
        <w:t xml:space="preserve">См: </w:t>
      </w:r>
      <w:hyperlink r:id="rId271" w:history="1">
        <w:r>
          <w:rPr>
            <w:rStyle w:val="a4"/>
            <w:i/>
            <w:iCs/>
          </w:rPr>
          <w:t>Приказ</w:t>
        </w:r>
      </w:hyperlink>
      <w:r>
        <w:rPr>
          <w:rStyle w:val="s3"/>
        </w:rPr>
        <w:t xml:space="preserve"> Министра национальной экономики Республики Казахстан от 19 ноября 2019 года № 90 «Об утверждении Правил формирования тарифов» </w:t>
      </w:r>
    </w:p>
    <w:p w14:paraId="0573FD1C" w14:textId="77777777" w:rsidR="00FB6EA9" w:rsidRDefault="0069162E">
      <w:pPr>
        <w:pStyle w:val="pj"/>
      </w:pPr>
      <w:r>
        <w:rPr>
          <w:rStyle w:val="s0"/>
        </w:rPr>
        <w:t xml:space="preserve">4. Действовал с 1 января 2020 г. до 1 января 2022 г. в соответствии с </w:t>
      </w:r>
      <w:hyperlink r:id="rId272" w:anchor="sub_id=12" w:history="1">
        <w:r>
          <w:rPr>
            <w:rStyle w:val="a4"/>
          </w:rPr>
          <w:t>Законом</w:t>
        </w:r>
      </w:hyperlink>
      <w:r>
        <w:rPr>
          <w:rStyle w:val="s0"/>
        </w:rPr>
        <w:t xml:space="preserve"> РК от 27.12.19 г. № 295-VI </w:t>
      </w:r>
      <w:r>
        <w:rPr>
          <w:rStyle w:val="s3"/>
        </w:rPr>
        <w:t>(</w:t>
      </w:r>
      <w:hyperlink r:id="rId273" w:anchor="sub_id=120400" w:history="1">
        <w:r>
          <w:rPr>
            <w:rStyle w:val="a4"/>
            <w:i/>
            <w:iCs/>
          </w:rPr>
          <w:t>см. стар. ред.</w:t>
        </w:r>
      </w:hyperlink>
      <w:r>
        <w:rPr>
          <w:rStyle w:val="s3"/>
        </w:rPr>
        <w:t>)</w:t>
      </w:r>
    </w:p>
    <w:p w14:paraId="4DC1DCBC" w14:textId="77777777" w:rsidR="00FB6EA9" w:rsidRDefault="0069162E">
      <w:pPr>
        <w:pStyle w:val="pji"/>
      </w:pPr>
      <w:r>
        <w:rPr>
          <w:rStyle w:val="s3"/>
        </w:rPr>
        <w:t xml:space="preserve">Статья дополнена пунктом 5 в соответствии с </w:t>
      </w:r>
      <w:hyperlink r:id="rId274" w:anchor="sub_id=1512" w:history="1">
        <w:r>
          <w:rPr>
            <w:rStyle w:val="a4"/>
            <w:i/>
            <w:iCs/>
          </w:rPr>
          <w:t>Законом</w:t>
        </w:r>
      </w:hyperlink>
      <w:r>
        <w:rPr>
          <w:rStyle w:val="s3"/>
        </w:rPr>
        <w:t xml:space="preserve"> РК от 29.12.22 г. № 174-VII (введено в действие с 1 января 2022 г.)</w:t>
      </w:r>
    </w:p>
    <w:p w14:paraId="213DEFAA" w14:textId="77777777" w:rsidR="00FB6EA9" w:rsidRDefault="0069162E">
      <w:pPr>
        <w:pStyle w:val="pj"/>
      </w:pPr>
      <w:r>
        <w:rPr>
          <w:rStyle w:val="s0"/>
        </w:rPr>
        <w:t>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p w14:paraId="60201EA7" w14:textId="77777777" w:rsidR="00FB6EA9" w:rsidRDefault="0069162E">
      <w:pPr>
        <w:pStyle w:val="pj"/>
      </w:pPr>
      <w:r>
        <w:rPr>
          <w:rStyle w:val="s0"/>
        </w:rPr>
        <w:t>1) оператору локомотивной тяги в пассажирском движении;</w:t>
      </w:r>
    </w:p>
    <w:p w14:paraId="4B44DAF6" w14:textId="77777777" w:rsidR="00FB6EA9" w:rsidRDefault="0069162E">
      <w:pPr>
        <w:pStyle w:val="pj"/>
      </w:pPr>
      <w:r>
        <w:rPr>
          <w:rStyle w:val="s0"/>
        </w:rPr>
        <w:t>2) Национальному оператору инфраструктуры.</w:t>
      </w:r>
    </w:p>
    <w:p w14:paraId="2B90F798" w14:textId="77777777" w:rsidR="00FB6EA9" w:rsidRDefault="0069162E">
      <w:pPr>
        <w:pStyle w:val="pj"/>
      </w:pPr>
      <w:hyperlink r:id="rId275" w:history="1">
        <w:r>
          <w:rPr>
            <w:rStyle w:val="a4"/>
          </w:rPr>
          <w:t>Правила</w:t>
        </w:r>
      </w:hyperlink>
      <w:r>
        <w:rPr>
          <w:rStyle w:val="s0"/>
        </w:rPr>
        <w:t xml:space="preserve">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w:t>
      </w:r>
    </w:p>
    <w:p w14:paraId="73774F18" w14:textId="77777777" w:rsidR="00FB6EA9" w:rsidRDefault="0069162E">
      <w:pPr>
        <w:pStyle w:val="pj"/>
      </w:pPr>
      <w:r>
        <w:rPr>
          <w:rStyle w:val="s0"/>
        </w:rPr>
        <w:t>Правила расчета и выплаты временной балансирующей платы содержат перечень расходов, учитываемых при формировании временной балансирующей платы.</w:t>
      </w:r>
    </w:p>
    <w:p w14:paraId="4322337F" w14:textId="77777777" w:rsidR="00FB6EA9" w:rsidRDefault="0069162E">
      <w:pPr>
        <w:pStyle w:val="pj"/>
      </w:pPr>
      <w:r>
        <w:rPr>
          <w:rStyle w:val="s0"/>
        </w:rPr>
        <w:t>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p w14:paraId="121E58A5" w14:textId="77777777" w:rsidR="00FB6EA9" w:rsidRDefault="0069162E">
      <w:pPr>
        <w:pStyle w:val="pj"/>
      </w:pPr>
      <w:r>
        <w:t> </w:t>
      </w:r>
    </w:p>
    <w:p w14:paraId="313B6CB0" w14:textId="77777777" w:rsidR="00FB6EA9" w:rsidRDefault="0069162E">
      <w:pPr>
        <w:pStyle w:val="pj"/>
      </w:pPr>
      <w:bookmarkStart w:id="19" w:name="SUB130000"/>
      <w:bookmarkEnd w:id="19"/>
      <w:r>
        <w:rPr>
          <w:rStyle w:val="s1"/>
        </w:rPr>
        <w:t>Статья 13. Уступка прав требования на перевозку</w:t>
      </w:r>
    </w:p>
    <w:p w14:paraId="4FC55EFF" w14:textId="77777777" w:rsidR="00FB6EA9" w:rsidRDefault="0069162E">
      <w:pPr>
        <w:pStyle w:val="pj"/>
      </w:pPr>
      <w:r>
        <w:t>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w:t>
      </w:r>
    </w:p>
    <w:p w14:paraId="61DA4C47" w14:textId="77777777" w:rsidR="00FB6EA9" w:rsidRDefault="0069162E">
      <w:pPr>
        <w:pStyle w:val="pj"/>
      </w:pPr>
      <w:r>
        <w:t> </w:t>
      </w:r>
    </w:p>
    <w:p w14:paraId="0EAD325D" w14:textId="77777777" w:rsidR="00FB6EA9" w:rsidRDefault="0069162E">
      <w:pPr>
        <w:pStyle w:val="pj"/>
      </w:pPr>
      <w:r>
        <w:t> </w:t>
      </w:r>
    </w:p>
    <w:p w14:paraId="2571C2D9" w14:textId="77777777" w:rsidR="00FB6EA9" w:rsidRDefault="0069162E">
      <w:pPr>
        <w:pStyle w:val="pc"/>
      </w:pPr>
      <w:bookmarkStart w:id="20" w:name="SUB140000"/>
      <w:bookmarkEnd w:id="20"/>
      <w:r>
        <w:rPr>
          <w:rStyle w:val="s1"/>
        </w:rPr>
        <w:t>Глава 2. Управление на железнодорожном транспорте</w:t>
      </w:r>
    </w:p>
    <w:p w14:paraId="184CC6FE" w14:textId="77777777" w:rsidR="00FB6EA9" w:rsidRDefault="0069162E">
      <w:pPr>
        <w:pStyle w:val="pc"/>
      </w:pPr>
      <w:r>
        <w:t> </w:t>
      </w:r>
    </w:p>
    <w:p w14:paraId="547AAEAD" w14:textId="77777777" w:rsidR="00FB6EA9" w:rsidRDefault="0069162E">
      <w:pPr>
        <w:pStyle w:val="pji"/>
      </w:pPr>
      <w:r>
        <w:rPr>
          <w:rStyle w:val="s3"/>
        </w:rPr>
        <w:t xml:space="preserve">В статью 14 внесены изменения в соответствии с </w:t>
      </w:r>
      <w:hyperlink r:id="rId276" w:anchor="sub_id=210" w:history="1">
        <w:r>
          <w:rPr>
            <w:rStyle w:val="a4"/>
            <w:i/>
            <w:iCs/>
          </w:rPr>
          <w:t>Законом</w:t>
        </w:r>
      </w:hyperlink>
      <w:r>
        <w:rPr>
          <w:rStyle w:val="s3"/>
        </w:rPr>
        <w:t xml:space="preserve"> РК от 09.07.04 г. № 596-II (</w:t>
      </w:r>
      <w:hyperlink r:id="rId277" w:anchor="sub_id=140106" w:history="1">
        <w:r>
          <w:rPr>
            <w:rStyle w:val="a4"/>
            <w:i/>
            <w:iCs/>
          </w:rPr>
          <w:t>см. стар. ред.</w:t>
        </w:r>
      </w:hyperlink>
      <w:r>
        <w:rPr>
          <w:rStyle w:val="s3"/>
        </w:rPr>
        <w:t xml:space="preserve">); </w:t>
      </w:r>
      <w:hyperlink r:id="rId278" w:anchor="sub_id=9402" w:history="1">
        <w:r>
          <w:rPr>
            <w:rStyle w:val="a4"/>
            <w:i/>
            <w:iCs/>
          </w:rPr>
          <w:t>Законом</w:t>
        </w:r>
      </w:hyperlink>
      <w:r>
        <w:rPr>
          <w:rStyle w:val="s3"/>
        </w:rPr>
        <w:t xml:space="preserve"> РК от 20.12.04 г. № 13-III (введен в действие с 1 января 2005 года) (</w:t>
      </w:r>
      <w:hyperlink r:id="rId279" w:anchor="sub_id=140205" w:history="1">
        <w:r>
          <w:rPr>
            <w:rStyle w:val="a4"/>
            <w:i/>
            <w:iCs/>
          </w:rPr>
          <w:t>см. стар. ред.</w:t>
        </w:r>
      </w:hyperlink>
      <w:r>
        <w:rPr>
          <w:rStyle w:val="s3"/>
        </w:rPr>
        <w:t xml:space="preserve">); </w:t>
      </w:r>
      <w:hyperlink r:id="rId280" w:anchor="sub_id=3814" w:history="1">
        <w:r>
          <w:rPr>
            <w:rStyle w:val="a4"/>
            <w:i/>
            <w:iCs/>
          </w:rPr>
          <w:t>Законом</w:t>
        </w:r>
      </w:hyperlink>
      <w:r>
        <w:rPr>
          <w:rStyle w:val="s3"/>
        </w:rPr>
        <w:t xml:space="preserve"> РК от 31.01.06 г. № 125-III; </w:t>
      </w:r>
      <w:hyperlink r:id="rId281" w:anchor="sub_id=1714" w:history="1">
        <w:r>
          <w:rPr>
            <w:rStyle w:val="a4"/>
            <w:i/>
            <w:iCs/>
          </w:rPr>
          <w:t>Законом</w:t>
        </w:r>
      </w:hyperlink>
      <w:r>
        <w:rPr>
          <w:rStyle w:val="s3"/>
        </w:rPr>
        <w:t xml:space="preserve"> РК от 29.12.06 г. № 209-III; (</w:t>
      </w:r>
      <w:hyperlink r:id="rId282" w:anchor="sub_id=170000" w:history="1">
        <w:r>
          <w:rPr>
            <w:rStyle w:val="a4"/>
            <w:i/>
            <w:iCs/>
          </w:rPr>
          <w:t>см. стар. ред.</w:t>
        </w:r>
      </w:hyperlink>
      <w:r>
        <w:rPr>
          <w:rStyle w:val="s3"/>
        </w:rPr>
        <w:t xml:space="preserve">); </w:t>
      </w:r>
      <w:hyperlink r:id="rId283" w:anchor="sub_id=1714" w:history="1">
        <w:r>
          <w:rPr>
            <w:rStyle w:val="a4"/>
            <w:i/>
            <w:iCs/>
          </w:rPr>
          <w:t>Законом</w:t>
        </w:r>
      </w:hyperlink>
      <w:r>
        <w:rPr>
          <w:rStyle w:val="s3"/>
        </w:rPr>
        <w:t xml:space="preserve"> РК от 29.12.06 г. № 209-III; </w:t>
      </w:r>
      <w:hyperlink r:id="rId284" w:anchor="sub_id=900" w:history="1">
        <w:r>
          <w:rPr>
            <w:rStyle w:val="a4"/>
            <w:i/>
            <w:iCs/>
          </w:rPr>
          <w:t>Законом</w:t>
        </w:r>
      </w:hyperlink>
      <w:r>
        <w:rPr>
          <w:rStyle w:val="s3"/>
        </w:rPr>
        <w:t xml:space="preserve"> РК от 29.12.08 г. № 116-IV (введен в действие с 1 января 2009 г.) (</w:t>
      </w:r>
      <w:hyperlink r:id="rId285" w:anchor="sub_id=140203" w:history="1">
        <w:r>
          <w:rPr>
            <w:rStyle w:val="a4"/>
            <w:i/>
            <w:iCs/>
          </w:rPr>
          <w:t>см. стар. ред.</w:t>
        </w:r>
      </w:hyperlink>
      <w:r>
        <w:rPr>
          <w:rStyle w:val="s3"/>
        </w:rPr>
        <w:t xml:space="preserve">); </w:t>
      </w:r>
      <w:hyperlink r:id="rId286" w:anchor="sub_id=382" w:history="1">
        <w:r>
          <w:rPr>
            <w:rStyle w:val="a4"/>
            <w:i/>
            <w:iCs/>
          </w:rPr>
          <w:t>Законом</w:t>
        </w:r>
      </w:hyperlink>
      <w:r>
        <w:rPr>
          <w:rStyle w:val="s3"/>
        </w:rPr>
        <w:t xml:space="preserve"> РК от 17.07.09 г. № 188-IV; </w:t>
      </w:r>
      <w:hyperlink r:id="rId287" w:anchor="sub_id=5200" w:history="1">
        <w:r>
          <w:rPr>
            <w:rStyle w:val="a4"/>
            <w:i/>
            <w:iCs/>
          </w:rPr>
          <w:t>Законом</w:t>
        </w:r>
      </w:hyperlink>
      <w:r>
        <w:rPr>
          <w:rStyle w:val="s3"/>
        </w:rPr>
        <w:t xml:space="preserve"> РК от 19.03.10 г. № 258-IV (</w:t>
      </w:r>
      <w:hyperlink r:id="rId288" w:anchor="sub_id=14022603" w:history="1">
        <w:r>
          <w:rPr>
            <w:rStyle w:val="a4"/>
            <w:i/>
            <w:iCs/>
          </w:rPr>
          <w:t>см. стар. ред.</w:t>
        </w:r>
      </w:hyperlink>
      <w:r>
        <w:rPr>
          <w:rStyle w:val="s3"/>
        </w:rPr>
        <w:t xml:space="preserve">); изложена в редакции </w:t>
      </w:r>
      <w:hyperlink r:id="rId289" w:anchor="sub_id=1312" w:history="1">
        <w:r>
          <w:rPr>
            <w:rStyle w:val="a4"/>
            <w:i/>
            <w:iCs/>
          </w:rPr>
          <w:t>Закона</w:t>
        </w:r>
      </w:hyperlink>
      <w:r>
        <w:rPr>
          <w:rStyle w:val="s3"/>
        </w:rPr>
        <w:t xml:space="preserve"> РК от 28.12.10 г. № 369-IV (</w:t>
      </w:r>
      <w:hyperlink r:id="rId290" w:anchor="sub_id=140000" w:history="1">
        <w:r>
          <w:rPr>
            <w:rStyle w:val="a4"/>
            <w:i/>
            <w:iCs/>
          </w:rPr>
          <w:t>см. стар. ред.</w:t>
        </w:r>
      </w:hyperlink>
      <w:r>
        <w:rPr>
          <w:rStyle w:val="s3"/>
        </w:rPr>
        <w:t xml:space="preserve">); внесены изменения в соответствии с </w:t>
      </w:r>
      <w:hyperlink r:id="rId291" w:anchor="sub_id=3800" w:history="1">
        <w:r>
          <w:rPr>
            <w:rStyle w:val="a4"/>
            <w:i/>
            <w:iCs/>
          </w:rPr>
          <w:t>3аконом</w:t>
        </w:r>
      </w:hyperlink>
      <w:r>
        <w:rPr>
          <w:rStyle w:val="s3"/>
        </w:rPr>
        <w:t xml:space="preserve"> РК от 06.01.11 г. № 378-IV (</w:t>
      </w:r>
      <w:hyperlink r:id="rId292" w:anchor="sub_id=140000" w:history="1">
        <w:r>
          <w:rPr>
            <w:rStyle w:val="a4"/>
            <w:i/>
            <w:iCs/>
          </w:rPr>
          <w:t>см. стар. ред.</w:t>
        </w:r>
      </w:hyperlink>
      <w:r>
        <w:rPr>
          <w:rStyle w:val="s3"/>
        </w:rPr>
        <w:t xml:space="preserve">); </w:t>
      </w:r>
      <w:hyperlink r:id="rId293" w:anchor="sub_id=1900" w:history="1">
        <w:r>
          <w:rPr>
            <w:rStyle w:val="a4"/>
            <w:i/>
            <w:iCs/>
          </w:rPr>
          <w:t>Законом</w:t>
        </w:r>
      </w:hyperlink>
      <w:r>
        <w:rPr>
          <w:rStyle w:val="s3"/>
        </w:rPr>
        <w:t xml:space="preserve"> РК от 06.01.11 г. № 379-IV (</w:t>
      </w:r>
      <w:hyperlink r:id="rId294" w:anchor="sub_id=140000" w:history="1">
        <w:r>
          <w:rPr>
            <w:rStyle w:val="a4"/>
            <w:i/>
            <w:iCs/>
          </w:rPr>
          <w:t>см. стар. ред.</w:t>
        </w:r>
      </w:hyperlink>
      <w:r>
        <w:rPr>
          <w:rStyle w:val="s3"/>
        </w:rPr>
        <w:t xml:space="preserve">); </w:t>
      </w:r>
      <w:hyperlink r:id="rId295" w:anchor="sub_id=6603"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296" w:history="1">
        <w:r>
          <w:rPr>
            <w:rStyle w:val="a4"/>
            <w:i/>
            <w:iCs/>
          </w:rPr>
          <w:t>опубликования</w:t>
        </w:r>
      </w:hyperlink>
      <w:r>
        <w:rPr>
          <w:rStyle w:val="s3"/>
        </w:rPr>
        <w:t>) (</w:t>
      </w:r>
      <w:hyperlink r:id="rId297" w:anchor="sub_id=140000" w:history="1">
        <w:r>
          <w:rPr>
            <w:rStyle w:val="a4"/>
            <w:i/>
            <w:iCs/>
          </w:rPr>
          <w:t>см. стар. ред.</w:t>
        </w:r>
      </w:hyperlink>
      <w:r>
        <w:rPr>
          <w:rStyle w:val="s3"/>
        </w:rPr>
        <w:t xml:space="preserve">); </w:t>
      </w:r>
      <w:hyperlink r:id="rId298" w:anchor="sub_id=4114" w:history="1">
        <w:r>
          <w:rPr>
            <w:rStyle w:val="a4"/>
            <w:i/>
            <w:iCs/>
          </w:rPr>
          <w:t>Законом</w:t>
        </w:r>
      </w:hyperlink>
      <w:r>
        <w:rPr>
          <w:rStyle w:val="s3"/>
        </w:rPr>
        <w:t xml:space="preserve"> РК от 10.07.12 г. № 36-V (</w:t>
      </w:r>
      <w:hyperlink r:id="rId299" w:anchor="sub_id=140000" w:history="1">
        <w:r>
          <w:rPr>
            <w:rStyle w:val="a4"/>
            <w:i/>
            <w:iCs/>
          </w:rPr>
          <w:t>см. стар. ред.</w:t>
        </w:r>
      </w:hyperlink>
      <w:r>
        <w:rPr>
          <w:rStyle w:val="s3"/>
        </w:rPr>
        <w:t>)</w:t>
      </w:r>
    </w:p>
    <w:p w14:paraId="018C09BA" w14:textId="77777777" w:rsidR="00FB6EA9" w:rsidRDefault="0069162E">
      <w:pPr>
        <w:pStyle w:val="pj"/>
      </w:pPr>
      <w:r>
        <w:rPr>
          <w:rStyle w:val="s1"/>
        </w:rPr>
        <w:t>Статья 14. Государственное управление на железнодорожном транспорте</w:t>
      </w:r>
    </w:p>
    <w:p w14:paraId="745DE71B" w14:textId="77777777" w:rsidR="00FB6EA9" w:rsidRDefault="0069162E">
      <w:pPr>
        <w:pStyle w:val="pj"/>
      </w:pPr>
      <w:r>
        <w:rPr>
          <w:rStyle w:val="s0"/>
        </w:rPr>
        <w:t>1. К компетенции Правительства Республики Казахстан в области железнодорожного транспорта относятся:</w:t>
      </w:r>
    </w:p>
    <w:p w14:paraId="5177DC0A" w14:textId="77777777" w:rsidR="00FB6EA9" w:rsidRDefault="0069162E">
      <w:pPr>
        <w:pStyle w:val="pj"/>
      </w:pPr>
      <w:r>
        <w:rPr>
          <w:rStyle w:val="s0"/>
        </w:rPr>
        <w:t xml:space="preserve">1) исключен в соответствии с </w:t>
      </w:r>
      <w:hyperlink r:id="rId300" w:anchor="sub_id=3900" w:history="1">
        <w:r>
          <w:rPr>
            <w:rStyle w:val="a4"/>
          </w:rPr>
          <w:t>Законом</w:t>
        </w:r>
      </w:hyperlink>
      <w:r>
        <w:t xml:space="preserve"> РК от 03.07.13 г. № 124-V </w:t>
      </w:r>
      <w:r>
        <w:rPr>
          <w:rStyle w:val="s3"/>
        </w:rPr>
        <w:t>(</w:t>
      </w:r>
      <w:hyperlink r:id="rId301" w:anchor="sub_id=140000" w:history="1">
        <w:r>
          <w:rPr>
            <w:rStyle w:val="a4"/>
            <w:i/>
            <w:iCs/>
          </w:rPr>
          <w:t>см. стар. ред.</w:t>
        </w:r>
      </w:hyperlink>
      <w:r>
        <w:rPr>
          <w:rStyle w:val="s3"/>
        </w:rPr>
        <w:t>)</w:t>
      </w:r>
    </w:p>
    <w:p w14:paraId="7E4139EE" w14:textId="77777777" w:rsidR="00FB6EA9" w:rsidRDefault="0069162E">
      <w:pPr>
        <w:pStyle w:val="pj"/>
      </w:pPr>
      <w:r>
        <w:t xml:space="preserve">2) </w:t>
      </w:r>
      <w:r>
        <w:rPr>
          <w:rStyle w:val="s0"/>
        </w:rPr>
        <w:t>определение статуса Национальной железнодорожной компании</w:t>
      </w:r>
      <w:r>
        <w:t>;</w:t>
      </w:r>
    </w:p>
    <w:p w14:paraId="2758588C" w14:textId="77777777" w:rsidR="00FB6EA9" w:rsidRDefault="0069162E">
      <w:pPr>
        <w:pStyle w:val="pj"/>
      </w:pPr>
      <w:r>
        <w:t>3) - 14) исключены</w:t>
      </w:r>
      <w:r>
        <w:rPr>
          <w:rStyle w:val="s0"/>
        </w:rPr>
        <w:t xml:space="preserve"> в соответствии с </w:t>
      </w:r>
      <w:hyperlink r:id="rId302" w:anchor="sub_id=5714" w:history="1">
        <w:r>
          <w:rPr>
            <w:rStyle w:val="a4"/>
          </w:rPr>
          <w:t>Законом</w:t>
        </w:r>
      </w:hyperlink>
      <w:r>
        <w:rPr>
          <w:rStyle w:val="s0"/>
        </w:rPr>
        <w:t xml:space="preserve"> РК от 29.09.14 г. № 239-V </w:t>
      </w:r>
      <w:r>
        <w:rPr>
          <w:rStyle w:val="s3"/>
        </w:rPr>
        <w:t>(</w:t>
      </w:r>
      <w:hyperlink r:id="rId303" w:anchor="sub_id=140103" w:history="1">
        <w:r>
          <w:rPr>
            <w:rStyle w:val="a4"/>
            <w:i/>
            <w:iCs/>
          </w:rPr>
          <w:t>см. стар. ред.</w:t>
        </w:r>
      </w:hyperlink>
      <w:r>
        <w:rPr>
          <w:rStyle w:val="s3"/>
        </w:rPr>
        <w:t>)</w:t>
      </w:r>
    </w:p>
    <w:p w14:paraId="0349BAB8" w14:textId="77777777" w:rsidR="00FB6EA9" w:rsidRDefault="0069162E">
      <w:pPr>
        <w:pStyle w:val="pj"/>
      </w:pPr>
      <w:r>
        <w:t xml:space="preserve">15) </w:t>
      </w:r>
      <w:r>
        <w:rPr>
          <w:rStyle w:val="s0"/>
        </w:rPr>
        <w:t>принятие решений о запрете транзитного пассажирского сообщения по территории Республики Казахстан</w:t>
      </w:r>
      <w:r>
        <w:t>;</w:t>
      </w:r>
    </w:p>
    <w:p w14:paraId="3E8CDFBD" w14:textId="77777777" w:rsidR="00FB6EA9" w:rsidRDefault="0069162E">
      <w:pPr>
        <w:pStyle w:val="pj"/>
      </w:pPr>
      <w:r>
        <w:rPr>
          <w:rStyle w:val="s0"/>
        </w:rPr>
        <w:t xml:space="preserve">15-1) исключен в соответствии с </w:t>
      </w:r>
      <w:hyperlink r:id="rId304" w:anchor="sub_id=5714" w:history="1">
        <w:r>
          <w:rPr>
            <w:rStyle w:val="a4"/>
          </w:rPr>
          <w:t>Законом</w:t>
        </w:r>
      </w:hyperlink>
      <w:r>
        <w:rPr>
          <w:rStyle w:val="s0"/>
        </w:rPr>
        <w:t xml:space="preserve"> РК от 29.09.14 г. № 239-V </w:t>
      </w:r>
      <w:r>
        <w:rPr>
          <w:rStyle w:val="s3"/>
        </w:rPr>
        <w:t>(</w:t>
      </w:r>
      <w:hyperlink r:id="rId305" w:anchor="sub_id=14011501" w:history="1">
        <w:r>
          <w:rPr>
            <w:rStyle w:val="a4"/>
            <w:i/>
            <w:iCs/>
          </w:rPr>
          <w:t>см. стар. ред.</w:t>
        </w:r>
      </w:hyperlink>
      <w:r>
        <w:rPr>
          <w:rStyle w:val="s3"/>
        </w:rPr>
        <w:t>)</w:t>
      </w:r>
    </w:p>
    <w:p w14:paraId="3D7026A9" w14:textId="77777777" w:rsidR="00FB6EA9" w:rsidRDefault="0069162E">
      <w:pPr>
        <w:pStyle w:val="pj"/>
      </w:pPr>
      <w:r>
        <w:rPr>
          <w:rStyle w:val="s0"/>
        </w:rPr>
        <w:t xml:space="preserve">16) исключен в соответствии с </w:t>
      </w:r>
      <w:hyperlink r:id="rId306" w:anchor="sub_id=4814" w:history="1">
        <w:r>
          <w:rPr>
            <w:rStyle w:val="a4"/>
          </w:rPr>
          <w:t>Законом</w:t>
        </w:r>
      </w:hyperlink>
      <w:r>
        <w:rPr>
          <w:rStyle w:val="s0"/>
        </w:rPr>
        <w:t xml:space="preserve"> РК от 19.04.23 г. № 223-VII </w:t>
      </w:r>
      <w:r>
        <w:rPr>
          <w:rStyle w:val="s3"/>
        </w:rPr>
        <w:t>(введено в действие с 1 мая 2023 г.) (</w:t>
      </w:r>
      <w:hyperlink r:id="rId307" w:anchor="sub_id=140116" w:history="1">
        <w:r>
          <w:rPr>
            <w:rStyle w:val="a4"/>
            <w:i/>
            <w:iCs/>
          </w:rPr>
          <w:t>см. стар. ред.</w:t>
        </w:r>
      </w:hyperlink>
      <w:r>
        <w:rPr>
          <w:rStyle w:val="s3"/>
        </w:rPr>
        <w:t>)</w:t>
      </w:r>
    </w:p>
    <w:p w14:paraId="1287F970" w14:textId="77777777" w:rsidR="00FB6EA9" w:rsidRDefault="0069162E">
      <w:pPr>
        <w:pStyle w:val="pj"/>
      </w:pPr>
      <w:r>
        <w:rPr>
          <w:rStyle w:val="s0"/>
        </w:rPr>
        <w:t xml:space="preserve">17) - 22-4) исключены в соответствии с </w:t>
      </w:r>
      <w:hyperlink r:id="rId308" w:anchor="sub_id=5714" w:history="1">
        <w:r>
          <w:rPr>
            <w:rStyle w:val="a4"/>
          </w:rPr>
          <w:t>Законом</w:t>
        </w:r>
      </w:hyperlink>
      <w:r>
        <w:rPr>
          <w:rStyle w:val="s0"/>
        </w:rPr>
        <w:t xml:space="preserve"> РК от 29.09.14 г. № 239-V </w:t>
      </w:r>
      <w:r>
        <w:rPr>
          <w:rStyle w:val="s3"/>
        </w:rPr>
        <w:t>(</w:t>
      </w:r>
      <w:hyperlink r:id="rId309" w:anchor="sub_id=140000" w:history="1">
        <w:r>
          <w:rPr>
            <w:rStyle w:val="a4"/>
            <w:i/>
            <w:iCs/>
          </w:rPr>
          <w:t>см. стар. ред.</w:t>
        </w:r>
      </w:hyperlink>
      <w:r>
        <w:rPr>
          <w:rStyle w:val="s3"/>
        </w:rPr>
        <w:t>)</w:t>
      </w:r>
    </w:p>
    <w:p w14:paraId="05790194" w14:textId="77777777" w:rsidR="00FB6EA9" w:rsidRDefault="0069162E">
      <w:pPr>
        <w:pStyle w:val="pj"/>
      </w:pPr>
      <w:r>
        <w:rPr>
          <w:rStyle w:val="s0"/>
        </w:rPr>
        <w:t xml:space="preserve">23) выполнение иных функций, возложенных на него </w:t>
      </w:r>
      <w:hyperlink r:id="rId310" w:history="1">
        <w:r>
          <w:rPr>
            <w:rStyle w:val="a4"/>
          </w:rPr>
          <w:t>Конституцией</w:t>
        </w:r>
      </w:hyperlink>
      <w:r>
        <w:rPr>
          <w:rStyle w:val="s0"/>
        </w:rPr>
        <w:t>, законами Республики Казахстан и актами Президента Республики Казахстан.</w:t>
      </w:r>
    </w:p>
    <w:p w14:paraId="0E3E2D9C" w14:textId="77777777" w:rsidR="00FB6EA9" w:rsidRDefault="0069162E">
      <w:pPr>
        <w:pStyle w:val="pj"/>
      </w:pPr>
      <w:bookmarkStart w:id="21" w:name="SUB140200"/>
      <w:bookmarkEnd w:id="21"/>
      <w:r>
        <w:t xml:space="preserve">2. </w:t>
      </w:r>
      <w:r>
        <w:rPr>
          <w:rStyle w:val="s0"/>
        </w:rPr>
        <w:t xml:space="preserve">К компетенции </w:t>
      </w:r>
      <w:hyperlink r:id="rId311" w:history="1">
        <w:r>
          <w:rPr>
            <w:rStyle w:val="a4"/>
          </w:rPr>
          <w:t>уполномоченного органа</w:t>
        </w:r>
      </w:hyperlink>
      <w:r>
        <w:rPr>
          <w:rStyle w:val="s0"/>
        </w:rPr>
        <w:t xml:space="preserve"> относятся</w:t>
      </w:r>
      <w:r>
        <w:t>:</w:t>
      </w:r>
    </w:p>
    <w:p w14:paraId="02687EE9" w14:textId="77777777" w:rsidR="00FB6EA9" w:rsidRDefault="0069162E">
      <w:pPr>
        <w:pStyle w:val="pj"/>
      </w:pPr>
      <w:r>
        <w:t>1) исключен</w:t>
      </w:r>
      <w:r>
        <w:rPr>
          <w:rStyle w:val="s0"/>
        </w:rPr>
        <w:t xml:space="preserve"> в соответствии с </w:t>
      </w:r>
      <w:hyperlink r:id="rId312" w:anchor="sub_id=3900" w:history="1">
        <w:r>
          <w:rPr>
            <w:rStyle w:val="a4"/>
          </w:rPr>
          <w:t>Законом</w:t>
        </w:r>
      </w:hyperlink>
      <w:r>
        <w:t xml:space="preserve"> РК от 03.07.13 г. № 124-V </w:t>
      </w:r>
      <w:r>
        <w:rPr>
          <w:rStyle w:val="s3"/>
        </w:rPr>
        <w:t>(</w:t>
      </w:r>
      <w:hyperlink r:id="rId313" w:anchor="sub_id=140200" w:history="1">
        <w:r>
          <w:rPr>
            <w:rStyle w:val="a4"/>
            <w:i/>
            <w:iCs/>
          </w:rPr>
          <w:t>см. стар. ред.</w:t>
        </w:r>
      </w:hyperlink>
      <w:r>
        <w:rPr>
          <w:rStyle w:val="s3"/>
        </w:rPr>
        <w:t>)</w:t>
      </w:r>
    </w:p>
    <w:p w14:paraId="7DD95DD3" w14:textId="77777777" w:rsidR="00FB6EA9" w:rsidRDefault="0069162E">
      <w:pPr>
        <w:pStyle w:val="pj"/>
      </w:pPr>
      <w:r>
        <w:rPr>
          <w:rStyle w:val="s0"/>
        </w:rPr>
        <w:t xml:space="preserve">2) исключен в соответствии с </w:t>
      </w:r>
      <w:hyperlink r:id="rId314" w:anchor="sub_id=3000" w:history="1">
        <w:r>
          <w:rPr>
            <w:rStyle w:val="a4"/>
          </w:rPr>
          <w:t>Законом</w:t>
        </w:r>
      </w:hyperlink>
      <w:r>
        <w:rPr>
          <w:rStyle w:val="s0"/>
        </w:rPr>
        <w:t xml:space="preserve"> РК от 13.01.14 г. № 159-V </w:t>
      </w:r>
      <w:r>
        <w:rPr>
          <w:rStyle w:val="s3"/>
        </w:rPr>
        <w:t>(</w:t>
      </w:r>
      <w:hyperlink r:id="rId315" w:anchor="sub_id=140000" w:history="1">
        <w:r>
          <w:rPr>
            <w:rStyle w:val="a4"/>
            <w:i/>
            <w:iCs/>
          </w:rPr>
          <w:t>см. стар. ред.</w:t>
        </w:r>
      </w:hyperlink>
      <w:r>
        <w:rPr>
          <w:rStyle w:val="s3"/>
        </w:rPr>
        <w:t>)</w:t>
      </w:r>
    </w:p>
    <w:p w14:paraId="16F155CD" w14:textId="77777777" w:rsidR="00FB6EA9" w:rsidRDefault="0069162E">
      <w:pPr>
        <w:pStyle w:val="pji"/>
      </w:pPr>
      <w:r>
        <w:rPr>
          <w:rStyle w:val="s3"/>
        </w:rPr>
        <w:t xml:space="preserve">Пункт дополнен подпунктом 2-1 в соответствии с </w:t>
      </w:r>
      <w:hyperlink r:id="rId316" w:anchor="sub_id=614" w:history="1">
        <w:r>
          <w:rPr>
            <w:rStyle w:val="a4"/>
            <w:i/>
            <w:iCs/>
          </w:rPr>
          <w:t>Законом</w:t>
        </w:r>
      </w:hyperlink>
      <w:r>
        <w:rPr>
          <w:rStyle w:val="s3"/>
        </w:rPr>
        <w:t xml:space="preserve"> РК от 13.06.17 г. № 69-VI</w:t>
      </w:r>
    </w:p>
    <w:p w14:paraId="4375647A" w14:textId="77777777" w:rsidR="00FB6EA9" w:rsidRDefault="0069162E">
      <w:pPr>
        <w:pStyle w:val="pj"/>
      </w:pPr>
      <w:r>
        <w:t>2-1) утверждение правил осуществления особо важных перевозок;</w:t>
      </w:r>
    </w:p>
    <w:p w14:paraId="099C6F58" w14:textId="77777777" w:rsidR="00FB6EA9" w:rsidRDefault="0069162E">
      <w:pPr>
        <w:pStyle w:val="pji"/>
      </w:pPr>
      <w:r>
        <w:rPr>
          <w:rStyle w:val="s3"/>
        </w:rPr>
        <w:t xml:space="preserve">Пункт дополнен подпунктом 2-2 в соответствии с </w:t>
      </w:r>
      <w:hyperlink r:id="rId317" w:anchor="sub_id=4814" w:history="1">
        <w:r>
          <w:rPr>
            <w:rStyle w:val="a4"/>
            <w:i/>
            <w:iCs/>
          </w:rPr>
          <w:t>Законом</w:t>
        </w:r>
      </w:hyperlink>
      <w:r>
        <w:rPr>
          <w:rStyle w:val="s3"/>
        </w:rPr>
        <w:t xml:space="preserve"> РК от 19.04.23 г. № 223-VII (введено в действие с 1 мая 2023 г.) </w:t>
      </w:r>
    </w:p>
    <w:p w14:paraId="51684056" w14:textId="77777777" w:rsidR="00FB6EA9" w:rsidRDefault="0069162E">
      <w:pPr>
        <w:pStyle w:val="pj"/>
      </w:pPr>
      <w:r>
        <w:t>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p w14:paraId="2778F404" w14:textId="77777777" w:rsidR="00FB6EA9" w:rsidRDefault="0069162E">
      <w:pPr>
        <w:pStyle w:val="pji"/>
      </w:pPr>
      <w:r>
        <w:rPr>
          <w:rStyle w:val="s3"/>
        </w:rPr>
        <w:t xml:space="preserve">Подпункт 3 изложен в редакции </w:t>
      </w:r>
      <w:hyperlink r:id="rId318" w:anchor="sub_id=900" w:history="1">
        <w:r>
          <w:rPr>
            <w:rStyle w:val="a4"/>
            <w:i/>
            <w:iCs/>
          </w:rPr>
          <w:t>Закона</w:t>
        </w:r>
      </w:hyperlink>
      <w:r>
        <w:rPr>
          <w:rStyle w:val="s3"/>
        </w:rPr>
        <w:t xml:space="preserve"> РК от 28.12.16 г. № 34-VI (введен в действие с 1 января 2017 г.) (</w:t>
      </w:r>
      <w:hyperlink r:id="rId319" w:anchor="sub_id=140203" w:history="1">
        <w:r>
          <w:rPr>
            <w:rStyle w:val="a4"/>
            <w:i/>
            <w:iCs/>
          </w:rPr>
          <w:t>см. стар. ред.</w:t>
        </w:r>
      </w:hyperlink>
      <w:r>
        <w:rPr>
          <w:rStyle w:val="s3"/>
        </w:rPr>
        <w:t>)</w:t>
      </w:r>
    </w:p>
    <w:p w14:paraId="66360FF2" w14:textId="77777777" w:rsidR="00FB6EA9" w:rsidRDefault="0069162E">
      <w:pPr>
        <w:pStyle w:val="pj"/>
      </w:pPr>
      <w:r>
        <w:rPr>
          <w:rStyle w:val="s0"/>
        </w:rPr>
        <w:t xml:space="preserve">3) утверждение </w:t>
      </w:r>
      <w:hyperlink r:id="rId320" w:history="1">
        <w:r>
          <w:rPr>
            <w:rStyle w:val="a4"/>
          </w:rPr>
          <w:t>перечня</w:t>
        </w:r>
      </w:hyperlink>
      <w:r>
        <w:rPr>
          <w:rStyle w:val="s0"/>
        </w:rPr>
        <w:t xml:space="preserve">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p w14:paraId="430EB698" w14:textId="77777777" w:rsidR="00FB6EA9" w:rsidRDefault="0069162E">
      <w:pPr>
        <w:pStyle w:val="pj"/>
      </w:pPr>
      <w:r>
        <w:t xml:space="preserve">4) </w:t>
      </w:r>
      <w:r>
        <w:rPr>
          <w:rStyle w:val="s0"/>
        </w:rPr>
        <w:t xml:space="preserve">утверждение </w:t>
      </w:r>
      <w:hyperlink r:id="rId321" w:history="1">
        <w:r>
          <w:rPr>
            <w:rStyle w:val="a4"/>
          </w:rPr>
          <w:t>Правил</w:t>
        </w:r>
      </w:hyperlink>
      <w:r>
        <w:rPr>
          <w:rStyle w:val="s0"/>
        </w:rPr>
        <w:t xml:space="preserve"> технологического взаимодействия участников перевозочного процесса</w:t>
      </w:r>
      <w:r>
        <w:t>;</w:t>
      </w:r>
    </w:p>
    <w:p w14:paraId="267FAC7A" w14:textId="77777777" w:rsidR="00FB6EA9" w:rsidRDefault="0069162E">
      <w:pPr>
        <w:pStyle w:val="pji"/>
      </w:pPr>
      <w:r>
        <w:rPr>
          <w:rStyle w:val="s3"/>
        </w:rPr>
        <w:t xml:space="preserve">В подпункт 5 внесены изменения в соответствии с </w:t>
      </w:r>
      <w:hyperlink r:id="rId322" w:anchor="sub_id=14" w:history="1">
        <w:r>
          <w:rPr>
            <w:rStyle w:val="a4"/>
            <w:i/>
            <w:iCs/>
          </w:rPr>
          <w:t>Законом</w:t>
        </w:r>
      </w:hyperlink>
      <w:r>
        <w:rPr>
          <w:rStyle w:val="s3"/>
        </w:rPr>
        <w:t xml:space="preserve"> РК от 09.04.16 г. № 494-V (</w:t>
      </w:r>
      <w:hyperlink r:id="rId323" w:anchor="sub_id=140200" w:history="1">
        <w:r>
          <w:rPr>
            <w:rStyle w:val="a4"/>
            <w:i/>
            <w:iCs/>
          </w:rPr>
          <w:t>см. стар. ред.</w:t>
        </w:r>
      </w:hyperlink>
      <w:r>
        <w:rPr>
          <w:rStyle w:val="s3"/>
        </w:rPr>
        <w:t>)</w:t>
      </w:r>
    </w:p>
    <w:p w14:paraId="0B089433" w14:textId="77777777" w:rsidR="00FB6EA9" w:rsidRDefault="0069162E">
      <w:pPr>
        <w:pStyle w:val="pj"/>
      </w:pPr>
      <w:r>
        <w:t xml:space="preserve">5) </w:t>
      </w:r>
      <w:r>
        <w:rPr>
          <w:rStyle w:val="s0"/>
        </w:rPr>
        <w:t>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 и принятие мер по пресечению их нарушений;</w:t>
      </w:r>
    </w:p>
    <w:p w14:paraId="632A0DC4" w14:textId="77777777" w:rsidR="00FB6EA9" w:rsidRDefault="0069162E">
      <w:pPr>
        <w:pStyle w:val="pji"/>
      </w:pPr>
      <w:r>
        <w:rPr>
          <w:rStyle w:val="s3"/>
        </w:rPr>
        <w:t xml:space="preserve">В подпункт 6 внесены изменения в соответствии с </w:t>
      </w:r>
      <w:hyperlink r:id="rId324" w:anchor="sub_id=1312" w:history="1">
        <w:r>
          <w:rPr>
            <w:rStyle w:val="a4"/>
            <w:i/>
            <w:iCs/>
          </w:rPr>
          <w:t>Законом</w:t>
        </w:r>
      </w:hyperlink>
      <w:r>
        <w:rPr>
          <w:rStyle w:val="s3"/>
        </w:rPr>
        <w:t xml:space="preserve"> РК от 04.07.13 г. № 132-V (</w:t>
      </w:r>
      <w:hyperlink r:id="rId325" w:anchor="sub_id=140200" w:history="1">
        <w:r>
          <w:rPr>
            <w:rStyle w:val="a4"/>
            <w:i/>
            <w:iCs/>
          </w:rPr>
          <w:t>см. стар. ред.</w:t>
        </w:r>
      </w:hyperlink>
      <w:r>
        <w:rPr>
          <w:rStyle w:val="s3"/>
        </w:rPr>
        <w:t>)</w:t>
      </w:r>
    </w:p>
    <w:p w14:paraId="5F5EFC9B" w14:textId="77777777" w:rsidR="00FB6EA9" w:rsidRDefault="0069162E">
      <w:pPr>
        <w:pStyle w:val="pj"/>
      </w:pPr>
      <w:r>
        <w:t xml:space="preserve">6) </w:t>
      </w:r>
      <w:r>
        <w:rPr>
          <w:rStyle w:val="s0"/>
        </w:rPr>
        <w:t>разработка порядка государственной регистрации подвижного состава</w:t>
      </w:r>
      <w:r>
        <w:t>;</w:t>
      </w:r>
    </w:p>
    <w:p w14:paraId="5A0DAF6F" w14:textId="77777777" w:rsidR="00FB6EA9" w:rsidRDefault="0069162E">
      <w:pPr>
        <w:pStyle w:val="pj"/>
      </w:pPr>
      <w:r>
        <w:t xml:space="preserve">7) </w:t>
      </w:r>
      <w:r>
        <w:rPr>
          <w:rStyle w:val="s0"/>
        </w:rPr>
        <w:t xml:space="preserve">определение </w:t>
      </w:r>
      <w:hyperlink r:id="rId326" w:history="1">
        <w:r>
          <w:rPr>
            <w:rStyle w:val="a4"/>
          </w:rPr>
          <w:t>порядка и мер</w:t>
        </w:r>
      </w:hyperlink>
      <w:r>
        <w:rPr>
          <w:rStyle w:val="s0"/>
        </w:rPr>
        <w:t xml:space="preserve"> обеспечения обязательств по договорам на организацию перевозок и (или) выполнение услуг, связанных с перевозкой</w:t>
      </w:r>
      <w:r>
        <w:t>;</w:t>
      </w:r>
    </w:p>
    <w:p w14:paraId="5A100918" w14:textId="77777777" w:rsidR="00FB6EA9" w:rsidRDefault="0069162E">
      <w:pPr>
        <w:pStyle w:val="pj"/>
      </w:pPr>
      <w:r>
        <w:t xml:space="preserve">8) </w:t>
      </w:r>
      <w:r>
        <w:rPr>
          <w:rStyle w:val="s0"/>
        </w:rPr>
        <w:t>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r>
        <w:t>;</w:t>
      </w:r>
    </w:p>
    <w:p w14:paraId="3439BA68" w14:textId="77777777" w:rsidR="00FB6EA9" w:rsidRDefault="0069162E">
      <w:pPr>
        <w:pStyle w:val="pj"/>
      </w:pPr>
      <w:r>
        <w:t xml:space="preserve">9) </w:t>
      </w:r>
      <w:r>
        <w:rPr>
          <w:rStyle w:val="s0"/>
        </w:rPr>
        <w:t xml:space="preserve">утверждение </w:t>
      </w:r>
      <w:hyperlink r:id="rId327" w:anchor="sub_id=1" w:history="1">
        <w:r>
          <w:rPr>
            <w:rStyle w:val="a4"/>
          </w:rPr>
          <w:t>перечня грузов</w:t>
        </w:r>
      </w:hyperlink>
      <w:r>
        <w:rPr>
          <w:rStyle w:val="s0"/>
        </w:rPr>
        <w:t>, подлежащих сопровождению военизированной охраной при перевозке железнодорожным транспортом</w:t>
      </w:r>
      <w:r>
        <w:t>;</w:t>
      </w:r>
    </w:p>
    <w:p w14:paraId="25B0F5B5" w14:textId="77777777" w:rsidR="00FB6EA9" w:rsidRDefault="0069162E">
      <w:pPr>
        <w:pStyle w:val="pj"/>
      </w:pPr>
      <w:r>
        <w:t xml:space="preserve">10) </w:t>
      </w:r>
      <w:r>
        <w:rPr>
          <w:rStyle w:val="s0"/>
        </w:rPr>
        <w:t>осуществление международного сотрудничества</w:t>
      </w:r>
      <w:r>
        <w:t>;</w:t>
      </w:r>
    </w:p>
    <w:p w14:paraId="10CEF700" w14:textId="77777777" w:rsidR="00FB6EA9" w:rsidRDefault="0069162E">
      <w:pPr>
        <w:pStyle w:val="pj"/>
      </w:pPr>
      <w:r>
        <w:t>11</w:t>
      </w:r>
      <w:r>
        <w:rPr>
          <w:rStyle w:val="s0"/>
        </w:rPr>
        <w:t xml:space="preserve">) исключен в соответствии с </w:t>
      </w:r>
      <w:hyperlink r:id="rId328" w:anchor="sub_id=1312" w:history="1">
        <w:r>
          <w:rPr>
            <w:rStyle w:val="a4"/>
          </w:rPr>
          <w:t>Законом</w:t>
        </w:r>
      </w:hyperlink>
      <w:r>
        <w:rPr>
          <w:rStyle w:val="s0"/>
        </w:rPr>
        <w:t xml:space="preserve"> РК от 04.07.13 г. № 132-V </w:t>
      </w:r>
      <w:r>
        <w:rPr>
          <w:rStyle w:val="s3"/>
        </w:rPr>
        <w:t>(</w:t>
      </w:r>
      <w:hyperlink r:id="rId329" w:anchor="sub_id=140200" w:history="1">
        <w:r>
          <w:rPr>
            <w:rStyle w:val="a4"/>
            <w:i/>
            <w:iCs/>
          </w:rPr>
          <w:t>см. стар. ред.</w:t>
        </w:r>
      </w:hyperlink>
      <w:r>
        <w:rPr>
          <w:rStyle w:val="s3"/>
        </w:rPr>
        <w:t>)</w:t>
      </w:r>
    </w:p>
    <w:p w14:paraId="6EE67118" w14:textId="77777777" w:rsidR="00FB6EA9" w:rsidRDefault="0069162E">
      <w:pPr>
        <w:pStyle w:val="pj"/>
      </w:pPr>
      <w:r>
        <w:t xml:space="preserve">12) </w:t>
      </w:r>
      <w:r>
        <w:rPr>
          <w:rStyle w:val="s0"/>
        </w:rPr>
        <w:t>утверждение порядка награждения работников железнодорожного транспорта знаком профессионального отличия</w:t>
      </w:r>
      <w:r>
        <w:t>;</w:t>
      </w:r>
    </w:p>
    <w:p w14:paraId="198DAB78" w14:textId="77777777" w:rsidR="00FB6EA9" w:rsidRDefault="0069162E">
      <w:pPr>
        <w:pStyle w:val="pj"/>
      </w:pPr>
      <w:r>
        <w:rPr>
          <w:rStyle w:val="s0"/>
        </w:rPr>
        <w:t>13) формирование статистической информации о нарушениях требований безопасности движения;</w:t>
      </w:r>
    </w:p>
    <w:p w14:paraId="6AF7D6E9" w14:textId="77777777" w:rsidR="00FB6EA9" w:rsidRDefault="0069162E">
      <w:pPr>
        <w:pStyle w:val="pj"/>
      </w:pPr>
      <w:r>
        <w:t xml:space="preserve">14) </w:t>
      </w:r>
      <w:r>
        <w:rPr>
          <w:rStyle w:val="s0"/>
        </w:rPr>
        <w:t>рассмотрение в пределах своей компетенции вопросов об административных правонарушениях</w:t>
      </w:r>
      <w:r>
        <w:t>;</w:t>
      </w:r>
    </w:p>
    <w:p w14:paraId="40FC8AF3" w14:textId="77777777" w:rsidR="00FB6EA9" w:rsidRDefault="0069162E">
      <w:pPr>
        <w:pStyle w:val="pj"/>
      </w:pPr>
      <w:r>
        <w:t xml:space="preserve">15) </w:t>
      </w:r>
      <w:r>
        <w:rPr>
          <w:rStyle w:val="s0"/>
        </w:rPr>
        <w:t xml:space="preserve">утверждение </w:t>
      </w:r>
      <w:hyperlink r:id="rId330" w:anchor="sub_id=100" w:history="1">
        <w:r>
          <w:rPr>
            <w:rStyle w:val="a4"/>
          </w:rPr>
          <w:t>инструкции</w:t>
        </w:r>
      </w:hyperlink>
      <w:r>
        <w:rPr>
          <w:rStyle w:val="s0"/>
        </w:rPr>
        <w:t xml:space="preserve"> по сигнализации на железнодорожном транспорте;</w:t>
      </w:r>
    </w:p>
    <w:p w14:paraId="336B721B" w14:textId="77777777" w:rsidR="00FB6EA9" w:rsidRDefault="0069162E">
      <w:pPr>
        <w:pStyle w:val="pj"/>
      </w:pPr>
      <w:r>
        <w:t xml:space="preserve">16) </w:t>
      </w:r>
      <w:r>
        <w:rPr>
          <w:rStyle w:val="s0"/>
        </w:rPr>
        <w:t xml:space="preserve">определение </w:t>
      </w:r>
      <w:hyperlink r:id="rId331" w:history="1">
        <w:r>
          <w:rPr>
            <w:rStyle w:val="a4"/>
          </w:rPr>
          <w:t>порядка</w:t>
        </w:r>
      </w:hyperlink>
      <w:r>
        <w:rPr>
          <w:rStyle w:val="s0"/>
        </w:rPr>
        <w:t xml:space="preserve"> предоставления услуг экспедитора</w:t>
      </w:r>
      <w:r>
        <w:t>;</w:t>
      </w:r>
    </w:p>
    <w:p w14:paraId="3C0549E1" w14:textId="77777777" w:rsidR="00FB6EA9" w:rsidRDefault="0069162E">
      <w:pPr>
        <w:pStyle w:val="pj"/>
      </w:pPr>
      <w:r>
        <w:rPr>
          <w:rStyle w:val="s0"/>
        </w:rPr>
        <w:t xml:space="preserve">17) определение </w:t>
      </w:r>
      <w:hyperlink r:id="rId332" w:history="1">
        <w:r>
          <w:rPr>
            <w:rStyle w:val="a4"/>
          </w:rPr>
          <w:t>порядка</w:t>
        </w:r>
      </w:hyperlink>
      <w:r>
        <w:rPr>
          <w:rStyle w:val="s0"/>
        </w:rPr>
        <w:t xml:space="preserve"> предоставления услуг операторов вагонов (контейнеров);</w:t>
      </w:r>
    </w:p>
    <w:p w14:paraId="31F00EF0" w14:textId="77777777" w:rsidR="00FB6EA9" w:rsidRDefault="0069162E">
      <w:pPr>
        <w:pStyle w:val="pj"/>
      </w:pPr>
      <w:r>
        <w:t xml:space="preserve">18) </w:t>
      </w:r>
      <w:r>
        <w:rPr>
          <w:rStyle w:val="s0"/>
        </w:rPr>
        <w:t xml:space="preserve">определение </w:t>
      </w:r>
      <w:hyperlink r:id="rId333" w:anchor="sub_id=100" w:history="1">
        <w:r>
          <w:rPr>
            <w:rStyle w:val="a4"/>
          </w:rPr>
          <w:t>порядка</w:t>
        </w:r>
      </w:hyperlink>
      <w:r>
        <w:rPr>
          <w:rStyle w:val="s0"/>
        </w:rPr>
        <w:t xml:space="preserve"> предоставления услуг локомотивной тяги;</w:t>
      </w:r>
    </w:p>
    <w:p w14:paraId="6179CAA1" w14:textId="77777777" w:rsidR="00FB6EA9" w:rsidRDefault="0069162E">
      <w:pPr>
        <w:pStyle w:val="pji"/>
      </w:pPr>
      <w:r>
        <w:rPr>
          <w:rStyle w:val="s3"/>
        </w:rPr>
        <w:t xml:space="preserve">Подпункт 19 изложен в редакции </w:t>
      </w:r>
      <w:hyperlink r:id="rId334" w:anchor="sub_id=1114" w:history="1">
        <w:r>
          <w:rPr>
            <w:rStyle w:val="a4"/>
            <w:i/>
            <w:iCs/>
          </w:rPr>
          <w:t>Закона</w:t>
        </w:r>
      </w:hyperlink>
      <w:r>
        <w:rPr>
          <w:rStyle w:val="s3"/>
        </w:rPr>
        <w:t xml:space="preserve"> РК от 19.04.19 г. № 249-VI (</w:t>
      </w:r>
      <w:hyperlink r:id="rId335" w:anchor="sub_id=140219" w:history="1">
        <w:r>
          <w:rPr>
            <w:rStyle w:val="a4"/>
            <w:i/>
            <w:iCs/>
          </w:rPr>
          <w:t>см. стар. ред.</w:t>
        </w:r>
      </w:hyperlink>
      <w:r>
        <w:rPr>
          <w:rStyle w:val="s3"/>
        </w:rPr>
        <w:t>)</w:t>
      </w:r>
    </w:p>
    <w:p w14:paraId="185F5A3B" w14:textId="77777777" w:rsidR="00FB6EA9" w:rsidRDefault="0069162E">
      <w:pPr>
        <w:pStyle w:val="pj"/>
      </w:pPr>
      <w:r>
        <w:rPr>
          <w:rStyle w:val="s0"/>
        </w:rPr>
        <w:t xml:space="preserve">19) утверждение </w:t>
      </w:r>
      <w:hyperlink r:id="rId336" w:history="1">
        <w:r>
          <w:rPr>
            <w:rStyle w:val="a4"/>
          </w:rPr>
          <w:t>правил</w:t>
        </w:r>
      </w:hyperlink>
      <w:r>
        <w:rPr>
          <w:rStyle w:val="s0"/>
        </w:rPr>
        <w:t xml:space="preserve"> технической эксплуатации, обслуживания и ремонта железнодорожных путей;</w:t>
      </w:r>
    </w:p>
    <w:p w14:paraId="1D1557D0" w14:textId="77777777" w:rsidR="00FB6EA9" w:rsidRDefault="0069162E">
      <w:pPr>
        <w:pStyle w:val="pji"/>
      </w:pPr>
      <w:r>
        <w:rPr>
          <w:rStyle w:val="s3"/>
        </w:rPr>
        <w:t xml:space="preserve">Пункт дополнен подпунктом 19-1 в соответствии с </w:t>
      </w:r>
      <w:hyperlink r:id="rId337" w:anchor="sub_id=14" w:history="1">
        <w:r>
          <w:rPr>
            <w:rStyle w:val="a4"/>
            <w:i/>
            <w:iCs/>
          </w:rPr>
          <w:t>Законом</w:t>
        </w:r>
      </w:hyperlink>
      <w:r>
        <w:rPr>
          <w:rStyle w:val="s3"/>
        </w:rPr>
        <w:t xml:space="preserve"> РК от 27.12.19 г. № 295-VI (введено в действие с 1 января 2020 г.)</w:t>
      </w:r>
    </w:p>
    <w:p w14:paraId="56D679E3" w14:textId="77777777" w:rsidR="00FB6EA9" w:rsidRDefault="0069162E">
      <w:pPr>
        <w:pStyle w:val="pj"/>
      </w:pPr>
      <w:r>
        <w:rPr>
          <w:rStyle w:val="s0"/>
        </w:rPr>
        <w:t xml:space="preserve">19-1) разработка и утверждение </w:t>
      </w:r>
      <w:hyperlink r:id="rId338" w:history="1">
        <w:r>
          <w:rPr>
            <w:rStyle w:val="a4"/>
          </w:rPr>
          <w:t>правил</w:t>
        </w:r>
      </w:hyperlink>
      <w:r>
        <w:rPr>
          <w:rStyle w:val="s0"/>
        </w:rPr>
        <w:t xml:space="preserve">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p w14:paraId="7D0EE38F" w14:textId="77777777" w:rsidR="00FB6EA9" w:rsidRDefault="0069162E">
      <w:pPr>
        <w:pStyle w:val="pji"/>
      </w:pPr>
      <w:r>
        <w:rPr>
          <w:rStyle w:val="s3"/>
        </w:rPr>
        <w:t xml:space="preserve">Подпункт 20 изложен в редакции </w:t>
      </w:r>
      <w:hyperlink r:id="rId339" w:anchor="sub_id=900" w:history="1">
        <w:r>
          <w:rPr>
            <w:rStyle w:val="a4"/>
            <w:i/>
            <w:iCs/>
          </w:rPr>
          <w:t>Закона</w:t>
        </w:r>
      </w:hyperlink>
      <w:r>
        <w:rPr>
          <w:rStyle w:val="s3"/>
        </w:rPr>
        <w:t xml:space="preserve"> РК от 28.12.16 г. № 34-VI (введен в действие с 1 января 2017 г.) (</w:t>
      </w:r>
      <w:hyperlink r:id="rId340" w:anchor="sub_id=140220" w:history="1">
        <w:r>
          <w:rPr>
            <w:rStyle w:val="a4"/>
            <w:i/>
            <w:iCs/>
          </w:rPr>
          <w:t>см. стар. ред.</w:t>
        </w:r>
      </w:hyperlink>
      <w:r>
        <w:rPr>
          <w:rStyle w:val="s3"/>
        </w:rPr>
        <w:t>)</w:t>
      </w:r>
    </w:p>
    <w:p w14:paraId="3F3CECF2" w14:textId="77777777" w:rsidR="00FB6EA9" w:rsidRDefault="0069162E">
      <w:pPr>
        <w:pStyle w:val="pj"/>
      </w:pPr>
      <w:r>
        <w:rPr>
          <w:rStyle w:val="s0"/>
        </w:rPr>
        <w:t xml:space="preserve">20) утверждение </w:t>
      </w:r>
      <w:hyperlink r:id="rId341" w:anchor="sub_id=1" w:history="1">
        <w:r>
          <w:rPr>
            <w:rStyle w:val="a4"/>
          </w:rPr>
          <w:t>перечня операций</w:t>
        </w:r>
      </w:hyperlink>
      <w:r>
        <w:rPr>
          <w:rStyle w:val="s0"/>
        </w:rPr>
        <w:t>,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p w14:paraId="1F5ACD78" w14:textId="77777777" w:rsidR="00FB6EA9" w:rsidRDefault="0069162E">
      <w:pPr>
        <w:pStyle w:val="pji"/>
      </w:pPr>
      <w:r>
        <w:rPr>
          <w:rStyle w:val="s3"/>
        </w:rPr>
        <w:t xml:space="preserve">Подпункт 21 изложен в редакции </w:t>
      </w:r>
      <w:hyperlink r:id="rId342" w:anchor="sub_id=900" w:history="1">
        <w:r>
          <w:rPr>
            <w:rStyle w:val="a4"/>
            <w:i/>
            <w:iCs/>
          </w:rPr>
          <w:t>Закона</w:t>
        </w:r>
      </w:hyperlink>
      <w:r>
        <w:rPr>
          <w:rStyle w:val="s3"/>
        </w:rPr>
        <w:t xml:space="preserve"> РК от 28.12.16 г. № 34-VI (введен в действие с 1 января 2017 г.) (</w:t>
      </w:r>
      <w:hyperlink r:id="rId343" w:anchor="sub_id=140221" w:history="1">
        <w:r>
          <w:rPr>
            <w:rStyle w:val="a4"/>
            <w:i/>
            <w:iCs/>
          </w:rPr>
          <w:t>см. стар. ред.</w:t>
        </w:r>
      </w:hyperlink>
      <w:r>
        <w:rPr>
          <w:rStyle w:val="s3"/>
        </w:rPr>
        <w:t>)</w:t>
      </w:r>
    </w:p>
    <w:p w14:paraId="798927FE" w14:textId="77777777" w:rsidR="00FB6EA9" w:rsidRDefault="0069162E">
      <w:pPr>
        <w:pStyle w:val="pj"/>
      </w:pPr>
      <w:r>
        <w:rPr>
          <w:rStyle w:val="s0"/>
        </w:rPr>
        <w:t xml:space="preserve">21) утверждение </w:t>
      </w:r>
      <w:hyperlink r:id="rId344" w:history="1">
        <w:r>
          <w:rPr>
            <w:rStyle w:val="a4"/>
          </w:rPr>
          <w:t>перечня операций</w:t>
        </w:r>
      </w:hyperlink>
      <w:r>
        <w:rPr>
          <w:rStyle w:val="s0"/>
        </w:rPr>
        <w:t>, входящих в услуги подъездных путей, по согласованию с государственным органом, осуществляющим руководство в сферах естественных монополий;</w:t>
      </w:r>
    </w:p>
    <w:p w14:paraId="1DD02C58" w14:textId="77777777" w:rsidR="00FB6EA9" w:rsidRDefault="0069162E">
      <w:pPr>
        <w:pStyle w:val="pj"/>
      </w:pPr>
      <w:r>
        <w:t xml:space="preserve">22) </w:t>
      </w:r>
      <w:r>
        <w:rPr>
          <w:rStyle w:val="s0"/>
        </w:rPr>
        <w:t xml:space="preserve">утверждение </w:t>
      </w:r>
      <w:hyperlink r:id="rId345" w:history="1">
        <w:r>
          <w:rPr>
            <w:rStyle w:val="a4"/>
          </w:rPr>
          <w:t>перечня</w:t>
        </w:r>
      </w:hyperlink>
      <w:r>
        <w:rPr>
          <w:rStyle w:val="s0"/>
        </w:rPr>
        <w:t xml:space="preserve"> классификации подвижного состава, специального подвижного состава;</w:t>
      </w:r>
    </w:p>
    <w:p w14:paraId="5641E331" w14:textId="77777777" w:rsidR="00FB6EA9" w:rsidRDefault="0069162E">
      <w:pPr>
        <w:pStyle w:val="pj"/>
      </w:pPr>
      <w:r>
        <w:t xml:space="preserve">23) </w:t>
      </w:r>
      <w:r>
        <w:rPr>
          <w:rStyle w:val="s0"/>
        </w:rPr>
        <w:t xml:space="preserve">утверждение </w:t>
      </w:r>
      <w:hyperlink r:id="rId346" w:history="1">
        <w:r>
          <w:rPr>
            <w:rStyle w:val="a4"/>
          </w:rPr>
          <w:t>инструкции</w:t>
        </w:r>
      </w:hyperlink>
      <w:r>
        <w:rPr>
          <w:rStyle w:val="s0"/>
        </w:rPr>
        <w:t xml:space="preserve"> по движению поездов и маневровой работе на железнодорожном транспорте;</w:t>
      </w:r>
    </w:p>
    <w:p w14:paraId="38B5A39F" w14:textId="77777777" w:rsidR="00FB6EA9" w:rsidRDefault="0069162E">
      <w:pPr>
        <w:pStyle w:val="pji"/>
      </w:pPr>
      <w:r>
        <w:rPr>
          <w:rStyle w:val="s3"/>
        </w:rPr>
        <w:t xml:space="preserve">Подпункт 24 изложен в редакции </w:t>
      </w:r>
      <w:hyperlink r:id="rId347" w:anchor="sub_id=1114" w:history="1">
        <w:r>
          <w:rPr>
            <w:rStyle w:val="a4"/>
            <w:i/>
            <w:iCs/>
          </w:rPr>
          <w:t>Закона</w:t>
        </w:r>
      </w:hyperlink>
      <w:r>
        <w:rPr>
          <w:rStyle w:val="s3"/>
        </w:rPr>
        <w:t xml:space="preserve"> РК от 19.04.19 г. № 249-VI (</w:t>
      </w:r>
      <w:hyperlink r:id="rId348" w:anchor="sub_id=140224" w:history="1">
        <w:r>
          <w:rPr>
            <w:rStyle w:val="a4"/>
            <w:i/>
            <w:iCs/>
          </w:rPr>
          <w:t>см. стар. ред.</w:t>
        </w:r>
      </w:hyperlink>
      <w:r>
        <w:rPr>
          <w:rStyle w:val="s3"/>
        </w:rPr>
        <w:t>)</w:t>
      </w:r>
    </w:p>
    <w:p w14:paraId="2B52D5EB" w14:textId="77777777" w:rsidR="00FB6EA9" w:rsidRDefault="0069162E">
      <w:pPr>
        <w:pStyle w:val="pj"/>
      </w:pPr>
      <w:r>
        <w:rPr>
          <w:rStyle w:val="s0"/>
        </w:rPr>
        <w:t xml:space="preserve">24) утверждение </w:t>
      </w:r>
      <w:hyperlink r:id="rId349" w:anchor="sub_id=100" w:history="1">
        <w:r>
          <w:rPr>
            <w:rStyle w:val="a4"/>
          </w:rPr>
          <w:t>правил</w:t>
        </w:r>
      </w:hyperlink>
      <w:r>
        <w:rPr>
          <w:rStyle w:val="s0"/>
        </w:rPr>
        <w:t xml:space="preserve"> продления сроков службы подвижного состава;</w:t>
      </w:r>
    </w:p>
    <w:p w14:paraId="23E552F8" w14:textId="77777777" w:rsidR="00FB6EA9" w:rsidRDefault="0069162E">
      <w:pPr>
        <w:pStyle w:val="pj"/>
      </w:pPr>
      <w:r>
        <w:rPr>
          <w:rStyle w:val="s0"/>
        </w:rPr>
        <w:t xml:space="preserve">25) исключен в соответствии с </w:t>
      </w:r>
      <w:hyperlink r:id="rId350" w:anchor="sub_id=4114" w:history="1">
        <w:r>
          <w:rPr>
            <w:rStyle w:val="a4"/>
          </w:rPr>
          <w:t>Законом</w:t>
        </w:r>
      </w:hyperlink>
      <w:r>
        <w:rPr>
          <w:rStyle w:val="s0"/>
        </w:rPr>
        <w:t xml:space="preserve"> РК от 10.07.12 г. № 36-V </w:t>
      </w:r>
      <w:r>
        <w:rPr>
          <w:rStyle w:val="s3"/>
        </w:rPr>
        <w:t>(</w:t>
      </w:r>
      <w:hyperlink r:id="rId351" w:anchor="sub_id=140225" w:history="1">
        <w:r>
          <w:rPr>
            <w:rStyle w:val="a4"/>
            <w:i/>
            <w:iCs/>
          </w:rPr>
          <w:t>см. стар. ред.</w:t>
        </w:r>
      </w:hyperlink>
      <w:r>
        <w:rPr>
          <w:rStyle w:val="s3"/>
        </w:rPr>
        <w:t>)</w:t>
      </w:r>
    </w:p>
    <w:p w14:paraId="2FACA938" w14:textId="77777777" w:rsidR="00FB6EA9" w:rsidRDefault="0069162E">
      <w:pPr>
        <w:pStyle w:val="pj"/>
      </w:pPr>
      <w:r>
        <w:t xml:space="preserve">26) </w:t>
      </w:r>
      <w:r>
        <w:rPr>
          <w:rStyle w:val="s0"/>
        </w:rPr>
        <w:t xml:space="preserve">утверждение </w:t>
      </w:r>
      <w:hyperlink r:id="rId352" w:anchor="sub_id=100" w:history="1">
        <w:r>
          <w:rPr>
            <w:rStyle w:val="a4"/>
          </w:rPr>
          <w:t>Правил</w:t>
        </w:r>
      </w:hyperlink>
      <w:r>
        <w:rPr>
          <w:rStyle w:val="s0"/>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w:t>
      </w:r>
      <w:r>
        <w:t>;</w:t>
      </w:r>
    </w:p>
    <w:p w14:paraId="0DE49ADE" w14:textId="77777777" w:rsidR="00FB6EA9" w:rsidRDefault="0069162E">
      <w:pPr>
        <w:pStyle w:val="pji"/>
      </w:pPr>
      <w:r>
        <w:rPr>
          <w:rStyle w:val="s3"/>
        </w:rPr>
        <w:t xml:space="preserve">Пункт 2 дополнен подпунктом 26-1 в соответствии с </w:t>
      </w:r>
      <w:hyperlink r:id="rId353" w:anchor="sub_id=1312" w:history="1">
        <w:r>
          <w:rPr>
            <w:rStyle w:val="a4"/>
            <w:i/>
            <w:iCs/>
          </w:rPr>
          <w:t>Законом</w:t>
        </w:r>
      </w:hyperlink>
      <w:r>
        <w:rPr>
          <w:rStyle w:val="s3"/>
        </w:rPr>
        <w:t xml:space="preserve"> РК от 04.07.13 г. № 132-V</w:t>
      </w:r>
    </w:p>
    <w:p w14:paraId="1616021B" w14:textId="77777777" w:rsidR="00FB6EA9" w:rsidRDefault="0069162E">
      <w:pPr>
        <w:pStyle w:val="pj"/>
      </w:pPr>
      <w:r>
        <w:rPr>
          <w:rStyle w:val="s0"/>
        </w:rPr>
        <w:t xml:space="preserve">26-1) утверждение </w:t>
      </w:r>
      <w:hyperlink r:id="rId354" w:history="1">
        <w:r>
          <w:rPr>
            <w:rStyle w:val="a4"/>
          </w:rPr>
          <w:t>Правил</w:t>
        </w:r>
      </w:hyperlink>
      <w:r>
        <w:rPr>
          <w:rStyle w:val="s0"/>
        </w:rPr>
        <w:t xml:space="preserve"> организации продажи проездных документов (билетов) на железнодорожном транспорте в Республике Казахстан;</w:t>
      </w:r>
    </w:p>
    <w:p w14:paraId="655B75E9" w14:textId="77777777" w:rsidR="00FB6EA9" w:rsidRDefault="0069162E">
      <w:pPr>
        <w:pStyle w:val="pji"/>
      </w:pPr>
      <w:r>
        <w:rPr>
          <w:rStyle w:val="s3"/>
        </w:rPr>
        <w:t xml:space="preserve">Подпункт 27 изложен в редакции </w:t>
      </w:r>
      <w:hyperlink r:id="rId355" w:anchor="sub_id=1114" w:history="1">
        <w:r>
          <w:rPr>
            <w:rStyle w:val="a4"/>
            <w:i/>
            <w:iCs/>
          </w:rPr>
          <w:t>Закона</w:t>
        </w:r>
      </w:hyperlink>
      <w:r>
        <w:rPr>
          <w:rStyle w:val="s3"/>
        </w:rPr>
        <w:t xml:space="preserve"> РК от 19.04.19 г. № 249-VI (</w:t>
      </w:r>
      <w:hyperlink r:id="rId356" w:anchor="sub_id=140227" w:history="1">
        <w:r>
          <w:rPr>
            <w:rStyle w:val="a4"/>
            <w:i/>
            <w:iCs/>
          </w:rPr>
          <w:t>см. стар. ред.</w:t>
        </w:r>
      </w:hyperlink>
      <w:r>
        <w:rPr>
          <w:rStyle w:val="s3"/>
        </w:rPr>
        <w:t>)</w:t>
      </w:r>
    </w:p>
    <w:p w14:paraId="00C75D04" w14:textId="77777777" w:rsidR="00FB6EA9" w:rsidRDefault="0069162E">
      <w:pPr>
        <w:pStyle w:val="pj"/>
      </w:pPr>
      <w:r>
        <w:rPr>
          <w:rStyle w:val="s0"/>
        </w:rPr>
        <w:t xml:space="preserve">27) утверждение </w:t>
      </w:r>
      <w:hyperlink r:id="rId357" w:history="1">
        <w:r>
          <w:rPr>
            <w:rStyle w:val="a4"/>
          </w:rPr>
          <w:t>правил</w:t>
        </w:r>
      </w:hyperlink>
      <w:r>
        <w:rPr>
          <w:rStyle w:val="s0"/>
        </w:rPr>
        <w:t xml:space="preserve"> технической эксплуатации, обслуживания и ремонта железнодорожных переездов;</w:t>
      </w:r>
    </w:p>
    <w:p w14:paraId="7B480F1B" w14:textId="77777777" w:rsidR="00FB6EA9" w:rsidRDefault="0069162E">
      <w:pPr>
        <w:pStyle w:val="pj"/>
      </w:pPr>
      <w:r>
        <w:rPr>
          <w:rStyle w:val="s0"/>
        </w:rPr>
        <w:t xml:space="preserve">28) утверждение </w:t>
      </w:r>
      <w:hyperlink r:id="rId358" w:history="1">
        <w:r>
          <w:rPr>
            <w:rStyle w:val="a4"/>
          </w:rPr>
          <w:t>перечня</w:t>
        </w:r>
      </w:hyperlink>
      <w:r>
        <w:rPr>
          <w:rStyle w:val="s0"/>
        </w:rPr>
        <w:t xml:space="preserve">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p w14:paraId="167888E8" w14:textId="77777777" w:rsidR="00FB6EA9" w:rsidRDefault="0069162E">
      <w:pPr>
        <w:pStyle w:val="pj"/>
      </w:pPr>
      <w:r>
        <w:rPr>
          <w:rStyle w:val="s0"/>
        </w:rPr>
        <w:t xml:space="preserve">29) утверждение </w:t>
      </w:r>
      <w:hyperlink r:id="rId359" w:history="1">
        <w:r>
          <w:rPr>
            <w:rStyle w:val="a4"/>
          </w:rPr>
          <w:t>порядка</w:t>
        </w:r>
      </w:hyperlink>
      <w:r>
        <w:rPr>
          <w:rStyle w:val="s0"/>
        </w:rPr>
        <w:t xml:space="preserve">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14:paraId="2928E24E" w14:textId="77777777" w:rsidR="00FB6EA9" w:rsidRDefault="0069162E">
      <w:pPr>
        <w:pStyle w:val="pj"/>
      </w:pPr>
      <w:r>
        <w:rPr>
          <w:rStyle w:val="s0"/>
        </w:rPr>
        <w:t xml:space="preserve">30) исключен в соответствии с </w:t>
      </w:r>
      <w:hyperlink r:id="rId360" w:anchor="sub_id=4110" w:history="1">
        <w:r>
          <w:rPr>
            <w:rStyle w:val="a4"/>
          </w:rPr>
          <w:t>Законом</w:t>
        </w:r>
      </w:hyperlink>
      <w:r>
        <w:rPr>
          <w:rStyle w:val="s0"/>
        </w:rPr>
        <w:t xml:space="preserve"> РК от 10.07.12 г. № 36-V </w:t>
      </w:r>
      <w:r>
        <w:rPr>
          <w:rStyle w:val="s3"/>
        </w:rPr>
        <w:t>(</w:t>
      </w:r>
      <w:hyperlink r:id="rId361" w:anchor="sub_id=140230" w:history="1">
        <w:r>
          <w:rPr>
            <w:rStyle w:val="a4"/>
            <w:i/>
            <w:iCs/>
          </w:rPr>
          <w:t>см. стар. ред.</w:t>
        </w:r>
      </w:hyperlink>
      <w:r>
        <w:rPr>
          <w:rStyle w:val="s3"/>
        </w:rPr>
        <w:t>)</w:t>
      </w:r>
    </w:p>
    <w:p w14:paraId="207EA2C1" w14:textId="77777777" w:rsidR="00FB6EA9" w:rsidRDefault="0069162E">
      <w:pPr>
        <w:pStyle w:val="pji"/>
      </w:pPr>
      <w:r>
        <w:rPr>
          <w:rStyle w:val="s3"/>
        </w:rPr>
        <w:t xml:space="preserve">В подпункт 31 внесены изменения в соответствии с </w:t>
      </w:r>
      <w:hyperlink r:id="rId362" w:anchor="sub_id=1514" w:history="1">
        <w:r>
          <w:rPr>
            <w:rStyle w:val="a4"/>
            <w:i/>
            <w:iCs/>
          </w:rPr>
          <w:t>Законом</w:t>
        </w:r>
      </w:hyperlink>
      <w:r>
        <w:rPr>
          <w:rStyle w:val="s3"/>
        </w:rPr>
        <w:t xml:space="preserve"> РК от 29.12.22 г. № 174-VII (введены в действие с 1 марта 2023 г.) (</w:t>
      </w:r>
      <w:hyperlink r:id="rId363" w:anchor="sub_id=140231" w:history="1">
        <w:r>
          <w:rPr>
            <w:rStyle w:val="a4"/>
            <w:i/>
            <w:iCs/>
          </w:rPr>
          <w:t>см. стар. ред.</w:t>
        </w:r>
      </w:hyperlink>
      <w:r>
        <w:rPr>
          <w:rStyle w:val="s3"/>
        </w:rPr>
        <w:t>)</w:t>
      </w:r>
    </w:p>
    <w:p w14:paraId="3536867A" w14:textId="77777777" w:rsidR="00FB6EA9" w:rsidRDefault="0069162E">
      <w:pPr>
        <w:pStyle w:val="pj"/>
      </w:pPr>
      <w:r>
        <w:rPr>
          <w:rStyle w:val="s0"/>
        </w:rPr>
        <w:t>31) расследование крушений, аварий на железнодорожном транспорте на территории Республики Казахстан;</w:t>
      </w:r>
    </w:p>
    <w:p w14:paraId="07D1D149" w14:textId="77777777" w:rsidR="00FB6EA9" w:rsidRDefault="0069162E">
      <w:pPr>
        <w:pStyle w:val="pji"/>
      </w:pPr>
      <w:r>
        <w:rPr>
          <w:rStyle w:val="s3"/>
        </w:rPr>
        <w:t xml:space="preserve">Пункт дополнен подпунктом 31-1 в соответствии с </w:t>
      </w:r>
      <w:hyperlink r:id="rId364" w:anchor="sub_id=1514" w:history="1">
        <w:r>
          <w:rPr>
            <w:rStyle w:val="a4"/>
            <w:i/>
            <w:iCs/>
          </w:rPr>
          <w:t>Законом</w:t>
        </w:r>
      </w:hyperlink>
      <w:r>
        <w:rPr>
          <w:rStyle w:val="s3"/>
        </w:rPr>
        <w:t xml:space="preserve"> РК от 29.12.22 г. № 174-VII (введены в действие с 1 марта 2023 г.)</w:t>
      </w:r>
    </w:p>
    <w:p w14:paraId="1756A4A1" w14:textId="77777777" w:rsidR="00FB6EA9" w:rsidRDefault="0069162E">
      <w:pPr>
        <w:pStyle w:val="pj"/>
      </w:pPr>
      <w:r>
        <w:rPr>
          <w:rStyle w:val="s0"/>
        </w:rPr>
        <w:t>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p w14:paraId="71F6766C" w14:textId="77777777" w:rsidR="00FB6EA9" w:rsidRDefault="0069162E">
      <w:pPr>
        <w:pStyle w:val="pj"/>
      </w:pPr>
      <w:r>
        <w:rPr>
          <w:rStyle w:val="s0"/>
        </w:rPr>
        <w:t xml:space="preserve">32) утверждение </w:t>
      </w:r>
      <w:hyperlink r:id="rId365" w:history="1">
        <w:r>
          <w:rPr>
            <w:rStyle w:val="a4"/>
          </w:rPr>
          <w:t>терминов, связанных с движением поездов</w:t>
        </w:r>
      </w:hyperlink>
      <w:r>
        <w:rPr>
          <w:rStyle w:val="s0"/>
        </w:rPr>
        <w:t>;</w:t>
      </w:r>
    </w:p>
    <w:p w14:paraId="172A0772" w14:textId="77777777" w:rsidR="00FB6EA9" w:rsidRDefault="0069162E">
      <w:pPr>
        <w:pStyle w:val="pj"/>
      </w:pPr>
      <w:r>
        <w:rPr>
          <w:rStyle w:val="s0"/>
        </w:rPr>
        <w:t xml:space="preserve">33) определение </w:t>
      </w:r>
      <w:hyperlink r:id="rId366" w:anchor="sub_id=100" w:history="1">
        <w:r>
          <w:rPr>
            <w:rStyle w:val="a4"/>
          </w:rPr>
          <w:t>порядка и условий</w:t>
        </w:r>
      </w:hyperlink>
      <w:r>
        <w:rPr>
          <w:rStyle w:val="s0"/>
        </w:rPr>
        <w:t xml:space="preserve"> прицепки и курсирования подвижного состава в составе пассажирских поездов;</w:t>
      </w:r>
    </w:p>
    <w:p w14:paraId="426C5DC8" w14:textId="77777777" w:rsidR="00FB6EA9" w:rsidRDefault="0069162E">
      <w:pPr>
        <w:pStyle w:val="pji"/>
      </w:pPr>
      <w:r>
        <w:rPr>
          <w:rStyle w:val="s3"/>
        </w:rPr>
        <w:t xml:space="preserve">Пункт дополнен подпунктом 33-1 в соответствии с </w:t>
      </w:r>
      <w:hyperlink r:id="rId367" w:anchor="sub_id=14" w:history="1">
        <w:r>
          <w:rPr>
            <w:rStyle w:val="a4"/>
            <w:i/>
            <w:iCs/>
          </w:rPr>
          <w:t>Законом</w:t>
        </w:r>
      </w:hyperlink>
      <w:r>
        <w:rPr>
          <w:rStyle w:val="s3"/>
        </w:rPr>
        <w:t xml:space="preserve"> РК от 27.12.19 г. № 295-VI (введено в действие с 1 января 2020 года)</w:t>
      </w:r>
    </w:p>
    <w:p w14:paraId="5256926E" w14:textId="77777777" w:rsidR="00FB6EA9" w:rsidRDefault="0069162E">
      <w:pPr>
        <w:pStyle w:val="pj"/>
      </w:pPr>
      <w:r>
        <w:rPr>
          <w:rStyle w:val="s0"/>
        </w:rPr>
        <w:t xml:space="preserve">33-1) разработка и утверждение </w:t>
      </w:r>
      <w:hyperlink r:id="rId368" w:history="1">
        <w:r>
          <w:rPr>
            <w:rStyle w:val="a4"/>
          </w:rPr>
          <w:t>правил долгосрочного субсидирования</w:t>
        </w:r>
      </w:hyperlink>
      <w:r>
        <w:rPr>
          <w:rStyle w:val="s0"/>
        </w:rPr>
        <w:t xml:space="preserve"> расходов оператора локомотивной тяги в пассажирском движении по социально значимым сообщениям;</w:t>
      </w:r>
    </w:p>
    <w:p w14:paraId="5E3C5875" w14:textId="77777777" w:rsidR="00FB6EA9" w:rsidRDefault="0069162E">
      <w:pPr>
        <w:pStyle w:val="pji"/>
      </w:pPr>
      <w:r>
        <w:rPr>
          <w:rStyle w:val="s3"/>
        </w:rPr>
        <w:t xml:space="preserve">Пункт дополнен подпунктом 33-2 в соответствии с </w:t>
      </w:r>
      <w:hyperlink r:id="rId369" w:anchor="sub_id=14" w:history="1">
        <w:r>
          <w:rPr>
            <w:rStyle w:val="a4"/>
            <w:i/>
            <w:iCs/>
          </w:rPr>
          <w:t>Законом</w:t>
        </w:r>
      </w:hyperlink>
      <w:r>
        <w:rPr>
          <w:rStyle w:val="s3"/>
        </w:rPr>
        <w:t xml:space="preserve"> РК от 27.12.19 г. № 295-VI (введено в действие с 1 января 2020 г.)</w:t>
      </w:r>
    </w:p>
    <w:p w14:paraId="4C1A59D1" w14:textId="77777777" w:rsidR="00FB6EA9" w:rsidRDefault="0069162E">
      <w:pPr>
        <w:pStyle w:val="pj"/>
      </w:pPr>
      <w:r>
        <w:rPr>
          <w:rStyle w:val="s0"/>
        </w:rPr>
        <w:t xml:space="preserve">33-2) разработка и утверждение </w:t>
      </w:r>
      <w:hyperlink r:id="rId370" w:history="1">
        <w:r>
          <w:rPr>
            <w:rStyle w:val="a4"/>
          </w:rPr>
          <w:t>методики</w:t>
        </w:r>
      </w:hyperlink>
      <w:r>
        <w:rPr>
          <w:rStyle w:val="s0"/>
        </w:rPr>
        <w:t xml:space="preserve">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p w14:paraId="29F4948C" w14:textId="77777777" w:rsidR="00FB6EA9" w:rsidRDefault="0069162E">
      <w:pPr>
        <w:pStyle w:val="pj"/>
      </w:pPr>
      <w:r>
        <w:rPr>
          <w:rStyle w:val="s0"/>
        </w:rPr>
        <w:t xml:space="preserve">34) исключен в соответствии с </w:t>
      </w:r>
      <w:hyperlink r:id="rId371" w:anchor="sub_id=4000" w:history="1">
        <w:r>
          <w:rPr>
            <w:rStyle w:val="a4"/>
          </w:rPr>
          <w:t>Законом</w:t>
        </w:r>
      </w:hyperlink>
      <w:r>
        <w:rPr>
          <w:rStyle w:val="s0"/>
        </w:rPr>
        <w:t xml:space="preserve"> РК от 29.12.14 г. № 269-V </w:t>
      </w:r>
      <w:r>
        <w:rPr>
          <w:rStyle w:val="s3"/>
        </w:rPr>
        <w:t>(введен в действие с 1 января 2015 г.) (</w:t>
      </w:r>
      <w:hyperlink r:id="rId372" w:anchor="sub_id=140234" w:history="1">
        <w:r>
          <w:rPr>
            <w:rStyle w:val="a4"/>
            <w:i/>
            <w:iCs/>
          </w:rPr>
          <w:t>см. стар. ред.</w:t>
        </w:r>
      </w:hyperlink>
      <w:r>
        <w:rPr>
          <w:rStyle w:val="s3"/>
        </w:rPr>
        <w:t>)</w:t>
      </w:r>
    </w:p>
    <w:p w14:paraId="26F38EBC" w14:textId="77777777" w:rsidR="00FB6EA9" w:rsidRDefault="0069162E">
      <w:pPr>
        <w:pStyle w:val="pji"/>
      </w:pPr>
      <w:r>
        <w:rPr>
          <w:rStyle w:val="s3"/>
        </w:rPr>
        <w:t xml:space="preserve">Пункт 2 дополнен подпунктами 34-1 и 34-2 в соответствии с </w:t>
      </w:r>
      <w:hyperlink r:id="rId373" w:anchor="sub_id=1312" w:history="1">
        <w:r>
          <w:rPr>
            <w:rStyle w:val="a4"/>
            <w:i/>
            <w:iCs/>
          </w:rPr>
          <w:t>Законом</w:t>
        </w:r>
      </w:hyperlink>
      <w:r>
        <w:rPr>
          <w:rStyle w:val="s3"/>
        </w:rPr>
        <w:t xml:space="preserve"> РК от 04.07.13 г. № 132-V; подпункт 34-1 изложен в редакции </w:t>
      </w:r>
      <w:hyperlink r:id="rId374" w:anchor="sub_id=900" w:history="1">
        <w:r>
          <w:rPr>
            <w:rStyle w:val="a4"/>
            <w:i/>
            <w:iCs/>
          </w:rPr>
          <w:t>Закона</w:t>
        </w:r>
      </w:hyperlink>
      <w:r>
        <w:rPr>
          <w:rStyle w:val="s3"/>
        </w:rPr>
        <w:t xml:space="preserve"> РК от 28.12.16 г. № 34-VI (введен в действие с 1 января 2017 г.) (</w:t>
      </w:r>
      <w:hyperlink r:id="rId375" w:anchor="sub_id=34023401" w:history="1">
        <w:r>
          <w:rPr>
            <w:rStyle w:val="a4"/>
            <w:i/>
            <w:iCs/>
          </w:rPr>
          <w:t>см. стар. ред.</w:t>
        </w:r>
      </w:hyperlink>
      <w:r>
        <w:rPr>
          <w:rStyle w:val="s3"/>
        </w:rPr>
        <w:t>)</w:t>
      </w:r>
    </w:p>
    <w:p w14:paraId="68B78DE6" w14:textId="77777777" w:rsidR="00FB6EA9" w:rsidRDefault="0069162E">
      <w:pPr>
        <w:pStyle w:val="pj"/>
      </w:pPr>
      <w:r>
        <w:rPr>
          <w:rStyle w:val="s0"/>
        </w:rPr>
        <w:t xml:space="preserve">34-1) утверждение технических и технологических </w:t>
      </w:r>
      <w:hyperlink r:id="rId376" w:history="1">
        <w:r>
          <w:rPr>
            <w:rStyle w:val="a4"/>
          </w:rPr>
          <w:t>типовых норм</w:t>
        </w:r>
      </w:hyperlink>
      <w:r>
        <w:rPr>
          <w:rStyle w:val="s0"/>
        </w:rPr>
        <w:t xml:space="preserve">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p w14:paraId="64CB94F5" w14:textId="77777777" w:rsidR="00FB6EA9" w:rsidRDefault="0069162E">
      <w:pPr>
        <w:pStyle w:val="pj"/>
      </w:pPr>
      <w:r>
        <w:rPr>
          <w:rStyle w:val="s0"/>
        </w:rPr>
        <w:t xml:space="preserve">34-2) утверждение </w:t>
      </w:r>
      <w:hyperlink r:id="rId377" w:anchor="sub_id=1" w:history="1">
        <w:r>
          <w:rPr>
            <w:rStyle w:val="a4"/>
          </w:rPr>
          <w:t>перечня</w:t>
        </w:r>
      </w:hyperlink>
      <w:r>
        <w:rPr>
          <w:rStyle w:val="s0"/>
        </w:rPr>
        <w:t xml:space="preserve"> железнодорожных вокзалов согласно их классу;</w:t>
      </w:r>
    </w:p>
    <w:p w14:paraId="711E6420" w14:textId="77777777" w:rsidR="00FB6EA9" w:rsidRDefault="0069162E">
      <w:pPr>
        <w:pStyle w:val="pji"/>
      </w:pPr>
      <w:r>
        <w:rPr>
          <w:rStyle w:val="s3"/>
        </w:rPr>
        <w:t xml:space="preserve">Пункт 2 дополнен подпунктами 34-3 - 34-25 в соответствии с </w:t>
      </w:r>
      <w:hyperlink r:id="rId378" w:anchor="sub_id=5714" w:history="1">
        <w:r>
          <w:rPr>
            <w:rStyle w:val="a4"/>
            <w:i/>
            <w:iCs/>
          </w:rPr>
          <w:t>Законом</w:t>
        </w:r>
      </w:hyperlink>
      <w:r>
        <w:rPr>
          <w:rStyle w:val="s3"/>
        </w:rPr>
        <w:t xml:space="preserve"> РК от 29.09.14 г. № 239-V</w:t>
      </w:r>
    </w:p>
    <w:p w14:paraId="35F419C2" w14:textId="77777777" w:rsidR="00FB6EA9" w:rsidRDefault="0069162E">
      <w:pPr>
        <w:pStyle w:val="pj"/>
      </w:pPr>
      <w:r>
        <w:rPr>
          <w:rStyle w:val="s0"/>
        </w:rPr>
        <w:t xml:space="preserve">34-3) утверждение по согласованию с центральным уполномоченным органом по бюджетному планированию </w:t>
      </w:r>
      <w:hyperlink r:id="rId379" w:history="1">
        <w:r>
          <w:rPr>
            <w:rStyle w:val="a4"/>
          </w:rPr>
          <w:t>натуральных норм</w:t>
        </w:r>
      </w:hyperlink>
      <w:r>
        <w:rPr>
          <w:rStyle w:val="s0"/>
        </w:rPr>
        <w:t xml:space="preserve"> обеспечения работников государственного контроля на железнодорожном транспорте форменной одеждой (без погон);</w:t>
      </w:r>
    </w:p>
    <w:p w14:paraId="708D044F" w14:textId="77777777" w:rsidR="00FB6EA9" w:rsidRDefault="0069162E">
      <w:pPr>
        <w:pStyle w:val="pj"/>
      </w:pPr>
      <w:r>
        <w:rPr>
          <w:rStyle w:val="s0"/>
        </w:rPr>
        <w:t xml:space="preserve">34-4) определение </w:t>
      </w:r>
      <w:hyperlink r:id="rId380" w:anchor="sub_id=100" w:history="1">
        <w:r>
          <w:rPr>
            <w:rStyle w:val="a4"/>
          </w:rPr>
          <w:t>порядка</w:t>
        </w:r>
      </w:hyperlink>
      <w:r>
        <w:rPr>
          <w:rStyle w:val="s0"/>
        </w:rPr>
        <w:t xml:space="preserve"> обеспечения военизированной охраной грузов при перевозке железнодорожным транспортом;</w:t>
      </w:r>
    </w:p>
    <w:p w14:paraId="6CEB4CEC" w14:textId="77777777" w:rsidR="00FB6EA9" w:rsidRDefault="0069162E">
      <w:pPr>
        <w:pStyle w:val="pj"/>
      </w:pPr>
      <w:r>
        <w:rPr>
          <w:rStyle w:val="s0"/>
        </w:rPr>
        <w:t xml:space="preserve">34-5) определение </w:t>
      </w:r>
      <w:hyperlink r:id="rId381" w:history="1">
        <w:r>
          <w:rPr>
            <w:rStyle w:val="a4"/>
          </w:rPr>
          <w:t>перечня</w:t>
        </w:r>
      </w:hyperlink>
      <w:r>
        <w:rPr>
          <w:rStyle w:val="s0"/>
        </w:rPr>
        <w:t xml:space="preserve"> социально значимых пассажирских межобластных сообщений;</w:t>
      </w:r>
    </w:p>
    <w:p w14:paraId="19F2EE40" w14:textId="77777777" w:rsidR="00FB6EA9" w:rsidRDefault="0069162E">
      <w:pPr>
        <w:pStyle w:val="pj"/>
      </w:pPr>
      <w:r>
        <w:rPr>
          <w:rStyle w:val="s0"/>
        </w:rPr>
        <w:t>34-6) определение порядка осуществления специальных перевозок;</w:t>
      </w:r>
    </w:p>
    <w:p w14:paraId="17AAD21D" w14:textId="77777777" w:rsidR="00FB6EA9" w:rsidRDefault="0069162E">
      <w:pPr>
        <w:pStyle w:val="pj"/>
      </w:pPr>
      <w:r>
        <w:rPr>
          <w:rStyle w:val="s0"/>
        </w:rPr>
        <w:t xml:space="preserve">34-7) утверждение </w:t>
      </w:r>
      <w:hyperlink r:id="rId382" w:anchor="sub_id=100" w:history="1">
        <w:r>
          <w:rPr>
            <w:rStyle w:val="a4"/>
          </w:rPr>
          <w:t>перечня</w:t>
        </w:r>
      </w:hyperlink>
      <w:r>
        <w:rPr>
          <w:rStyle w:val="s0"/>
        </w:rPr>
        <w:t xml:space="preserve"> магистральных путей, входящих в магистральную железнодорожную сеть;</w:t>
      </w:r>
    </w:p>
    <w:p w14:paraId="0F4B533E" w14:textId="77777777" w:rsidR="00FB6EA9" w:rsidRDefault="0069162E">
      <w:pPr>
        <w:pStyle w:val="pj"/>
      </w:pPr>
      <w:r>
        <w:rPr>
          <w:rStyle w:val="s0"/>
        </w:rPr>
        <w:t xml:space="preserve">34-8) утверждение </w:t>
      </w:r>
      <w:hyperlink r:id="rId383" w:history="1">
        <w:r>
          <w:rPr>
            <w:rStyle w:val="a4"/>
          </w:rPr>
          <w:t>правил</w:t>
        </w:r>
      </w:hyperlink>
      <w:r>
        <w:rPr>
          <w:rStyle w:val="s0"/>
        </w:rPr>
        <w:t xml:space="preserve"> передачи в состав магистральной железнодорожной сети объектов, построенных за счет средств физических и юридических лиц;</w:t>
      </w:r>
    </w:p>
    <w:p w14:paraId="57C5278C" w14:textId="77777777" w:rsidR="00FB6EA9" w:rsidRDefault="0069162E">
      <w:pPr>
        <w:pStyle w:val="pj"/>
      </w:pPr>
      <w:r>
        <w:rPr>
          <w:rStyle w:val="s0"/>
        </w:rPr>
        <w:t xml:space="preserve">34-9) утверждение </w:t>
      </w:r>
      <w:hyperlink r:id="rId384" w:anchor="sub_id=100" w:history="1">
        <w:r>
          <w:rPr>
            <w:rStyle w:val="a4"/>
          </w:rPr>
          <w:t>правил</w:t>
        </w:r>
      </w:hyperlink>
      <w:r>
        <w:rPr>
          <w:rStyle w:val="s0"/>
        </w:rPr>
        <w:t xml:space="preserve"> организации перевозок пассажиров в межобластном и международном сообщениях;</w:t>
      </w:r>
    </w:p>
    <w:p w14:paraId="418AFE46" w14:textId="77777777" w:rsidR="00FB6EA9" w:rsidRDefault="0069162E">
      <w:pPr>
        <w:pStyle w:val="pj"/>
      </w:pPr>
      <w:r>
        <w:rPr>
          <w:rStyle w:val="s0"/>
        </w:rPr>
        <w:t xml:space="preserve">34-10) утверждение </w:t>
      </w:r>
      <w:hyperlink r:id="rId385" w:history="1">
        <w:r>
          <w:rPr>
            <w:rStyle w:val="a4"/>
          </w:rPr>
          <w:t>правил</w:t>
        </w:r>
      </w:hyperlink>
      <w:r>
        <w:rPr>
          <w:rStyle w:val="s0"/>
        </w:rPr>
        <w:t xml:space="preserve"> пользования магистральной железнодорожной сетью;</w:t>
      </w:r>
    </w:p>
    <w:p w14:paraId="0C49AA29" w14:textId="77777777" w:rsidR="00FB6EA9" w:rsidRDefault="0069162E">
      <w:pPr>
        <w:pStyle w:val="pj"/>
      </w:pPr>
      <w:r>
        <w:rPr>
          <w:rStyle w:val="s0"/>
        </w:rPr>
        <w:t xml:space="preserve">34-11) утверждение </w:t>
      </w:r>
      <w:hyperlink r:id="rId386" w:history="1">
        <w:r>
          <w:rPr>
            <w:rStyle w:val="a4"/>
          </w:rPr>
          <w:t>правил</w:t>
        </w:r>
      </w:hyperlink>
      <w:r>
        <w:rPr>
          <w:rStyle w:val="s0"/>
        </w:rPr>
        <w:t xml:space="preserve"> безопасности на железнодорожном транспорте;</w:t>
      </w:r>
    </w:p>
    <w:p w14:paraId="01119B80" w14:textId="77777777" w:rsidR="00FB6EA9" w:rsidRDefault="0069162E">
      <w:pPr>
        <w:pStyle w:val="pj"/>
      </w:pPr>
      <w:r>
        <w:rPr>
          <w:rStyle w:val="s0"/>
        </w:rPr>
        <w:t xml:space="preserve">34-12) утверждение </w:t>
      </w:r>
      <w:hyperlink r:id="rId387" w:history="1">
        <w:r>
          <w:rPr>
            <w:rStyle w:val="a4"/>
          </w:rPr>
          <w:t>правил</w:t>
        </w:r>
      </w:hyperlink>
      <w:r>
        <w:rPr>
          <w:rStyle w:val="s0"/>
        </w:rPr>
        <w:t xml:space="preserve"> технической эксплуатации железнодорожного транспорта;</w:t>
      </w:r>
    </w:p>
    <w:p w14:paraId="1B871E3F" w14:textId="77777777" w:rsidR="00FB6EA9" w:rsidRDefault="0069162E">
      <w:pPr>
        <w:pStyle w:val="pj"/>
      </w:pPr>
      <w:r>
        <w:rPr>
          <w:rStyle w:val="s0"/>
        </w:rPr>
        <w:t xml:space="preserve">34-13) утверждение </w:t>
      </w:r>
      <w:hyperlink r:id="rId388" w:history="1">
        <w:r>
          <w:rPr>
            <w:rStyle w:val="a4"/>
          </w:rPr>
          <w:t>квалификационных требований</w:t>
        </w:r>
      </w:hyperlink>
      <w:r>
        <w:rPr>
          <w:rStyle w:val="s0"/>
        </w:rPr>
        <w:t>, предъявляемых к деятельности по перевозке грузов железнодорожным транспортом;</w:t>
      </w:r>
    </w:p>
    <w:p w14:paraId="29A018D4" w14:textId="77777777" w:rsidR="00FB6EA9" w:rsidRDefault="0069162E">
      <w:pPr>
        <w:pStyle w:val="pj"/>
      </w:pPr>
      <w:r>
        <w:rPr>
          <w:rStyle w:val="s0"/>
        </w:rPr>
        <w:t xml:space="preserve">34-14) исключен в соответствии с </w:t>
      </w:r>
      <w:hyperlink r:id="rId389" w:anchor="sub_id=2300" w:history="1">
        <w:r>
          <w:rPr>
            <w:rStyle w:val="a4"/>
          </w:rPr>
          <w:t>Законом</w:t>
        </w:r>
      </w:hyperlink>
      <w:r>
        <w:rPr>
          <w:rStyle w:val="s0"/>
        </w:rPr>
        <w:t xml:space="preserve"> РК от 29.03.16 г. № 479-V</w:t>
      </w:r>
      <w:r>
        <w:rPr>
          <w:rStyle w:val="s3"/>
        </w:rPr>
        <w:t xml:space="preserve"> (</w:t>
      </w:r>
      <w:hyperlink r:id="rId390" w:anchor="sub_id=14023414" w:history="1">
        <w:r>
          <w:rPr>
            <w:rStyle w:val="a4"/>
            <w:i/>
            <w:iCs/>
          </w:rPr>
          <w:t>см. стар. ред.</w:t>
        </w:r>
      </w:hyperlink>
      <w:r>
        <w:rPr>
          <w:rStyle w:val="s3"/>
        </w:rPr>
        <w:t>)</w:t>
      </w:r>
    </w:p>
    <w:p w14:paraId="7DE535FF" w14:textId="77777777" w:rsidR="00FB6EA9" w:rsidRDefault="0069162E">
      <w:pPr>
        <w:pStyle w:val="pji"/>
      </w:pPr>
      <w:r>
        <w:rPr>
          <w:rStyle w:val="s3"/>
        </w:rPr>
        <w:t xml:space="preserve">Подпункт 34-15 изложен в редакции </w:t>
      </w:r>
      <w:hyperlink r:id="rId391" w:anchor="sub_id=1114" w:history="1">
        <w:r>
          <w:rPr>
            <w:rStyle w:val="a4"/>
            <w:i/>
            <w:iCs/>
          </w:rPr>
          <w:t>Закона</w:t>
        </w:r>
      </w:hyperlink>
      <w:r>
        <w:rPr>
          <w:rStyle w:val="s3"/>
        </w:rPr>
        <w:t xml:space="preserve"> РК от 19.04.19 г. № 249-VI (</w:t>
      </w:r>
      <w:hyperlink r:id="rId392" w:anchor="sub_id=14023415" w:history="1">
        <w:r>
          <w:rPr>
            <w:rStyle w:val="a4"/>
            <w:i/>
            <w:iCs/>
          </w:rPr>
          <w:t>см. стар. ред.</w:t>
        </w:r>
      </w:hyperlink>
      <w:r>
        <w:rPr>
          <w:rStyle w:val="s3"/>
        </w:rPr>
        <w:t>)</w:t>
      </w:r>
    </w:p>
    <w:p w14:paraId="5D5569F0" w14:textId="77777777" w:rsidR="00FB6EA9" w:rsidRDefault="0069162E">
      <w:pPr>
        <w:pStyle w:val="pj"/>
      </w:pPr>
      <w:r>
        <w:rPr>
          <w:rStyle w:val="s0"/>
        </w:rPr>
        <w:t xml:space="preserve">34-15) утверждение </w:t>
      </w:r>
      <w:hyperlink r:id="rId393" w:history="1">
        <w:r>
          <w:rPr>
            <w:rStyle w:val="a4"/>
          </w:rPr>
          <w:t>правил</w:t>
        </w:r>
      </w:hyperlink>
      <w:r>
        <w:rPr>
          <w:rStyle w:val="s0"/>
        </w:rPr>
        <w:t xml:space="preserve"> перевозок пассажиров, багажа, грузобагажа и почтовых отправлений железнодорожным транспортом;</w:t>
      </w:r>
    </w:p>
    <w:p w14:paraId="30CE0CCE" w14:textId="77777777" w:rsidR="00FB6EA9" w:rsidRDefault="0069162E">
      <w:pPr>
        <w:pStyle w:val="pj"/>
      </w:pPr>
      <w:r>
        <w:rPr>
          <w:rStyle w:val="s0"/>
        </w:rPr>
        <w:t xml:space="preserve">34-16) утверждение </w:t>
      </w:r>
      <w:hyperlink r:id="rId394" w:anchor="sub_id=100" w:history="1">
        <w:r>
          <w:rPr>
            <w:rStyle w:val="a4"/>
          </w:rPr>
          <w:t>правил</w:t>
        </w:r>
      </w:hyperlink>
      <w:r>
        <w:rPr>
          <w:rStyle w:val="s0"/>
        </w:rPr>
        <w:t xml:space="preserve">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14:paraId="6BCE14E6" w14:textId="77777777" w:rsidR="00FB6EA9" w:rsidRDefault="0069162E">
      <w:pPr>
        <w:pStyle w:val="pj"/>
      </w:pPr>
      <w:r>
        <w:rPr>
          <w:rStyle w:val="s0"/>
        </w:rPr>
        <w:t xml:space="preserve">34-17) утверждение </w:t>
      </w:r>
      <w:hyperlink r:id="rId395" w:history="1">
        <w:r>
          <w:rPr>
            <w:rStyle w:val="a4"/>
          </w:rPr>
          <w:t>правил</w:t>
        </w:r>
      </w:hyperlink>
      <w:r>
        <w:rPr>
          <w:rStyle w:val="s0"/>
        </w:rPr>
        <w:t xml:space="preserve">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14:paraId="5C04A221" w14:textId="77777777" w:rsidR="00FB6EA9" w:rsidRDefault="0069162E">
      <w:pPr>
        <w:pStyle w:val="pji"/>
      </w:pPr>
      <w:r>
        <w:rPr>
          <w:rStyle w:val="s3"/>
        </w:rPr>
        <w:t xml:space="preserve">Подпункт 34-18 изложен в редакции </w:t>
      </w:r>
      <w:hyperlink r:id="rId396" w:anchor="sub_id=14" w:history="1">
        <w:r>
          <w:rPr>
            <w:rStyle w:val="a4"/>
            <w:i/>
            <w:iCs/>
          </w:rPr>
          <w:t>Закона</w:t>
        </w:r>
      </w:hyperlink>
      <w:r>
        <w:rPr>
          <w:rStyle w:val="s3"/>
        </w:rPr>
        <w:t xml:space="preserve"> РК от 09.04.16 г. № 494-V (введено в действие с 1 сентября 2016 г.) (</w:t>
      </w:r>
      <w:hyperlink r:id="rId397" w:anchor="sub_id=14023418" w:history="1">
        <w:r>
          <w:rPr>
            <w:rStyle w:val="a4"/>
            <w:i/>
            <w:iCs/>
          </w:rPr>
          <w:t>см. стар. ред.</w:t>
        </w:r>
      </w:hyperlink>
      <w:r>
        <w:rPr>
          <w:rStyle w:val="s3"/>
        </w:rPr>
        <w:t>)</w:t>
      </w:r>
    </w:p>
    <w:p w14:paraId="38CCBF74" w14:textId="77777777" w:rsidR="00FB6EA9" w:rsidRDefault="0069162E">
      <w:pPr>
        <w:pStyle w:val="pj"/>
      </w:pPr>
      <w:r>
        <w:rPr>
          <w:rStyle w:val="s0"/>
        </w:rPr>
        <w:t xml:space="preserve">34-18) разработка и утверждение </w:t>
      </w:r>
      <w:hyperlink r:id="rId398" w:history="1">
        <w:r>
          <w:rPr>
            <w:rStyle w:val="a4"/>
          </w:rPr>
          <w:t>правил</w:t>
        </w:r>
      </w:hyperlink>
      <w:r>
        <w:rPr>
          <w:rStyle w:val="s0"/>
        </w:rPr>
        <w:t xml:space="preserve">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14:paraId="21D99B76" w14:textId="77777777" w:rsidR="00FB6EA9" w:rsidRDefault="0069162E">
      <w:pPr>
        <w:pStyle w:val="pji"/>
      </w:pPr>
      <w:r>
        <w:rPr>
          <w:rStyle w:val="s3"/>
        </w:rPr>
        <w:t xml:space="preserve">Подпункт 34-19 изложен в редакции </w:t>
      </w:r>
      <w:hyperlink r:id="rId399" w:anchor="sub_id=14" w:history="1">
        <w:r>
          <w:rPr>
            <w:rStyle w:val="a4"/>
            <w:i/>
            <w:iCs/>
          </w:rPr>
          <w:t>Закона</w:t>
        </w:r>
      </w:hyperlink>
      <w:r>
        <w:rPr>
          <w:rStyle w:val="s3"/>
        </w:rPr>
        <w:t xml:space="preserve"> РК от 09.04.16 г. № 494-V (введено в действие с 1 января 2017 г.) (</w:t>
      </w:r>
      <w:hyperlink r:id="rId400" w:anchor="sub_id=14023419" w:history="1">
        <w:r>
          <w:rPr>
            <w:rStyle w:val="a4"/>
            <w:i/>
            <w:iCs/>
          </w:rPr>
          <w:t>см. стар. ред.</w:t>
        </w:r>
      </w:hyperlink>
      <w:r>
        <w:rPr>
          <w:rStyle w:val="s3"/>
        </w:rPr>
        <w:t>)</w:t>
      </w:r>
    </w:p>
    <w:p w14:paraId="342DBAEF" w14:textId="77777777" w:rsidR="00FB6EA9" w:rsidRDefault="0069162E">
      <w:pPr>
        <w:pStyle w:val="pj"/>
      </w:pPr>
      <w:r>
        <w:rPr>
          <w:rStyle w:val="s0"/>
        </w:rPr>
        <w:t xml:space="preserve">34-19) разработка и утверждение </w:t>
      </w:r>
      <w:hyperlink r:id="rId401" w:history="1">
        <w:r>
          <w:rPr>
            <w:rStyle w:val="a4"/>
          </w:rPr>
          <w:t>правил</w:t>
        </w:r>
      </w:hyperlink>
      <w:r>
        <w:rPr>
          <w:rStyle w:val="s0"/>
        </w:rPr>
        <w:t xml:space="preserve"> долгосрочного субсидирования расходов перевозчика, связанных с осуществлением перевозок пассажиров по социально значимым сообщениям;</w:t>
      </w:r>
    </w:p>
    <w:p w14:paraId="59693E16" w14:textId="77777777" w:rsidR="00FB6EA9" w:rsidRDefault="0069162E">
      <w:pPr>
        <w:pStyle w:val="pj"/>
      </w:pPr>
      <w:r>
        <w:rPr>
          <w:rStyle w:val="s0"/>
        </w:rPr>
        <w:t xml:space="preserve">34-20) утверждение </w:t>
      </w:r>
      <w:hyperlink r:id="rId402" w:anchor="sub_id=100" w:history="1">
        <w:r>
          <w:rPr>
            <w:rStyle w:val="a4"/>
          </w:rPr>
          <w:t>правил</w:t>
        </w:r>
      </w:hyperlink>
      <w:r>
        <w:rPr>
          <w:rStyle w:val="s0"/>
        </w:rPr>
        <w:t xml:space="preserve"> организации деятельности железнодорожных вокзалов;</w:t>
      </w:r>
    </w:p>
    <w:p w14:paraId="357FB4F9" w14:textId="77777777" w:rsidR="00FB6EA9" w:rsidRDefault="0069162E">
      <w:pPr>
        <w:pStyle w:val="pj"/>
      </w:pPr>
      <w:r>
        <w:rPr>
          <w:rStyle w:val="s0"/>
        </w:rPr>
        <w:t xml:space="preserve">34-21) утверждение </w:t>
      </w:r>
      <w:hyperlink r:id="rId403" w:history="1">
        <w:r>
          <w:rPr>
            <w:rStyle w:val="a4"/>
          </w:rPr>
          <w:t>методики</w:t>
        </w:r>
      </w:hyperlink>
      <w:r>
        <w:rPr>
          <w:rStyle w:val="s0"/>
        </w:rPr>
        <w:t xml:space="preserve"> определения класса железнодорожных вокзалов;</w:t>
      </w:r>
    </w:p>
    <w:p w14:paraId="7F4E8C45" w14:textId="77777777" w:rsidR="00FB6EA9" w:rsidRDefault="0069162E">
      <w:pPr>
        <w:pStyle w:val="pji"/>
      </w:pPr>
      <w:r>
        <w:rPr>
          <w:rStyle w:val="s3"/>
        </w:rPr>
        <w:t xml:space="preserve">Подпункты 34-22 и 34-23 изложены в редакции </w:t>
      </w:r>
      <w:hyperlink r:id="rId404" w:anchor="sub_id=14" w:history="1">
        <w:r>
          <w:rPr>
            <w:rStyle w:val="a4"/>
            <w:i/>
            <w:iCs/>
          </w:rPr>
          <w:t>Закона</w:t>
        </w:r>
      </w:hyperlink>
      <w:r>
        <w:rPr>
          <w:rStyle w:val="s3"/>
        </w:rPr>
        <w:t xml:space="preserve"> РК от 09.04.16 г. № 494-V (</w:t>
      </w:r>
      <w:hyperlink r:id="rId405" w:anchor="sub_id=140200" w:history="1">
        <w:r>
          <w:rPr>
            <w:rStyle w:val="a4"/>
            <w:i/>
            <w:iCs/>
          </w:rPr>
          <w:t>см. стар. ред.</w:t>
        </w:r>
      </w:hyperlink>
      <w:r>
        <w:rPr>
          <w:rStyle w:val="s3"/>
        </w:rPr>
        <w:t>)</w:t>
      </w:r>
    </w:p>
    <w:p w14:paraId="03682EC7" w14:textId="77777777" w:rsidR="00FB6EA9" w:rsidRDefault="0069162E">
      <w:pPr>
        <w:pStyle w:val="pj"/>
      </w:pPr>
      <w:r>
        <w:rPr>
          <w:rStyle w:val="s0"/>
        </w:rPr>
        <w:t xml:space="preserve">34-22) разработка и утверждение </w:t>
      </w:r>
      <w:hyperlink r:id="rId406" w:anchor="sub_id=100" w:history="1">
        <w:r>
          <w:rPr>
            <w:rStyle w:val="a4"/>
          </w:rPr>
          <w:t>методики</w:t>
        </w:r>
      </w:hyperlink>
      <w:r>
        <w:rPr>
          <w:rStyle w:val="s0"/>
        </w:rPr>
        <w:t xml:space="preserve"> определения предельных уровней цен (тарифов) на услуги по перевозке пассажиров по социально значимым сообщениям;</w:t>
      </w:r>
    </w:p>
    <w:p w14:paraId="4ED73792" w14:textId="77777777" w:rsidR="00FB6EA9" w:rsidRDefault="0069162E">
      <w:pPr>
        <w:pStyle w:val="pj"/>
      </w:pPr>
      <w:r>
        <w:rPr>
          <w:rStyle w:val="s0"/>
        </w:rPr>
        <w:t xml:space="preserve">34-23) разработка и утверждение </w:t>
      </w:r>
      <w:hyperlink r:id="rId407" w:history="1">
        <w:r>
          <w:rPr>
            <w:rStyle w:val="a4"/>
          </w:rPr>
          <w:t>методики</w:t>
        </w:r>
      </w:hyperlink>
      <w:r>
        <w:rPr>
          <w:rStyle w:val="s0"/>
        </w:rPr>
        <w:t xml:space="preserve">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14:paraId="317BCD7B" w14:textId="77777777" w:rsidR="00FB6EA9" w:rsidRDefault="0069162E">
      <w:pPr>
        <w:pStyle w:val="pj"/>
      </w:pPr>
      <w:r>
        <w:rPr>
          <w:rStyle w:val="s0"/>
        </w:rPr>
        <w:t>34-24) утверждение технических регламентов к объектам технического регулирования на железнодорожном транспорте и процессам его жизненного цикла;</w:t>
      </w:r>
    </w:p>
    <w:p w14:paraId="7586C1AB" w14:textId="77777777" w:rsidR="00FB6EA9" w:rsidRDefault="0069162E">
      <w:pPr>
        <w:pStyle w:val="pj"/>
      </w:pPr>
      <w:r>
        <w:rPr>
          <w:rStyle w:val="s0"/>
        </w:rPr>
        <w:t xml:space="preserve">34-25) определение </w:t>
      </w:r>
      <w:hyperlink r:id="rId408" w:history="1">
        <w:r>
          <w:rPr>
            <w:rStyle w:val="a4"/>
          </w:rPr>
          <w:t>порядка</w:t>
        </w:r>
      </w:hyperlink>
      <w:r>
        <w:rPr>
          <w:rStyle w:val="s0"/>
        </w:rPr>
        <w:t xml:space="preserve"> взаимодействия Национальной железнодорожной компании и перевозчиков с государственными органами при осуществлении перевозок;</w:t>
      </w:r>
    </w:p>
    <w:p w14:paraId="4DC0C318" w14:textId="77777777" w:rsidR="00FB6EA9" w:rsidRDefault="0069162E">
      <w:pPr>
        <w:pStyle w:val="pji"/>
      </w:pPr>
      <w:r>
        <w:rPr>
          <w:rStyle w:val="s3"/>
        </w:rPr>
        <w:t xml:space="preserve">Пункт дополнен подпунктами 34-26 - 34-29 в соответствии с </w:t>
      </w:r>
      <w:hyperlink r:id="rId409" w:anchor="sub_id=14" w:history="1">
        <w:r>
          <w:rPr>
            <w:rStyle w:val="a4"/>
            <w:i/>
            <w:iCs/>
          </w:rPr>
          <w:t>Законом</w:t>
        </w:r>
      </w:hyperlink>
      <w:r>
        <w:rPr>
          <w:rStyle w:val="s3"/>
        </w:rPr>
        <w:t xml:space="preserve"> РК от 09.04.16 г. № 494-V</w:t>
      </w:r>
    </w:p>
    <w:p w14:paraId="770940DD" w14:textId="77777777" w:rsidR="00FB6EA9" w:rsidRDefault="0069162E">
      <w:pPr>
        <w:pStyle w:val="pj"/>
      </w:pPr>
      <w:r>
        <w:rPr>
          <w:rStyle w:val="s0"/>
        </w:rPr>
        <w:t xml:space="preserve">34-26) разработка и утверждение типового </w:t>
      </w:r>
      <w:hyperlink r:id="rId410" w:history="1">
        <w:r>
          <w:rPr>
            <w:rStyle w:val="a4"/>
          </w:rPr>
          <w:t>договора</w:t>
        </w:r>
      </w:hyperlink>
      <w:r>
        <w:rPr>
          <w:rStyle w:val="s0"/>
        </w:rPr>
        <w:t xml:space="preserve"> на долгосрочное субсидирование расходов перевозчика, связанных с осуществлением перевозок пассажиров по социально значимым сообщениям;</w:t>
      </w:r>
    </w:p>
    <w:p w14:paraId="390A53A0" w14:textId="77777777" w:rsidR="00FB6EA9" w:rsidRDefault="0069162E">
      <w:pPr>
        <w:pStyle w:val="pji"/>
      </w:pPr>
      <w:r>
        <w:rPr>
          <w:rStyle w:val="s3"/>
        </w:rPr>
        <w:t xml:space="preserve">Подпункт 34-27 изложен в редакции </w:t>
      </w:r>
      <w:hyperlink r:id="rId411" w:anchor="sub_id=1514" w:history="1">
        <w:r>
          <w:rPr>
            <w:rStyle w:val="a4"/>
            <w:i/>
            <w:iCs/>
          </w:rPr>
          <w:t>Закона</w:t>
        </w:r>
      </w:hyperlink>
      <w:r>
        <w:rPr>
          <w:rStyle w:val="s3"/>
        </w:rPr>
        <w:t xml:space="preserve"> РК от 29.12.22 г. № 174-VII (введены в действие с 1 марта 2023 г.) (</w:t>
      </w:r>
      <w:hyperlink r:id="rId412" w:anchor="sub_id=14023427" w:history="1">
        <w:r>
          <w:rPr>
            <w:rStyle w:val="a4"/>
            <w:i/>
            <w:iCs/>
          </w:rPr>
          <w:t>см. стар. ред.</w:t>
        </w:r>
      </w:hyperlink>
      <w:r>
        <w:rPr>
          <w:rStyle w:val="s3"/>
        </w:rPr>
        <w:t>)</w:t>
      </w:r>
    </w:p>
    <w:p w14:paraId="5C36E5FC" w14:textId="77777777" w:rsidR="00FB6EA9" w:rsidRDefault="0069162E">
      <w:pPr>
        <w:pStyle w:val="pj"/>
      </w:pPr>
      <w:r>
        <w:rPr>
          <w:rStyle w:val="s0"/>
        </w:rPr>
        <w:t xml:space="preserve">34-27) разработка и утверждение </w:t>
      </w:r>
      <w:hyperlink r:id="rId413" w:history="1">
        <w:r>
          <w:rPr>
            <w:rStyle w:val="a4"/>
          </w:rPr>
          <w:t>правил</w:t>
        </w:r>
      </w:hyperlink>
      <w:r>
        <w:rPr>
          <w:rStyle w:val="s0"/>
        </w:rPr>
        <w:t xml:space="preserve"> субсидирования ставок вознаграждения при кредитовании и финансовом лизинге на приобретение вагонов и локомотивов;</w:t>
      </w:r>
    </w:p>
    <w:p w14:paraId="4121CB9D" w14:textId="77777777" w:rsidR="00FB6EA9" w:rsidRDefault="0069162E">
      <w:pPr>
        <w:pStyle w:val="pji"/>
      </w:pPr>
      <w:r>
        <w:rPr>
          <w:rStyle w:val="s3"/>
        </w:rPr>
        <w:t xml:space="preserve">Подпункт 34-28 изложен в редакции </w:t>
      </w:r>
      <w:hyperlink r:id="rId414" w:anchor="sub_id=1514" w:history="1">
        <w:r>
          <w:rPr>
            <w:rStyle w:val="a4"/>
            <w:i/>
            <w:iCs/>
          </w:rPr>
          <w:t>Закона</w:t>
        </w:r>
      </w:hyperlink>
      <w:r>
        <w:rPr>
          <w:rStyle w:val="s3"/>
        </w:rPr>
        <w:t xml:space="preserve"> РК от 29.12.22 г. № 174-VII (введены в действие с 1 марта 2023 г.) (</w:t>
      </w:r>
      <w:hyperlink r:id="rId415" w:anchor="sub_id=14023428" w:history="1">
        <w:r>
          <w:rPr>
            <w:rStyle w:val="a4"/>
            <w:i/>
            <w:iCs/>
          </w:rPr>
          <w:t>см. стар. ред.</w:t>
        </w:r>
      </w:hyperlink>
      <w:r>
        <w:rPr>
          <w:rStyle w:val="s3"/>
        </w:rPr>
        <w:t>)</w:t>
      </w:r>
    </w:p>
    <w:p w14:paraId="488D226C" w14:textId="77777777" w:rsidR="00FB6EA9" w:rsidRDefault="0069162E">
      <w:pPr>
        <w:pStyle w:val="pj"/>
      </w:pPr>
      <w:r>
        <w:rPr>
          <w:rStyle w:val="s0"/>
        </w:rPr>
        <w:t xml:space="preserve">34-28) разработка и утверждение </w:t>
      </w:r>
      <w:hyperlink r:id="rId416" w:anchor="sub_id=100" w:history="1">
        <w:r>
          <w:rPr>
            <w:rStyle w:val="a4"/>
          </w:rPr>
          <w:t>типового договора</w:t>
        </w:r>
      </w:hyperlink>
      <w:r>
        <w:rPr>
          <w:rStyle w:val="s0"/>
        </w:rPr>
        <w:t xml:space="preserve"> на субсидирование ставки вознаграждения при кредитовании и финансовом лизинге на приобретение вагонов и локомотивов;</w:t>
      </w:r>
    </w:p>
    <w:p w14:paraId="696E61A6" w14:textId="77777777" w:rsidR="00FB6EA9" w:rsidRDefault="0069162E">
      <w:pPr>
        <w:pStyle w:val="pji"/>
      </w:pPr>
      <w:r>
        <w:rPr>
          <w:rStyle w:val="s3"/>
        </w:rPr>
        <w:t xml:space="preserve">Подпункт 34-29 изложен в редакции </w:t>
      </w:r>
      <w:hyperlink r:id="rId417" w:anchor="sub_id=1514" w:history="1">
        <w:r>
          <w:rPr>
            <w:rStyle w:val="a4"/>
            <w:i/>
            <w:iCs/>
          </w:rPr>
          <w:t>Закона</w:t>
        </w:r>
      </w:hyperlink>
      <w:r>
        <w:rPr>
          <w:rStyle w:val="s3"/>
        </w:rPr>
        <w:t xml:space="preserve"> РК от 29.12.22 г. № 174-VII (введены в действие с 1 марта 2023 г.) (</w:t>
      </w:r>
      <w:hyperlink r:id="rId418" w:anchor="sub_id=14023428" w:history="1">
        <w:r>
          <w:rPr>
            <w:rStyle w:val="a4"/>
            <w:i/>
            <w:iCs/>
          </w:rPr>
          <w:t>см. стар. ред.</w:t>
        </w:r>
      </w:hyperlink>
      <w:r>
        <w:rPr>
          <w:rStyle w:val="s3"/>
        </w:rPr>
        <w:t>)</w:t>
      </w:r>
    </w:p>
    <w:p w14:paraId="4AA50408" w14:textId="77777777" w:rsidR="00FB6EA9" w:rsidRDefault="0069162E">
      <w:pPr>
        <w:pStyle w:val="pj"/>
      </w:pPr>
      <w:r>
        <w:rPr>
          <w:rStyle w:val="s0"/>
        </w:rPr>
        <w:t>34-29) субсидирование ставок вознаграждения при кредитовании и финансовом лизинге на приобретение вагонов и локомотивов;</w:t>
      </w:r>
    </w:p>
    <w:p w14:paraId="379881DF" w14:textId="77777777" w:rsidR="00FB6EA9" w:rsidRDefault="0069162E">
      <w:pPr>
        <w:pStyle w:val="pji"/>
      </w:pPr>
      <w:r>
        <w:rPr>
          <w:rStyle w:val="s3"/>
        </w:rPr>
        <w:t xml:space="preserve">Пункт дополнен подпунктом 34-30 в соответствии с </w:t>
      </w:r>
      <w:hyperlink r:id="rId419" w:anchor="sub_id=14" w:history="1">
        <w:r>
          <w:rPr>
            <w:rStyle w:val="a4"/>
            <w:i/>
            <w:iCs/>
          </w:rPr>
          <w:t>Законом</w:t>
        </w:r>
      </w:hyperlink>
      <w:r>
        <w:rPr>
          <w:rStyle w:val="s3"/>
        </w:rPr>
        <w:t xml:space="preserve"> РК от 05.05.17 г. № 59-VI</w:t>
      </w:r>
    </w:p>
    <w:p w14:paraId="70BB0F1E" w14:textId="77777777" w:rsidR="00FB6EA9" w:rsidRDefault="0069162E">
      <w:pPr>
        <w:pStyle w:val="pj"/>
      </w:pPr>
      <w:r>
        <w:t>34-30) ведение Государственного реестра подвижного состава;</w:t>
      </w:r>
    </w:p>
    <w:p w14:paraId="533FDA33" w14:textId="77777777" w:rsidR="00FB6EA9" w:rsidRDefault="0069162E">
      <w:pPr>
        <w:pStyle w:val="pji"/>
      </w:pPr>
      <w:r>
        <w:rPr>
          <w:rStyle w:val="s3"/>
        </w:rPr>
        <w:t xml:space="preserve">Пункт дополнен подпунктом 34-31 в соответствии с </w:t>
      </w:r>
      <w:hyperlink r:id="rId420" w:anchor="sub_id=2200" w:history="1">
        <w:r>
          <w:rPr>
            <w:rStyle w:val="a4"/>
            <w:i/>
            <w:iCs/>
          </w:rPr>
          <w:t>Законом</w:t>
        </w:r>
      </w:hyperlink>
      <w:r>
        <w:rPr>
          <w:rStyle w:val="s3"/>
        </w:rPr>
        <w:t xml:space="preserve"> РК от 05.10.18 г. № 184-VI (введены в действие с 11 апреля 2019 г.)</w:t>
      </w:r>
    </w:p>
    <w:p w14:paraId="53A2AA5F" w14:textId="77777777" w:rsidR="00FB6EA9" w:rsidRDefault="0069162E">
      <w:pPr>
        <w:pStyle w:val="pj"/>
      </w:pPr>
      <w:r>
        <w:rPr>
          <w:rStyle w:val="s0"/>
        </w:rPr>
        <w:t xml:space="preserve">34-31)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w:t>
      </w:r>
      <w:hyperlink r:id="rId421" w:anchor="sub_id=90000" w:history="1">
        <w:r>
          <w:rPr>
            <w:rStyle w:val="a4"/>
          </w:rPr>
          <w:t>уполномоченный орган</w:t>
        </w:r>
      </w:hyperlink>
      <w:r>
        <w:rPr>
          <w:rStyle w:val="s0"/>
        </w:rPr>
        <w:t xml:space="preserve"> в сфере стандартизации;</w:t>
      </w:r>
    </w:p>
    <w:p w14:paraId="226EE22B" w14:textId="77777777" w:rsidR="00FB6EA9" w:rsidRDefault="0069162E">
      <w:pPr>
        <w:pStyle w:val="pji"/>
      </w:pPr>
      <w:r>
        <w:rPr>
          <w:rStyle w:val="s3"/>
        </w:rPr>
        <w:t xml:space="preserve">Пункт дополнен подпунктами 34-32 - 34-39 в соответствии с </w:t>
      </w:r>
      <w:hyperlink r:id="rId422" w:anchor="sub_id=1013" w:history="1">
        <w:r>
          <w:rPr>
            <w:rStyle w:val="a4"/>
            <w:i/>
            <w:iCs/>
          </w:rPr>
          <w:t>Законом</w:t>
        </w:r>
      </w:hyperlink>
      <w:r>
        <w:rPr>
          <w:rStyle w:val="s3"/>
        </w:rPr>
        <w:t xml:space="preserve"> РК от 19.04.19 г. № 249-VI </w:t>
      </w:r>
    </w:p>
    <w:p w14:paraId="12E7556E" w14:textId="77777777" w:rsidR="00FB6EA9" w:rsidRDefault="0069162E">
      <w:pPr>
        <w:pStyle w:val="pj"/>
      </w:pPr>
      <w:r>
        <w:rPr>
          <w:rStyle w:val="s0"/>
        </w:rPr>
        <w:t>34-32) выдача сертификата безопасности;</w:t>
      </w:r>
    </w:p>
    <w:p w14:paraId="4FC50D37" w14:textId="77777777" w:rsidR="00FB6EA9" w:rsidRDefault="0069162E">
      <w:pPr>
        <w:pStyle w:val="pj"/>
      </w:pPr>
      <w:r>
        <w:rPr>
          <w:rStyle w:val="s0"/>
        </w:rPr>
        <w:t xml:space="preserve">34-33) утверждение </w:t>
      </w:r>
      <w:hyperlink r:id="rId423" w:history="1">
        <w:r>
          <w:rPr>
            <w:rStyle w:val="a4"/>
          </w:rPr>
          <w:t>правил</w:t>
        </w:r>
      </w:hyperlink>
      <w:r>
        <w:rPr>
          <w:rStyle w:val="s0"/>
        </w:rPr>
        <w:t xml:space="preserve"> перевозок грузов железнодорожным транспортом;</w:t>
      </w:r>
    </w:p>
    <w:p w14:paraId="5598CFEB" w14:textId="77777777" w:rsidR="00FB6EA9" w:rsidRDefault="0069162E">
      <w:pPr>
        <w:pStyle w:val="pj"/>
      </w:pPr>
      <w:r>
        <w:rPr>
          <w:rStyle w:val="s0"/>
        </w:rPr>
        <w:t xml:space="preserve">34-34) утверждение </w:t>
      </w:r>
      <w:hyperlink r:id="rId424" w:history="1">
        <w:r>
          <w:rPr>
            <w:rStyle w:val="a4"/>
          </w:rPr>
          <w:t>правил</w:t>
        </w:r>
      </w:hyperlink>
      <w:r>
        <w:rPr>
          <w:rStyle w:val="s0"/>
        </w:rPr>
        <w:t xml:space="preserve"> расследования нарушений безопасности движения на железнодорожном транспорте;</w:t>
      </w:r>
    </w:p>
    <w:p w14:paraId="626D5B83" w14:textId="77777777" w:rsidR="00FB6EA9" w:rsidRDefault="0069162E">
      <w:pPr>
        <w:pStyle w:val="pj"/>
      </w:pPr>
      <w:r>
        <w:rPr>
          <w:rStyle w:val="s0"/>
        </w:rPr>
        <w:t xml:space="preserve">34-35) утверждение </w:t>
      </w:r>
      <w:hyperlink r:id="rId425" w:history="1">
        <w:r>
          <w:rPr>
            <w:rStyle w:val="a4"/>
          </w:rPr>
          <w:t>формы</w:t>
        </w:r>
      </w:hyperlink>
      <w:r>
        <w:rPr>
          <w:rStyle w:val="s0"/>
        </w:rPr>
        <w:t xml:space="preserve"> сертификата безопасности;</w:t>
      </w:r>
    </w:p>
    <w:p w14:paraId="185C9512" w14:textId="77777777" w:rsidR="00FB6EA9" w:rsidRDefault="0069162E">
      <w:pPr>
        <w:pStyle w:val="pj"/>
      </w:pPr>
      <w:r>
        <w:rPr>
          <w:rStyle w:val="s0"/>
        </w:rPr>
        <w:t xml:space="preserve">34-36) утверждение </w:t>
      </w:r>
      <w:hyperlink r:id="rId426" w:history="1">
        <w:r>
          <w:rPr>
            <w:rStyle w:val="a4"/>
          </w:rPr>
          <w:t>правил</w:t>
        </w:r>
      </w:hyperlink>
      <w:r>
        <w:rPr>
          <w:rStyle w:val="s0"/>
        </w:rPr>
        <w:t xml:space="preserve"> разработки единых технологических процессов работы подъездных путей и станций примыкания;</w:t>
      </w:r>
    </w:p>
    <w:p w14:paraId="32CF9D45" w14:textId="77777777" w:rsidR="00FB6EA9" w:rsidRDefault="0069162E">
      <w:pPr>
        <w:pStyle w:val="pj"/>
      </w:pPr>
      <w:r>
        <w:rPr>
          <w:rStyle w:val="s0"/>
        </w:rPr>
        <w:t xml:space="preserve">34-37) утверждение </w:t>
      </w:r>
      <w:hyperlink r:id="rId427" w:history="1">
        <w:r>
          <w:rPr>
            <w:rStyle w:val="a4"/>
          </w:rPr>
          <w:t>типовых</w:t>
        </w:r>
      </w:hyperlink>
      <w:r>
        <w:rPr>
          <w:rStyle w:val="s0"/>
        </w:rPr>
        <w:t xml:space="preserve"> договоров между перевозчиком и экспедитором об организации перевозок грузов железнодорожным транспортом;</w:t>
      </w:r>
    </w:p>
    <w:p w14:paraId="61D12FB7" w14:textId="77777777" w:rsidR="00FB6EA9" w:rsidRDefault="0069162E">
      <w:pPr>
        <w:pStyle w:val="pj"/>
      </w:pPr>
      <w:r>
        <w:rPr>
          <w:rStyle w:val="s0"/>
        </w:rPr>
        <w:t xml:space="preserve">34-38) утверждение </w:t>
      </w:r>
      <w:hyperlink r:id="rId428" w:history="1">
        <w:r>
          <w:rPr>
            <w:rStyle w:val="a4"/>
          </w:rPr>
          <w:t>правил</w:t>
        </w:r>
      </w:hyperlink>
      <w:r>
        <w:rPr>
          <w:rStyle w:val="s0"/>
        </w:rPr>
        <w:t xml:space="preserve"> технической эксплуатации, обслуживания и ремонта искусственных сооружений;</w:t>
      </w:r>
    </w:p>
    <w:p w14:paraId="31205C8B" w14:textId="77777777" w:rsidR="00FB6EA9" w:rsidRDefault="0069162E">
      <w:pPr>
        <w:pStyle w:val="pj"/>
      </w:pPr>
      <w:r>
        <w:rPr>
          <w:rStyle w:val="s0"/>
        </w:rPr>
        <w:t xml:space="preserve">34-39) утверждение </w:t>
      </w:r>
      <w:hyperlink r:id="rId429" w:history="1">
        <w:r>
          <w:rPr>
            <w:rStyle w:val="a4"/>
          </w:rPr>
          <w:t>правил</w:t>
        </w:r>
      </w:hyperlink>
      <w:r>
        <w:rPr>
          <w:rStyle w:val="s0"/>
        </w:rPr>
        <w:t xml:space="preserve"> технической эксплуатации, обслуживания и ремонта подвижного состава;</w:t>
      </w:r>
    </w:p>
    <w:p w14:paraId="418B0AE6" w14:textId="77777777" w:rsidR="00FB6EA9" w:rsidRDefault="0069162E">
      <w:pPr>
        <w:pStyle w:val="pji"/>
      </w:pPr>
      <w:r>
        <w:rPr>
          <w:rStyle w:val="s3"/>
        </w:rPr>
        <w:t xml:space="preserve">Пункт дополнен подпунктами 34-40, 34-41 в соответствии с </w:t>
      </w:r>
      <w:hyperlink r:id="rId430" w:anchor="sub_id=14" w:history="1">
        <w:r>
          <w:rPr>
            <w:rStyle w:val="a4"/>
            <w:i/>
            <w:iCs/>
          </w:rPr>
          <w:t>Законом</w:t>
        </w:r>
      </w:hyperlink>
      <w:r>
        <w:rPr>
          <w:rStyle w:val="s3"/>
        </w:rPr>
        <w:t xml:space="preserve"> РК от 27.12.19 г. № 290-VI</w:t>
      </w:r>
    </w:p>
    <w:p w14:paraId="0E2E018F" w14:textId="77777777" w:rsidR="00FB6EA9" w:rsidRDefault="0069162E">
      <w:pPr>
        <w:pStyle w:val="pj"/>
      </w:pPr>
      <w:r>
        <w:t xml:space="preserve">34-40) разработка и утверждение </w:t>
      </w:r>
      <w:hyperlink r:id="rId431" w:history="1">
        <w:r>
          <w:rPr>
            <w:rStyle w:val="a4"/>
          </w:rPr>
          <w:t>правил</w:t>
        </w:r>
      </w:hyperlink>
      <w:r>
        <w:t xml:space="preserve">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p w14:paraId="15FE82EC" w14:textId="77777777" w:rsidR="00FB6EA9" w:rsidRDefault="0069162E">
      <w:pPr>
        <w:pStyle w:val="pj"/>
      </w:pPr>
      <w:r>
        <w:t xml:space="preserve">34-41) разработка и утверждение </w:t>
      </w:r>
      <w:hyperlink r:id="rId432" w:history="1">
        <w:r>
          <w:rPr>
            <w:rStyle w:val="a4"/>
          </w:rPr>
          <w:t>типового договора</w:t>
        </w:r>
      </w:hyperlink>
      <w:r>
        <w:t xml:space="preserve">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p w14:paraId="5FF16582" w14:textId="77777777" w:rsidR="00FB6EA9" w:rsidRDefault="0069162E">
      <w:pPr>
        <w:pStyle w:val="pji"/>
      </w:pPr>
      <w:r>
        <w:rPr>
          <w:rStyle w:val="s3"/>
        </w:rPr>
        <w:t xml:space="preserve">Пункт дополнен подпунктами 34-34 - 34-44 в соответствии с </w:t>
      </w:r>
      <w:hyperlink r:id="rId433" w:anchor="sub_id=2714" w:history="1">
        <w:r>
          <w:rPr>
            <w:rStyle w:val="a4"/>
            <w:i/>
            <w:iCs/>
          </w:rPr>
          <w:t>Законом</w:t>
        </w:r>
      </w:hyperlink>
      <w:r>
        <w:rPr>
          <w:rStyle w:val="s3"/>
        </w:rPr>
        <w:t xml:space="preserve"> РК от 02.01.21 г. № 399-VI</w:t>
      </w:r>
    </w:p>
    <w:p w14:paraId="4AD01AE5" w14:textId="77777777" w:rsidR="00FB6EA9" w:rsidRDefault="0069162E">
      <w:pPr>
        <w:pStyle w:val="pj"/>
      </w:pPr>
      <w:r>
        <w:rPr>
          <w:rStyle w:val="s0"/>
        </w:rPr>
        <w:t xml:space="preserve">34-42) разработка и утверждение </w:t>
      </w:r>
      <w:hyperlink r:id="rId434" w:history="1">
        <w:r>
          <w:rPr>
            <w:rStyle w:val="a4"/>
          </w:rPr>
          <w:t>правил</w:t>
        </w:r>
      </w:hyperlink>
      <w:r>
        <w:rPr>
          <w:rStyle w:val="s0"/>
        </w:rPr>
        <w:t xml:space="preserve"> субсидирования ставок вознаграждения при кредитовании и финансовом лизинге на модернизацию железнодорожных путей;</w:t>
      </w:r>
    </w:p>
    <w:p w14:paraId="2CA4A7E6" w14:textId="77777777" w:rsidR="00FB6EA9" w:rsidRDefault="0069162E">
      <w:pPr>
        <w:pStyle w:val="pj"/>
      </w:pPr>
      <w:r>
        <w:rPr>
          <w:rStyle w:val="s0"/>
        </w:rPr>
        <w:t xml:space="preserve">34-43) разработка и утверждение </w:t>
      </w:r>
      <w:hyperlink r:id="rId435" w:history="1">
        <w:r>
          <w:rPr>
            <w:rStyle w:val="a4"/>
          </w:rPr>
          <w:t>типового договора</w:t>
        </w:r>
      </w:hyperlink>
      <w:r>
        <w:rPr>
          <w:rStyle w:val="s0"/>
        </w:rPr>
        <w:t xml:space="preserve"> на субсидирование ставки вознаграждения при кредитовании и финансовом лизинге на модернизацию железнодорожных путей;</w:t>
      </w:r>
    </w:p>
    <w:p w14:paraId="43C9DAD3" w14:textId="77777777" w:rsidR="00FB6EA9" w:rsidRDefault="0069162E">
      <w:pPr>
        <w:pStyle w:val="pj"/>
      </w:pPr>
      <w:r>
        <w:rPr>
          <w:rStyle w:val="s0"/>
        </w:rPr>
        <w:t>34-44) субсидирование ставок вознаграждения при кредитовании и финансовом лизинге на модернизацию железнодорожных путей;</w:t>
      </w:r>
    </w:p>
    <w:p w14:paraId="31DCBA4D" w14:textId="77777777" w:rsidR="00FB6EA9" w:rsidRDefault="0069162E">
      <w:pPr>
        <w:pStyle w:val="pj"/>
      </w:pPr>
      <w:r>
        <w:rPr>
          <w:rStyle w:val="s0"/>
        </w:rPr>
        <w:t>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14:paraId="7BE3FA27" w14:textId="77777777" w:rsidR="00FB6EA9" w:rsidRDefault="0069162E">
      <w:pPr>
        <w:pStyle w:val="pj"/>
      </w:pPr>
      <w:r>
        <w:t xml:space="preserve">3. </w:t>
      </w:r>
      <w:r>
        <w:rPr>
          <w:rStyle w:val="s0"/>
        </w:rPr>
        <w:t>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r>
        <w:t>:</w:t>
      </w:r>
    </w:p>
    <w:p w14:paraId="7400B6BB" w14:textId="77777777" w:rsidR="00FB6EA9" w:rsidRDefault="0069162E">
      <w:pPr>
        <w:pStyle w:val="pj"/>
      </w:pPr>
      <w:r>
        <w:t xml:space="preserve">1) </w:t>
      </w:r>
      <w:r>
        <w:rPr>
          <w:rStyle w:val="s0"/>
        </w:rPr>
        <w:t>утверждение перечня социально значимых пассажирских межрайонных (междугородных внутриобластных) и пригородных сообщений</w:t>
      </w:r>
      <w:r>
        <w:t>;</w:t>
      </w:r>
    </w:p>
    <w:p w14:paraId="5A6F1AD8" w14:textId="77777777" w:rsidR="00FB6EA9" w:rsidRDefault="0069162E">
      <w:pPr>
        <w:pStyle w:val="pj"/>
      </w:pPr>
      <w:r>
        <w:rPr>
          <w:rStyle w:val="s0"/>
        </w:rPr>
        <w:t xml:space="preserve">2) исключен в соответствии с </w:t>
      </w:r>
      <w:hyperlink r:id="rId436" w:anchor="sub_id=3900" w:history="1">
        <w:r>
          <w:rPr>
            <w:rStyle w:val="a4"/>
          </w:rPr>
          <w:t>Законом</w:t>
        </w:r>
      </w:hyperlink>
      <w:r>
        <w:t xml:space="preserve"> РК от 03.07.13 г. № 124-V </w:t>
      </w:r>
      <w:r>
        <w:rPr>
          <w:rStyle w:val="s3"/>
        </w:rPr>
        <w:t>(</w:t>
      </w:r>
      <w:hyperlink r:id="rId437" w:anchor="sub_id=140302" w:history="1">
        <w:r>
          <w:rPr>
            <w:rStyle w:val="a4"/>
            <w:i/>
            <w:iCs/>
          </w:rPr>
          <w:t>см. стар. ред.</w:t>
        </w:r>
      </w:hyperlink>
      <w:r>
        <w:rPr>
          <w:rStyle w:val="s3"/>
        </w:rPr>
        <w:t>)</w:t>
      </w:r>
    </w:p>
    <w:p w14:paraId="7365B47F" w14:textId="77777777" w:rsidR="00FB6EA9" w:rsidRDefault="0069162E">
      <w:pPr>
        <w:pStyle w:val="pj"/>
      </w:pPr>
      <w:r>
        <w:rPr>
          <w:rStyle w:val="s0"/>
        </w:rPr>
        <w:t>3) осуществление в соответствии с законодательством Республики Казахстан иных полномочий по обеспечению прав и законных интересов граждан.</w:t>
      </w:r>
    </w:p>
    <w:p w14:paraId="1FCA58C9" w14:textId="77777777" w:rsidR="00FB6EA9" w:rsidRDefault="0069162E">
      <w:pPr>
        <w:pStyle w:val="pj"/>
      </w:pPr>
      <w:r>
        <w:rPr>
          <w:rStyle w:val="s0"/>
        </w:rPr>
        <w:t>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p w14:paraId="30BCD92F" w14:textId="77777777" w:rsidR="00FB6EA9" w:rsidRDefault="0069162E">
      <w:pPr>
        <w:pStyle w:val="pj"/>
      </w:pPr>
      <w:r>
        <w:rPr>
          <w:rStyle w:val="s0"/>
        </w:rPr>
        <w:t>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p w14:paraId="57E4A276" w14:textId="77777777" w:rsidR="00FB6EA9" w:rsidRDefault="0069162E">
      <w:pPr>
        <w:pStyle w:val="pj"/>
      </w:pPr>
      <w:r>
        <w:rPr>
          <w:rStyle w:val="s0"/>
        </w:rPr>
        <w:t>2) принятие решений о временном прекращении перевозок при возникновении чрезвычайных обстоятельств;</w:t>
      </w:r>
    </w:p>
    <w:p w14:paraId="79396028" w14:textId="77777777" w:rsidR="00FB6EA9" w:rsidRDefault="0069162E">
      <w:pPr>
        <w:pStyle w:val="pji"/>
      </w:pPr>
      <w:r>
        <w:rPr>
          <w:rStyle w:val="s3"/>
        </w:rPr>
        <w:t xml:space="preserve">Подпункт 3 изложен в редакции </w:t>
      </w:r>
      <w:hyperlink r:id="rId438" w:anchor="sub_id=14" w:history="1">
        <w:r>
          <w:rPr>
            <w:rStyle w:val="a4"/>
            <w:i/>
            <w:iCs/>
          </w:rPr>
          <w:t>Закона</w:t>
        </w:r>
      </w:hyperlink>
      <w:r>
        <w:rPr>
          <w:rStyle w:val="s3"/>
        </w:rPr>
        <w:t xml:space="preserve"> РК от 09.04.16 г. № 494-V (введено в действие с 1 января 2017 г.) (</w:t>
      </w:r>
      <w:hyperlink r:id="rId439" w:anchor="sub_id=140403" w:history="1">
        <w:r>
          <w:rPr>
            <w:rStyle w:val="a4"/>
            <w:i/>
            <w:iCs/>
          </w:rPr>
          <w:t>см. стар. ред.</w:t>
        </w:r>
      </w:hyperlink>
      <w:r>
        <w:rPr>
          <w:rStyle w:val="s3"/>
        </w:rPr>
        <w:t>)</w:t>
      </w:r>
    </w:p>
    <w:p w14:paraId="292ACFD3" w14:textId="77777777" w:rsidR="00FB6EA9" w:rsidRDefault="0069162E">
      <w:pPr>
        <w:pStyle w:val="pj"/>
      </w:pPr>
      <w:r>
        <w:rPr>
          <w:rStyle w:val="s0"/>
        </w:rPr>
        <w:t>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p>
    <w:p w14:paraId="6A739DB4" w14:textId="77777777" w:rsidR="00FB6EA9" w:rsidRDefault="0069162E">
      <w:pPr>
        <w:pStyle w:val="pj"/>
      </w:pPr>
      <w:r>
        <w:rPr>
          <w:rStyle w:val="s0"/>
        </w:rPr>
        <w:t>4) определение межрайонных (междугородных внутриобластных) и пригородных сообщений;</w:t>
      </w:r>
    </w:p>
    <w:p w14:paraId="7075EA3D" w14:textId="77777777" w:rsidR="00FB6EA9" w:rsidRDefault="0069162E">
      <w:pPr>
        <w:pStyle w:val="pj"/>
      </w:pPr>
      <w:r>
        <w:rPr>
          <w:rStyle w:val="s0"/>
        </w:rPr>
        <w:t>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14:paraId="76A81CEB" w14:textId="77777777" w:rsidR="00FB6EA9" w:rsidRDefault="0069162E">
      <w:pPr>
        <w:pStyle w:val="pj"/>
      </w:pPr>
      <w:r>
        <w:t> </w:t>
      </w:r>
    </w:p>
    <w:p w14:paraId="2A6A5FD4" w14:textId="77777777" w:rsidR="00FB6EA9" w:rsidRDefault="0069162E">
      <w:pPr>
        <w:pStyle w:val="pji"/>
      </w:pPr>
      <w:bookmarkStart w:id="22" w:name="SUB150000"/>
      <w:bookmarkEnd w:id="22"/>
      <w:r>
        <w:rPr>
          <w:rStyle w:val="s3"/>
        </w:rPr>
        <w:t xml:space="preserve">В статью 15 внесены изменения в соответствии с </w:t>
      </w:r>
      <w:hyperlink r:id="rId440" w:anchor="sub_id=211" w:history="1">
        <w:r>
          <w:rPr>
            <w:rStyle w:val="a4"/>
            <w:i/>
            <w:iCs/>
          </w:rPr>
          <w:t>Законом</w:t>
        </w:r>
      </w:hyperlink>
      <w:r>
        <w:rPr>
          <w:rStyle w:val="s3"/>
        </w:rPr>
        <w:t xml:space="preserve"> РК от 09.07.04 г. № 596-II (</w:t>
      </w:r>
      <w:hyperlink r:id="rId441" w:anchor="sub_id=150200" w:history="1">
        <w:r>
          <w:rPr>
            <w:rStyle w:val="a4"/>
            <w:i/>
            <w:iCs/>
          </w:rPr>
          <w:t>см. стар. ред.</w:t>
        </w:r>
      </w:hyperlink>
      <w:r>
        <w:rPr>
          <w:rStyle w:val="s3"/>
        </w:rPr>
        <w:t>)</w:t>
      </w:r>
    </w:p>
    <w:p w14:paraId="4DEB169D" w14:textId="77777777" w:rsidR="00FB6EA9" w:rsidRDefault="0069162E">
      <w:pPr>
        <w:pStyle w:val="pj"/>
      </w:pPr>
      <w:r>
        <w:rPr>
          <w:rStyle w:val="s1"/>
        </w:rPr>
        <w:t xml:space="preserve">Статья 15. </w:t>
      </w:r>
      <w:r>
        <w:rPr>
          <w:rStyle w:val="s0"/>
        </w:rPr>
        <w:t xml:space="preserve">Исключена в соответствии с </w:t>
      </w:r>
      <w:hyperlink r:id="rId442" w:anchor="sub_id=15" w:history="1">
        <w:r>
          <w:rPr>
            <w:rStyle w:val="a4"/>
          </w:rPr>
          <w:t>Законом</w:t>
        </w:r>
      </w:hyperlink>
      <w:r>
        <w:rPr>
          <w:rStyle w:val="s0"/>
        </w:rPr>
        <w:t xml:space="preserve"> РК от 12.01.12 г. № 538-IV </w:t>
      </w:r>
      <w:r>
        <w:rPr>
          <w:rStyle w:val="s3"/>
        </w:rPr>
        <w:t>(</w:t>
      </w:r>
      <w:hyperlink r:id="rId443" w:anchor="sub_id=150000" w:history="1">
        <w:r>
          <w:rPr>
            <w:rStyle w:val="a4"/>
            <w:i/>
            <w:iCs/>
          </w:rPr>
          <w:t>см. стар. ред.</w:t>
        </w:r>
      </w:hyperlink>
      <w:r>
        <w:rPr>
          <w:rStyle w:val="s3"/>
        </w:rPr>
        <w:t>)</w:t>
      </w:r>
    </w:p>
    <w:p w14:paraId="4ECF73A1" w14:textId="77777777" w:rsidR="00FB6EA9" w:rsidRDefault="0069162E">
      <w:pPr>
        <w:pStyle w:val="pj"/>
      </w:pPr>
      <w:r>
        <w:rPr>
          <w:rStyle w:val="s0"/>
        </w:rPr>
        <w:t> </w:t>
      </w:r>
    </w:p>
    <w:p w14:paraId="0793C53A" w14:textId="77777777" w:rsidR="00FB6EA9" w:rsidRDefault="0069162E">
      <w:pPr>
        <w:pStyle w:val="pji"/>
      </w:pPr>
      <w:bookmarkStart w:id="23" w:name="SUB15010000"/>
      <w:bookmarkEnd w:id="23"/>
      <w:r>
        <w:rPr>
          <w:rStyle w:val="s3"/>
        </w:rPr>
        <w:t xml:space="preserve">Глава дополнена статьей 15-1 в соответствии с </w:t>
      </w:r>
      <w:hyperlink r:id="rId444" w:anchor="sub_id=212" w:history="1">
        <w:r>
          <w:rPr>
            <w:rStyle w:val="a4"/>
            <w:i/>
            <w:iCs/>
          </w:rPr>
          <w:t>Законом</w:t>
        </w:r>
      </w:hyperlink>
      <w:r>
        <w:rPr>
          <w:rStyle w:val="s3"/>
        </w:rPr>
        <w:t xml:space="preserve"> РК от 09.07.04 г. № 596-II; изложена в редакции </w:t>
      </w:r>
      <w:hyperlink r:id="rId445" w:anchor="sub_id=16" w:history="1">
        <w:r>
          <w:rPr>
            <w:rStyle w:val="a4"/>
            <w:i/>
            <w:iCs/>
          </w:rPr>
          <w:t>Закона</w:t>
        </w:r>
      </w:hyperlink>
      <w:r>
        <w:rPr>
          <w:rStyle w:val="s3"/>
        </w:rPr>
        <w:t xml:space="preserve"> РК от 04.07.13 г. № 132-V (</w:t>
      </w:r>
      <w:hyperlink r:id="rId446" w:anchor="sub_id=15010000" w:history="1">
        <w:r>
          <w:rPr>
            <w:rStyle w:val="a4"/>
            <w:i/>
            <w:iCs/>
          </w:rPr>
          <w:t>см. стар. ред.</w:t>
        </w:r>
      </w:hyperlink>
      <w:r>
        <w:rPr>
          <w:rStyle w:val="s3"/>
        </w:rPr>
        <w:t>)</w:t>
      </w:r>
    </w:p>
    <w:p w14:paraId="4B01FE76" w14:textId="77777777" w:rsidR="00FB6EA9" w:rsidRDefault="0069162E">
      <w:pPr>
        <w:pStyle w:val="pj"/>
      </w:pPr>
      <w:r>
        <w:rPr>
          <w:rStyle w:val="s1"/>
        </w:rPr>
        <w:t>Статья 15-1. Национальные перевозчики</w:t>
      </w:r>
    </w:p>
    <w:p w14:paraId="268BDE25" w14:textId="77777777" w:rsidR="00FB6EA9" w:rsidRDefault="0069162E">
      <w:pPr>
        <w:pStyle w:val="pj"/>
      </w:pPr>
      <w:r>
        <w:rPr>
          <w:rStyle w:val="s0"/>
        </w:rPr>
        <w:t xml:space="preserve">1. </w:t>
      </w:r>
      <w:hyperlink r:id="rId447" w:history="1">
        <w:r>
          <w:rPr>
            <w:rStyle w:val="a4"/>
          </w:rPr>
          <w:t>Национальные перевозчики</w:t>
        </w:r>
      </w:hyperlink>
      <w:r>
        <w:rPr>
          <w:rStyle w:val="s0"/>
        </w:rPr>
        <w:t xml:space="preserve"> осуществляют свою деятельность в соответствии с законодательством Республики Казахстан.</w:t>
      </w:r>
    </w:p>
    <w:p w14:paraId="5ED5ECC8" w14:textId="77777777" w:rsidR="00FB6EA9" w:rsidRDefault="0069162E">
      <w:pPr>
        <w:pStyle w:val="pj"/>
      </w:pPr>
      <w:r>
        <w:rPr>
          <w:rStyle w:val="s0"/>
        </w:rPr>
        <w:t xml:space="preserve">2. Национальные перевозчики оказывают услуги по перевозке пассажиров, багажа, грузобагажа, </w:t>
      </w:r>
      <w:hyperlink r:id="rId448" w:history="1">
        <w:r>
          <w:rPr>
            <w:rStyle w:val="a4"/>
          </w:rPr>
          <w:t>почтовых отправлений</w:t>
        </w:r>
      </w:hyperlink>
      <w:r>
        <w:rPr>
          <w:rStyle w:val="s0"/>
        </w:rPr>
        <w:t xml:space="preserve"> и (или) грузов, а также выполняют специальные и воинские перевозки.</w:t>
      </w:r>
    </w:p>
    <w:p w14:paraId="4FE9AF77" w14:textId="77777777" w:rsidR="00FB6EA9" w:rsidRDefault="0069162E">
      <w:pPr>
        <w:pStyle w:val="pji"/>
      </w:pPr>
      <w:r>
        <w:rPr>
          <w:rStyle w:val="s3"/>
        </w:rPr>
        <w:t xml:space="preserve">Статья дополнена пунктом 3 в соответствии с </w:t>
      </w:r>
      <w:hyperlink r:id="rId449" w:anchor="sub_id=6151" w:history="1">
        <w:r>
          <w:rPr>
            <w:rStyle w:val="a4"/>
            <w:i/>
            <w:iCs/>
          </w:rPr>
          <w:t>Законом</w:t>
        </w:r>
      </w:hyperlink>
      <w:r>
        <w:rPr>
          <w:rStyle w:val="s3"/>
        </w:rPr>
        <w:t xml:space="preserve"> РК от 13.06.17 г. № 69-VI</w:t>
      </w:r>
    </w:p>
    <w:p w14:paraId="52FD36E8" w14:textId="77777777" w:rsidR="00FB6EA9" w:rsidRDefault="0069162E">
      <w:pPr>
        <w:pStyle w:val="pj"/>
      </w:pPr>
      <w:r>
        <w:t xml:space="preserve">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w:t>
      </w:r>
      <w:hyperlink r:id="rId450" w:anchor="sub_id=1000110" w:history="1">
        <w:r>
          <w:rPr>
            <w:rStyle w:val="a4"/>
          </w:rPr>
          <w:t>воинские перевозки</w:t>
        </w:r>
      </w:hyperlink>
      <w:r>
        <w:t xml:space="preserve"> в первоочередном порядке.</w:t>
      </w:r>
    </w:p>
    <w:p w14:paraId="5730317B" w14:textId="77777777" w:rsidR="00FB6EA9" w:rsidRDefault="0069162E">
      <w:pPr>
        <w:pStyle w:val="pj"/>
      </w:pPr>
      <w:r>
        <w:t> </w:t>
      </w:r>
    </w:p>
    <w:p w14:paraId="6EE7154C" w14:textId="77777777" w:rsidR="00FB6EA9" w:rsidRDefault="0069162E">
      <w:pPr>
        <w:pStyle w:val="pji"/>
      </w:pPr>
      <w:bookmarkStart w:id="24" w:name="SUB160000"/>
      <w:bookmarkEnd w:id="24"/>
      <w:r>
        <w:rPr>
          <w:rStyle w:val="s3"/>
        </w:rPr>
        <w:t xml:space="preserve">В статью 16 внесены изменения в соответствии с </w:t>
      </w:r>
      <w:hyperlink r:id="rId451" w:anchor="sub_id=1716" w:history="1">
        <w:r>
          <w:rPr>
            <w:rStyle w:val="a4"/>
            <w:i/>
            <w:iCs/>
          </w:rPr>
          <w:t>Законом</w:t>
        </w:r>
      </w:hyperlink>
      <w:r>
        <w:rPr>
          <w:rStyle w:val="s3"/>
        </w:rPr>
        <w:t xml:space="preserve"> РК от 29.12.06 г. № 209-III (</w:t>
      </w:r>
      <w:hyperlink r:id="rId452" w:anchor="sub_id=160200" w:history="1">
        <w:r>
          <w:rPr>
            <w:rStyle w:val="a4"/>
            <w:i/>
            <w:iCs/>
          </w:rPr>
          <w:t>см. стар. ред.</w:t>
        </w:r>
      </w:hyperlink>
      <w:r>
        <w:rPr>
          <w:rStyle w:val="s3"/>
        </w:rPr>
        <w:t xml:space="preserve">); </w:t>
      </w:r>
      <w:hyperlink r:id="rId453" w:anchor="sub_id=616" w:history="1">
        <w:r>
          <w:rPr>
            <w:rStyle w:val="a4"/>
            <w:i/>
            <w:iCs/>
          </w:rPr>
          <w:t>Законом</w:t>
        </w:r>
      </w:hyperlink>
      <w:r>
        <w:rPr>
          <w:rStyle w:val="s3"/>
        </w:rPr>
        <w:t xml:space="preserve"> РК от 05.07.08 г. № 66-IV; </w:t>
      </w:r>
      <w:hyperlink r:id="rId454" w:anchor="sub_id=1313" w:history="1">
        <w:r>
          <w:rPr>
            <w:rStyle w:val="a4"/>
            <w:i/>
            <w:iCs/>
          </w:rPr>
          <w:t>Законом</w:t>
        </w:r>
      </w:hyperlink>
      <w:r>
        <w:rPr>
          <w:rStyle w:val="s3"/>
        </w:rPr>
        <w:t xml:space="preserve"> РК от 28.12.10 г. № 369-IV (</w:t>
      </w:r>
      <w:hyperlink r:id="rId455" w:anchor="sub_id=160000" w:history="1">
        <w:r>
          <w:rPr>
            <w:rStyle w:val="a4"/>
            <w:i/>
            <w:iCs/>
          </w:rPr>
          <w:t>см. стар. ред.</w:t>
        </w:r>
      </w:hyperlink>
      <w:r>
        <w:rPr>
          <w:rStyle w:val="s3"/>
        </w:rPr>
        <w:t xml:space="preserve">); изложена в редакции </w:t>
      </w:r>
      <w:hyperlink r:id="rId456" w:anchor="sub_id=16" w:history="1">
        <w:r>
          <w:rPr>
            <w:rStyle w:val="a4"/>
            <w:i/>
            <w:iCs/>
          </w:rPr>
          <w:t>Закона</w:t>
        </w:r>
      </w:hyperlink>
      <w:r>
        <w:rPr>
          <w:rStyle w:val="s3"/>
        </w:rPr>
        <w:t xml:space="preserve"> РК от 04.07.13 г. № 132-V (</w:t>
      </w:r>
      <w:hyperlink r:id="rId457" w:anchor="sub_id=15010000" w:history="1">
        <w:r>
          <w:rPr>
            <w:rStyle w:val="a4"/>
            <w:i/>
            <w:iCs/>
          </w:rPr>
          <w:t>см. стар. ред.</w:t>
        </w:r>
      </w:hyperlink>
      <w:r>
        <w:rPr>
          <w:rStyle w:val="s3"/>
        </w:rPr>
        <w:t>)</w:t>
      </w:r>
    </w:p>
    <w:p w14:paraId="3228E7BE" w14:textId="77777777" w:rsidR="00FB6EA9" w:rsidRDefault="0069162E">
      <w:pPr>
        <w:pStyle w:val="pj"/>
      </w:pPr>
      <w:r>
        <w:rPr>
          <w:rStyle w:val="s1"/>
        </w:rPr>
        <w:t>Статья 16. Управление перевозочным процессом</w:t>
      </w:r>
    </w:p>
    <w:p w14:paraId="664F237C" w14:textId="77777777" w:rsidR="00FB6EA9" w:rsidRDefault="0069162E">
      <w:pPr>
        <w:pStyle w:val="pj"/>
      </w:pPr>
      <w:r>
        <w:rPr>
          <w:rStyle w:val="s0"/>
        </w:rPr>
        <w:t xml:space="preserve">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w:t>
      </w:r>
      <w:hyperlink r:id="rId458" w:anchor="sub_id=100" w:history="1">
        <w:r>
          <w:rPr>
            <w:rStyle w:val="a4"/>
          </w:rPr>
          <w:t>Правилами</w:t>
        </w:r>
      </w:hyperlink>
      <w:r>
        <w:t xml:space="preserve"> </w:t>
      </w:r>
      <w:r>
        <w:rPr>
          <w:rStyle w:val="s0"/>
        </w:rPr>
        <w:t>пользования магистральной железнодорожной сетью.</w:t>
      </w:r>
    </w:p>
    <w:p w14:paraId="0511467C" w14:textId="77777777" w:rsidR="00FB6EA9" w:rsidRDefault="0069162E">
      <w:pPr>
        <w:pStyle w:val="pji"/>
      </w:pPr>
      <w:r>
        <w:rPr>
          <w:rStyle w:val="s3"/>
        </w:rPr>
        <w:t xml:space="preserve">В пункт 2 внесены изменения в соответствии с </w:t>
      </w:r>
      <w:hyperlink r:id="rId459" w:anchor="sub_id=700" w:history="1">
        <w:r>
          <w:rPr>
            <w:rStyle w:val="a4"/>
            <w:i/>
            <w:iCs/>
          </w:rPr>
          <w:t>Законом</w:t>
        </w:r>
      </w:hyperlink>
      <w:r>
        <w:rPr>
          <w:rStyle w:val="s3"/>
        </w:rPr>
        <w:t xml:space="preserve"> РК от 27.10.15 г. № 363-V (</w:t>
      </w:r>
      <w:hyperlink r:id="rId460" w:anchor="sub_id=160200" w:history="1">
        <w:r>
          <w:rPr>
            <w:rStyle w:val="a4"/>
            <w:i/>
            <w:iCs/>
          </w:rPr>
          <w:t>см. стар. ред.</w:t>
        </w:r>
      </w:hyperlink>
      <w:r>
        <w:rPr>
          <w:rStyle w:val="s3"/>
        </w:rPr>
        <w:t xml:space="preserve">); изложен в редакции </w:t>
      </w:r>
      <w:hyperlink r:id="rId461" w:anchor="sub_id=2216" w:history="1">
        <w:r>
          <w:rPr>
            <w:rStyle w:val="a4"/>
            <w:i/>
            <w:iCs/>
          </w:rPr>
          <w:t>Закона</w:t>
        </w:r>
      </w:hyperlink>
      <w:r>
        <w:rPr>
          <w:rStyle w:val="s3"/>
        </w:rPr>
        <w:t xml:space="preserve"> РК от 05.10.18 г. № 184-VI (введены в действие с 11 апреля 2019 г.) (</w:t>
      </w:r>
      <w:hyperlink r:id="rId462" w:anchor="sub_id=160200" w:history="1">
        <w:r>
          <w:rPr>
            <w:rStyle w:val="a4"/>
            <w:i/>
            <w:iCs/>
          </w:rPr>
          <w:t>см. стар. ред.</w:t>
        </w:r>
      </w:hyperlink>
      <w:r>
        <w:rPr>
          <w:rStyle w:val="s3"/>
        </w:rPr>
        <w:t>)</w:t>
      </w:r>
    </w:p>
    <w:p w14:paraId="02C9AEE2" w14:textId="77777777" w:rsidR="00FB6EA9" w:rsidRDefault="0069162E">
      <w:pPr>
        <w:pStyle w:val="pj"/>
      </w:pPr>
      <w:r>
        <w:rPr>
          <w:rStyle w:val="s0"/>
        </w:rPr>
        <w:t xml:space="preserve">2. Национальный оператор инфраструктуры обязан не допускать на магистральную железнодорожную сеть подвижной состав, не соответствующий требованиям </w:t>
      </w:r>
      <w:hyperlink r:id="rId463" w:history="1">
        <w:r>
          <w:rPr>
            <w:rStyle w:val="a4"/>
          </w:rPr>
          <w:t>Правил</w:t>
        </w:r>
      </w:hyperlink>
      <w:r>
        <w:rPr>
          <w:rStyle w:val="s0"/>
        </w:rPr>
        <w:t xml:space="preserve"> технической эксплуатации, </w:t>
      </w:r>
      <w:hyperlink r:id="rId464" w:history="1">
        <w:r>
          <w:rPr>
            <w:rStyle w:val="a4"/>
          </w:rPr>
          <w:t>законодательства</w:t>
        </w:r>
      </w:hyperlink>
      <w:r>
        <w:rPr>
          <w:rStyle w:val="s0"/>
        </w:rPr>
        <w:t xml:space="preserve">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w:t>
      </w:r>
    </w:p>
    <w:p w14:paraId="0E46D18C" w14:textId="77777777" w:rsidR="00FB6EA9" w:rsidRDefault="0069162E">
      <w:pPr>
        <w:pStyle w:val="pj"/>
      </w:pPr>
      <w:r>
        <w:rPr>
          <w:rStyle w:val="s0"/>
        </w:rPr>
        <w:t xml:space="preserve">Перевозчик обязан обеспечить соответствие эксплуатируемого подвижного состава требованиям </w:t>
      </w:r>
      <w:hyperlink r:id="rId465" w:history="1">
        <w:r>
          <w:rPr>
            <w:rStyle w:val="a4"/>
          </w:rPr>
          <w:t>Правил</w:t>
        </w:r>
      </w:hyperlink>
      <w:r>
        <w:rPr>
          <w:rStyle w:val="s0"/>
        </w:rPr>
        <w:t xml:space="preserve"> технической эксплуатации, </w:t>
      </w:r>
      <w:hyperlink r:id="rId466" w:history="1">
        <w:r>
          <w:rPr>
            <w:rStyle w:val="a4"/>
          </w:rPr>
          <w:t>законодательства</w:t>
        </w:r>
      </w:hyperlink>
      <w:r>
        <w:rPr>
          <w:rStyle w:val="s0"/>
        </w:rPr>
        <w:t xml:space="preserve"> Республики Казахстан в области технического регулирования, здравоохранения, сфере стандартизации и </w:t>
      </w:r>
      <w:hyperlink r:id="rId467" w:history="1">
        <w:r>
          <w:rPr>
            <w:rStyle w:val="a4"/>
          </w:rPr>
          <w:t>экологического законодательства</w:t>
        </w:r>
      </w:hyperlink>
      <w:r>
        <w:rPr>
          <w:rStyle w:val="s0"/>
        </w:rPr>
        <w:t xml:space="preserve"> Республики Казахстан.</w:t>
      </w:r>
    </w:p>
    <w:p w14:paraId="4DE1993D" w14:textId="77777777" w:rsidR="00FB6EA9" w:rsidRDefault="0069162E">
      <w:pPr>
        <w:pStyle w:val="pji"/>
      </w:pPr>
      <w:r>
        <w:rPr>
          <w:rStyle w:val="s3"/>
        </w:rPr>
        <w:t xml:space="preserve">Пункт 3 изложен в редакции </w:t>
      </w:r>
      <w:hyperlink r:id="rId468" w:anchor="sub_id=16" w:history="1">
        <w:r>
          <w:rPr>
            <w:rStyle w:val="a4"/>
            <w:i/>
            <w:iCs/>
          </w:rPr>
          <w:t>Закона</w:t>
        </w:r>
      </w:hyperlink>
      <w:r>
        <w:rPr>
          <w:rStyle w:val="s3"/>
        </w:rPr>
        <w:t xml:space="preserve"> РК от 31.10.15 г. № 380-V (</w:t>
      </w:r>
      <w:hyperlink r:id="rId469" w:anchor="sub_id=160300" w:history="1">
        <w:r>
          <w:rPr>
            <w:rStyle w:val="a4"/>
            <w:i/>
            <w:iCs/>
          </w:rPr>
          <w:t>см. стар. ред.</w:t>
        </w:r>
      </w:hyperlink>
      <w:r>
        <w:rPr>
          <w:rStyle w:val="s3"/>
        </w:rPr>
        <w:t xml:space="preserve">); </w:t>
      </w:r>
      <w:hyperlink r:id="rId470" w:anchor="sub_id=1716" w:history="1">
        <w:r>
          <w:rPr>
            <w:rStyle w:val="a4"/>
            <w:i/>
            <w:iCs/>
          </w:rPr>
          <w:t>Закона</w:t>
        </w:r>
      </w:hyperlink>
      <w:r>
        <w:rPr>
          <w:rStyle w:val="s3"/>
        </w:rPr>
        <w:t xml:space="preserve"> РК от 15.03.25 г. № 172-VIII (введен в действие с 1 января 2025 г.) (</w:t>
      </w:r>
      <w:hyperlink r:id="rId471" w:anchor="sub_id=160300" w:history="1">
        <w:r>
          <w:rPr>
            <w:rStyle w:val="a4"/>
            <w:i/>
            <w:iCs/>
          </w:rPr>
          <w:t>см. стар. ред.</w:t>
        </w:r>
      </w:hyperlink>
      <w:r>
        <w:rPr>
          <w:rStyle w:val="s3"/>
        </w:rPr>
        <w:t>)</w:t>
      </w:r>
    </w:p>
    <w:p w14:paraId="62C09E89" w14:textId="77777777" w:rsidR="00FB6EA9" w:rsidRDefault="0069162E">
      <w:pPr>
        <w:pStyle w:val="pj"/>
      </w:pPr>
      <w:r>
        <w:t>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p w14:paraId="128EE4C2" w14:textId="77777777" w:rsidR="00FB6EA9" w:rsidRDefault="0069162E">
      <w:pPr>
        <w:pStyle w:val="pj"/>
      </w:pPr>
      <w:r>
        <w:t> </w:t>
      </w:r>
    </w:p>
    <w:p w14:paraId="0EEAAB0A" w14:textId="77777777" w:rsidR="00FB6EA9" w:rsidRDefault="0069162E">
      <w:pPr>
        <w:pStyle w:val="pj"/>
      </w:pPr>
      <w:bookmarkStart w:id="25" w:name="SUB170000"/>
      <w:bookmarkEnd w:id="25"/>
      <w:r>
        <w:rPr>
          <w:rStyle w:val="s1"/>
        </w:rPr>
        <w:t>Статья 17. Железнодорожная станция</w:t>
      </w:r>
    </w:p>
    <w:p w14:paraId="5BB059D3" w14:textId="77777777" w:rsidR="00FB6EA9" w:rsidRDefault="0069162E">
      <w:pPr>
        <w:pStyle w:val="pji"/>
      </w:pPr>
      <w:r>
        <w:rPr>
          <w:rStyle w:val="s3"/>
        </w:rPr>
        <w:t xml:space="preserve">Пункт 1 изложен в редакции </w:t>
      </w:r>
      <w:hyperlink r:id="rId472" w:anchor="sub_id=213" w:history="1">
        <w:r>
          <w:rPr>
            <w:rStyle w:val="a4"/>
            <w:i/>
            <w:iCs/>
          </w:rPr>
          <w:t>Закона</w:t>
        </w:r>
      </w:hyperlink>
      <w:r>
        <w:rPr>
          <w:rStyle w:val="s3"/>
        </w:rPr>
        <w:t xml:space="preserve"> РК от 09.07.04 г. № 596-II (</w:t>
      </w:r>
      <w:hyperlink r:id="rId473" w:anchor="sub_id=170000" w:history="1">
        <w:r>
          <w:rPr>
            <w:rStyle w:val="a4"/>
            <w:i/>
            <w:iCs/>
          </w:rPr>
          <w:t>см. стар. ред.</w:t>
        </w:r>
      </w:hyperlink>
      <w:r>
        <w:rPr>
          <w:rStyle w:val="s3"/>
        </w:rPr>
        <w:t xml:space="preserve">); в соответствии с </w:t>
      </w:r>
      <w:hyperlink r:id="rId474" w:anchor="sub_id=1314" w:history="1">
        <w:r>
          <w:rPr>
            <w:rStyle w:val="a4"/>
            <w:i/>
            <w:iCs/>
          </w:rPr>
          <w:t>Законом</w:t>
        </w:r>
      </w:hyperlink>
      <w:r>
        <w:rPr>
          <w:rStyle w:val="s3"/>
        </w:rPr>
        <w:t xml:space="preserve"> РК от 28.12.10 г. № 369-IV (</w:t>
      </w:r>
      <w:hyperlink r:id="rId475" w:anchor="sub_id=170000" w:history="1">
        <w:r>
          <w:rPr>
            <w:rStyle w:val="a4"/>
            <w:i/>
            <w:iCs/>
          </w:rPr>
          <w:t>см. стар. ред.</w:t>
        </w:r>
      </w:hyperlink>
      <w:r>
        <w:rPr>
          <w:rStyle w:val="s3"/>
        </w:rPr>
        <w:t>)</w:t>
      </w:r>
    </w:p>
    <w:p w14:paraId="1772E087" w14:textId="77777777" w:rsidR="00FB6EA9" w:rsidRDefault="0069162E">
      <w:pPr>
        <w:pStyle w:val="pj"/>
      </w:pPr>
      <w:r>
        <w:t xml:space="preserve">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w:t>
      </w:r>
      <w:r>
        <w:rPr>
          <w:rStyle w:val="s0"/>
        </w:rPr>
        <w:t>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p w14:paraId="2D1C4B99" w14:textId="77777777" w:rsidR="00FB6EA9" w:rsidRDefault="0069162E">
      <w:pPr>
        <w:pStyle w:val="pji"/>
      </w:pPr>
      <w:r>
        <w:rPr>
          <w:rStyle w:val="s3"/>
        </w:rPr>
        <w:t xml:space="preserve">Пункт 2 изложен в редакции </w:t>
      </w:r>
      <w:hyperlink r:id="rId476" w:anchor="sub_id=213" w:history="1">
        <w:r>
          <w:rPr>
            <w:rStyle w:val="a4"/>
            <w:i/>
            <w:iCs/>
          </w:rPr>
          <w:t>Закона</w:t>
        </w:r>
      </w:hyperlink>
      <w:r>
        <w:rPr>
          <w:rStyle w:val="s3"/>
        </w:rPr>
        <w:t xml:space="preserve"> РК от 09.07.04 г. № 596-II (</w:t>
      </w:r>
      <w:hyperlink r:id="rId477" w:anchor="sub_id=170200" w:history="1">
        <w:r>
          <w:rPr>
            <w:rStyle w:val="a4"/>
            <w:i/>
            <w:iCs/>
          </w:rPr>
          <w:t>см. стар. ред.</w:t>
        </w:r>
      </w:hyperlink>
      <w:r>
        <w:rPr>
          <w:rStyle w:val="s3"/>
        </w:rPr>
        <w:t xml:space="preserve">); внесены изменения в соответствии с </w:t>
      </w:r>
      <w:hyperlink r:id="rId478" w:anchor="sub_id=9403" w:history="1">
        <w:r>
          <w:rPr>
            <w:rStyle w:val="a4"/>
            <w:i/>
            <w:iCs/>
          </w:rPr>
          <w:t>Законом</w:t>
        </w:r>
      </w:hyperlink>
      <w:r>
        <w:rPr>
          <w:rStyle w:val="s3"/>
        </w:rPr>
        <w:t xml:space="preserve"> РК от 20.12.04 г. № 13-III (введен в действие с 1 января 2005 года) (</w:t>
      </w:r>
      <w:hyperlink r:id="rId479" w:anchor="sub_id=170200" w:history="1">
        <w:r>
          <w:rPr>
            <w:rStyle w:val="a4"/>
            <w:i/>
            <w:iCs/>
          </w:rPr>
          <w:t>см. стар. ред.</w:t>
        </w:r>
      </w:hyperlink>
      <w:r>
        <w:rPr>
          <w:rStyle w:val="s3"/>
        </w:rPr>
        <w:t xml:space="preserve">); изложен в редакции </w:t>
      </w:r>
      <w:hyperlink r:id="rId480" w:anchor="sub_id=17" w:history="1">
        <w:r>
          <w:rPr>
            <w:rStyle w:val="a4"/>
            <w:i/>
            <w:iCs/>
          </w:rPr>
          <w:t>Закона</w:t>
        </w:r>
      </w:hyperlink>
      <w:r>
        <w:rPr>
          <w:rStyle w:val="s3"/>
        </w:rPr>
        <w:t xml:space="preserve"> РК от 04.07.13 г. № 132-V (</w:t>
      </w:r>
      <w:hyperlink r:id="rId481" w:anchor="sub_id=170200" w:history="1">
        <w:r>
          <w:rPr>
            <w:rStyle w:val="a4"/>
            <w:i/>
            <w:iCs/>
          </w:rPr>
          <w:t>см. стар. ред.</w:t>
        </w:r>
      </w:hyperlink>
      <w:r>
        <w:rPr>
          <w:rStyle w:val="s3"/>
        </w:rPr>
        <w:t>)</w:t>
      </w:r>
    </w:p>
    <w:p w14:paraId="318CFB08" w14:textId="77777777" w:rsidR="00FB6EA9" w:rsidRDefault="0069162E">
      <w:pPr>
        <w:pStyle w:val="pj"/>
      </w:pPr>
      <w:r>
        <w:rPr>
          <w:rStyle w:val="s0"/>
        </w:rPr>
        <w:t xml:space="preserve">2. </w:t>
      </w:r>
      <w:hyperlink r:id="rId482" w:history="1">
        <w:r>
          <w:rPr>
            <w:rStyle w:val="a4"/>
          </w:rPr>
          <w:t>Требования к режиму работы</w:t>
        </w:r>
      </w:hyperlink>
      <w:r>
        <w:rPr>
          <w:rStyle w:val="s0"/>
        </w:rPr>
        <w:t xml:space="preserve">, а также </w:t>
      </w:r>
      <w:hyperlink r:id="rId483" w:history="1">
        <w:r>
          <w:rPr>
            <w:rStyle w:val="a4"/>
          </w:rPr>
          <w:t>порядок</w:t>
        </w:r>
      </w:hyperlink>
      <w:r>
        <w:rPr>
          <w:rStyle w:val="s0"/>
        </w:rPr>
        <w:t xml:space="preserve">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p w14:paraId="08874291" w14:textId="77777777" w:rsidR="00FB6EA9" w:rsidRDefault="0069162E">
      <w:pPr>
        <w:pStyle w:val="pji"/>
      </w:pPr>
      <w:r>
        <w:rPr>
          <w:rStyle w:val="s3"/>
        </w:rPr>
        <w:t xml:space="preserve">Пункт 3 изложен в редакции </w:t>
      </w:r>
      <w:hyperlink r:id="rId484" w:anchor="sub_id=4200" w:history="1">
        <w:r>
          <w:rPr>
            <w:rStyle w:val="a4"/>
            <w:i/>
            <w:iCs/>
          </w:rPr>
          <w:t>Закона</w:t>
        </w:r>
      </w:hyperlink>
      <w:r>
        <w:rPr>
          <w:rStyle w:val="s3"/>
        </w:rPr>
        <w:t xml:space="preserve"> РК от 07.11.14 г. № 248-V (</w:t>
      </w:r>
      <w:hyperlink r:id="rId485" w:anchor="sub_id=170300" w:history="1">
        <w:r>
          <w:rPr>
            <w:rStyle w:val="a4"/>
            <w:i/>
            <w:iCs/>
          </w:rPr>
          <w:t>см. стар. ред.</w:t>
        </w:r>
      </w:hyperlink>
      <w:r>
        <w:rPr>
          <w:rStyle w:val="s3"/>
        </w:rPr>
        <w:t>)</w:t>
      </w:r>
    </w:p>
    <w:p w14:paraId="4811744A" w14:textId="77777777" w:rsidR="00FB6EA9" w:rsidRDefault="0069162E">
      <w:pPr>
        <w:pStyle w:val="pj"/>
      </w:pPr>
      <w:r>
        <w:rPr>
          <w:rStyle w:val="s0"/>
        </w:rPr>
        <w:t>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p>
    <w:p w14:paraId="60A71CE3" w14:textId="77777777" w:rsidR="00FB6EA9" w:rsidRDefault="0069162E">
      <w:pPr>
        <w:pStyle w:val="pj"/>
      </w:pPr>
      <w:r>
        <w:t xml:space="preserve">4. Перевозчикам должен быть обеспечен </w:t>
      </w:r>
      <w:hyperlink r:id="rId486" w:anchor="sub_id=21800" w:history="1">
        <w:r>
          <w:rPr>
            <w:rStyle w:val="a4"/>
          </w:rPr>
          <w:t>равный доступ</w:t>
        </w:r>
      </w:hyperlink>
      <w:r>
        <w:t xml:space="preserve"> к услугам железнодорожных станций по осуществлению операций по перевозкам пассажиров, багажа, грузобагажа и почтовых отправлений, а также операций по приему, погрузке, выгрузке и выдаче грузов.</w:t>
      </w:r>
    </w:p>
    <w:p w14:paraId="060C20C9" w14:textId="77777777" w:rsidR="00FB6EA9" w:rsidRDefault="0069162E">
      <w:pPr>
        <w:pStyle w:val="pji"/>
      </w:pPr>
      <w:r>
        <w:rPr>
          <w:rStyle w:val="s3"/>
        </w:rPr>
        <w:t xml:space="preserve">Статья дополнена пунктом 5 в соответствии с </w:t>
      </w:r>
      <w:hyperlink r:id="rId487" w:anchor="sub_id=213" w:history="1">
        <w:r>
          <w:rPr>
            <w:rStyle w:val="a4"/>
            <w:i/>
            <w:iCs/>
          </w:rPr>
          <w:t>Законом</w:t>
        </w:r>
      </w:hyperlink>
      <w:r>
        <w:rPr>
          <w:rStyle w:val="s3"/>
        </w:rPr>
        <w:t xml:space="preserve"> РК от 09.07.04 г. № 596-II</w:t>
      </w:r>
    </w:p>
    <w:p w14:paraId="1A527D36" w14:textId="77777777" w:rsidR="00FB6EA9" w:rsidRDefault="0069162E">
      <w:pPr>
        <w:pStyle w:val="pj"/>
      </w:pPr>
      <w:r>
        <w:rPr>
          <w:rStyle w:val="s0"/>
        </w:rPr>
        <w:t>5. Железнодорожные станции по своему назначению и характеру работы подразделяются на пассажирские, грузовые, сортировочные, участковые и промежуточные.</w:t>
      </w:r>
    </w:p>
    <w:p w14:paraId="699A5150" w14:textId="77777777" w:rsidR="00FB6EA9" w:rsidRDefault="0069162E">
      <w:pPr>
        <w:pStyle w:val="pj"/>
      </w:pPr>
      <w:r>
        <w:rPr>
          <w:rStyle w:val="s0"/>
        </w:rPr>
        <w:t> </w:t>
      </w:r>
    </w:p>
    <w:p w14:paraId="602E5BF4" w14:textId="77777777" w:rsidR="00FB6EA9" w:rsidRDefault="0069162E">
      <w:pPr>
        <w:pStyle w:val="pji"/>
      </w:pPr>
      <w:bookmarkStart w:id="26" w:name="SUB17010000"/>
      <w:bookmarkEnd w:id="26"/>
      <w:r>
        <w:rPr>
          <w:rStyle w:val="s3"/>
        </w:rPr>
        <w:t xml:space="preserve">Глава 2 дополнена статьей 17-1 в соответствии с </w:t>
      </w:r>
      <w:hyperlink r:id="rId488" w:anchor="sub_id=1315" w:history="1">
        <w:r>
          <w:rPr>
            <w:rStyle w:val="a4"/>
            <w:i/>
            <w:iCs/>
          </w:rPr>
          <w:t>Законом</w:t>
        </w:r>
      </w:hyperlink>
      <w:r>
        <w:rPr>
          <w:rStyle w:val="s3"/>
        </w:rPr>
        <w:t xml:space="preserve"> РК от 28.12.10 г. № 369-IV</w:t>
      </w:r>
    </w:p>
    <w:p w14:paraId="6D8A7D13" w14:textId="77777777" w:rsidR="00FB6EA9" w:rsidRDefault="0069162E">
      <w:pPr>
        <w:pStyle w:val="pj"/>
      </w:pPr>
      <w:r>
        <w:rPr>
          <w:rStyle w:val="s1"/>
        </w:rPr>
        <w:t>Статья 17-1. Железнодорожный вокзал</w:t>
      </w:r>
    </w:p>
    <w:p w14:paraId="74ED2F25" w14:textId="77777777" w:rsidR="00FB6EA9" w:rsidRDefault="0069162E">
      <w:pPr>
        <w:pStyle w:val="pji"/>
      </w:pPr>
      <w:r>
        <w:rPr>
          <w:rStyle w:val="s3"/>
        </w:rPr>
        <w:t xml:space="preserve">Пункт 1 изложен в редакции </w:t>
      </w:r>
      <w:hyperlink r:id="rId489" w:anchor="sub_id=171" w:history="1">
        <w:r>
          <w:rPr>
            <w:rStyle w:val="a4"/>
            <w:i/>
            <w:iCs/>
          </w:rPr>
          <w:t>Закона</w:t>
        </w:r>
      </w:hyperlink>
      <w:r>
        <w:rPr>
          <w:rStyle w:val="s3"/>
        </w:rPr>
        <w:t xml:space="preserve"> РК от 04.07.13 г. № 132-V (</w:t>
      </w:r>
      <w:hyperlink r:id="rId490" w:anchor="sub_id=17010000" w:history="1">
        <w:r>
          <w:rPr>
            <w:rStyle w:val="a4"/>
            <w:i/>
            <w:iCs/>
          </w:rPr>
          <w:t>см. стар. ред.</w:t>
        </w:r>
      </w:hyperlink>
      <w:r>
        <w:rPr>
          <w:rStyle w:val="s3"/>
        </w:rPr>
        <w:t xml:space="preserve">); </w:t>
      </w:r>
      <w:hyperlink r:id="rId491" w:anchor="sub_id=2800" w:history="1">
        <w:r>
          <w:rPr>
            <w:rStyle w:val="a4"/>
            <w:i/>
            <w:iCs/>
          </w:rPr>
          <w:t>Закона</w:t>
        </w:r>
      </w:hyperlink>
      <w:r>
        <w:rPr>
          <w:rStyle w:val="s3"/>
        </w:rPr>
        <w:t xml:space="preserve"> РК от 27.06.22 г. № 129-VII (</w:t>
      </w:r>
      <w:hyperlink r:id="rId492" w:anchor="sub_id=17010000" w:history="1">
        <w:r>
          <w:rPr>
            <w:rStyle w:val="a4"/>
            <w:i/>
            <w:iCs/>
          </w:rPr>
          <w:t>см. стар. ред.</w:t>
        </w:r>
      </w:hyperlink>
      <w:r>
        <w:rPr>
          <w:rStyle w:val="s3"/>
        </w:rPr>
        <w:t>)</w:t>
      </w:r>
    </w:p>
    <w:p w14:paraId="4A369859" w14:textId="77777777" w:rsidR="00FB6EA9" w:rsidRDefault="0069162E">
      <w:pPr>
        <w:pStyle w:val="pj"/>
      </w:pPr>
      <w:r>
        <w:t>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p w14:paraId="2B7F7C8E" w14:textId="77777777" w:rsidR="00FB6EA9" w:rsidRDefault="0069162E">
      <w:pPr>
        <w:pStyle w:val="pji"/>
      </w:pPr>
      <w:r>
        <w:rPr>
          <w:rStyle w:val="s3"/>
        </w:rPr>
        <w:t xml:space="preserve">В пункт 2 внесены изменения в соответствии с </w:t>
      </w:r>
      <w:hyperlink r:id="rId493" w:anchor="sub_id=171" w:history="1">
        <w:r>
          <w:rPr>
            <w:rStyle w:val="a4"/>
            <w:i/>
            <w:iCs/>
          </w:rPr>
          <w:t>Законом</w:t>
        </w:r>
      </w:hyperlink>
      <w:r>
        <w:rPr>
          <w:rStyle w:val="s3"/>
        </w:rPr>
        <w:t xml:space="preserve"> РК от 04.07.13 г. № 132-V (</w:t>
      </w:r>
      <w:hyperlink r:id="rId494" w:anchor="sub_id=17010200" w:history="1">
        <w:r>
          <w:rPr>
            <w:rStyle w:val="a4"/>
            <w:i/>
            <w:iCs/>
          </w:rPr>
          <w:t>см. стар. ред.</w:t>
        </w:r>
      </w:hyperlink>
      <w:r>
        <w:rPr>
          <w:rStyle w:val="s3"/>
        </w:rPr>
        <w:t xml:space="preserve">); изложен в редакции </w:t>
      </w:r>
      <w:hyperlink r:id="rId495" w:anchor="sub_id=2800" w:history="1">
        <w:r>
          <w:rPr>
            <w:rStyle w:val="a4"/>
            <w:i/>
            <w:iCs/>
          </w:rPr>
          <w:t>Закона</w:t>
        </w:r>
      </w:hyperlink>
      <w:r>
        <w:rPr>
          <w:rStyle w:val="s3"/>
        </w:rPr>
        <w:t xml:space="preserve"> РК от 27.06.22 г. № 129-VII (</w:t>
      </w:r>
      <w:hyperlink r:id="rId496" w:anchor="sub_id=17010200" w:history="1">
        <w:r>
          <w:rPr>
            <w:rStyle w:val="a4"/>
            <w:i/>
            <w:iCs/>
          </w:rPr>
          <w:t>см. стар. ред.</w:t>
        </w:r>
      </w:hyperlink>
      <w:r>
        <w:rPr>
          <w:rStyle w:val="s3"/>
        </w:rPr>
        <w:t>)</w:t>
      </w:r>
    </w:p>
    <w:p w14:paraId="54DA0E7B" w14:textId="77777777" w:rsidR="00FB6EA9" w:rsidRDefault="0069162E">
      <w:pPr>
        <w:pStyle w:val="pj"/>
      </w:pPr>
      <w:r>
        <w:t>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p w14:paraId="4C6A55AE" w14:textId="77777777" w:rsidR="00FB6EA9" w:rsidRDefault="0069162E">
      <w:pPr>
        <w:pStyle w:val="pj"/>
      </w:pPr>
      <w:r>
        <w:t>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p w14:paraId="2665DB9D" w14:textId="77777777" w:rsidR="00FB6EA9" w:rsidRDefault="0069162E">
      <w:pPr>
        <w:pStyle w:val="pji"/>
      </w:pPr>
      <w:r>
        <w:rPr>
          <w:rStyle w:val="s3"/>
        </w:rPr>
        <w:t xml:space="preserve">Пункт 3 изложен в редакции </w:t>
      </w:r>
      <w:hyperlink r:id="rId497" w:anchor="sub_id=2800" w:history="1">
        <w:r>
          <w:rPr>
            <w:rStyle w:val="a4"/>
            <w:i/>
            <w:iCs/>
          </w:rPr>
          <w:t>Закона</w:t>
        </w:r>
      </w:hyperlink>
      <w:r>
        <w:rPr>
          <w:rStyle w:val="s3"/>
        </w:rPr>
        <w:t xml:space="preserve"> РК от 27.06.22 г. № 129-VII (</w:t>
      </w:r>
      <w:hyperlink r:id="rId498" w:anchor="sub_id=17010300" w:history="1">
        <w:r>
          <w:rPr>
            <w:rStyle w:val="a4"/>
            <w:i/>
            <w:iCs/>
          </w:rPr>
          <w:t>см. стар. ред.</w:t>
        </w:r>
      </w:hyperlink>
      <w:r>
        <w:rPr>
          <w:rStyle w:val="s3"/>
        </w:rPr>
        <w:t>)</w:t>
      </w:r>
    </w:p>
    <w:p w14:paraId="2CA6E2FD" w14:textId="77777777" w:rsidR="00FB6EA9" w:rsidRDefault="0069162E">
      <w:pPr>
        <w:pStyle w:val="pj"/>
      </w:pPr>
      <w:r>
        <w:t>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p w14:paraId="195ECC4B" w14:textId="77777777" w:rsidR="00FB6EA9" w:rsidRDefault="0069162E">
      <w:pPr>
        <w:pStyle w:val="pji"/>
      </w:pPr>
      <w:r>
        <w:rPr>
          <w:rStyle w:val="s3"/>
        </w:rPr>
        <w:t xml:space="preserve">В пункт 4 внесены изменения в соответствии с </w:t>
      </w:r>
      <w:hyperlink r:id="rId499" w:anchor="sub_id=171" w:history="1">
        <w:r>
          <w:rPr>
            <w:rStyle w:val="a4"/>
            <w:i/>
            <w:iCs/>
          </w:rPr>
          <w:t>Законом</w:t>
        </w:r>
      </w:hyperlink>
      <w:r>
        <w:rPr>
          <w:rStyle w:val="s3"/>
        </w:rPr>
        <w:t xml:space="preserve"> РК от 04.07.13 г. № 132-V (</w:t>
      </w:r>
      <w:hyperlink r:id="rId500" w:anchor="sub_id=17010400" w:history="1">
        <w:r>
          <w:rPr>
            <w:rStyle w:val="a4"/>
            <w:i/>
            <w:iCs/>
          </w:rPr>
          <w:t>см. стар. ред.</w:t>
        </w:r>
      </w:hyperlink>
      <w:r>
        <w:rPr>
          <w:rStyle w:val="s3"/>
        </w:rPr>
        <w:t>)</w:t>
      </w:r>
    </w:p>
    <w:p w14:paraId="64D01E8E" w14:textId="77777777" w:rsidR="00FB6EA9" w:rsidRDefault="0069162E">
      <w:pPr>
        <w:pStyle w:val="pj"/>
      </w:pPr>
      <w:r>
        <w:rPr>
          <w:rStyle w:val="s0"/>
        </w:rPr>
        <w:t>4. Лица, владеющие на праве собственности или иных законных основаниях железнодорожными вокзалами, обеспечивают содержание и ремонт привокзальной территории.</w:t>
      </w:r>
    </w:p>
    <w:p w14:paraId="1F31081A" w14:textId="77777777" w:rsidR="00FB6EA9" w:rsidRDefault="0069162E">
      <w:pPr>
        <w:pStyle w:val="pj"/>
      </w:pPr>
      <w:r>
        <w:rPr>
          <w:rStyle w:val="s0"/>
        </w:rPr>
        <w:t>5. Вокзальные сооружения, предназначенные для обслуживания населения, должны содержаться в исправном техническом состоянии.</w:t>
      </w:r>
    </w:p>
    <w:p w14:paraId="3710911B" w14:textId="77777777" w:rsidR="00FB6EA9" w:rsidRDefault="0069162E">
      <w:pPr>
        <w:pStyle w:val="pj"/>
      </w:pPr>
      <w:r>
        <w:rPr>
          <w:rStyle w:val="s0"/>
        </w:rPr>
        <w:t>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p w14:paraId="119B937A" w14:textId="77777777" w:rsidR="00FB6EA9" w:rsidRDefault="0069162E">
      <w:pPr>
        <w:pStyle w:val="pj"/>
      </w:pPr>
      <w:r>
        <w:rPr>
          <w:rStyle w:val="s0"/>
        </w:rPr>
        <w:t>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p w14:paraId="18755A8F" w14:textId="77777777" w:rsidR="00FB6EA9" w:rsidRDefault="0069162E">
      <w:pPr>
        <w:pStyle w:val="pji"/>
      </w:pPr>
      <w:r>
        <w:t> </w:t>
      </w:r>
      <w:r>
        <w:rPr>
          <w:rStyle w:val="s3"/>
        </w:rPr>
        <w:t xml:space="preserve"> См. </w:t>
      </w:r>
      <w:hyperlink r:id="rId501" w:anchor="sub_id=100" w:history="1">
        <w:r>
          <w:rPr>
            <w:rStyle w:val="a4"/>
            <w:i/>
            <w:iCs/>
          </w:rPr>
          <w:t>Правила</w:t>
        </w:r>
      </w:hyperlink>
      <w:r>
        <w:rPr>
          <w:rStyle w:val="s3"/>
        </w:rPr>
        <w:t xml:space="preserve"> организации деятельности железнодорожных вокзалов</w:t>
      </w:r>
    </w:p>
    <w:p w14:paraId="691FCC01" w14:textId="77777777" w:rsidR="00FB6EA9" w:rsidRDefault="0069162E">
      <w:pPr>
        <w:pStyle w:val="pj"/>
      </w:pPr>
      <w:r>
        <w:t> </w:t>
      </w:r>
    </w:p>
    <w:p w14:paraId="03E23B14" w14:textId="77777777" w:rsidR="00FB6EA9" w:rsidRDefault="0069162E">
      <w:pPr>
        <w:pStyle w:val="pji"/>
      </w:pPr>
      <w:bookmarkStart w:id="27" w:name="SUB17020000"/>
      <w:bookmarkEnd w:id="27"/>
      <w:r>
        <w:rPr>
          <w:rStyle w:val="s3"/>
        </w:rPr>
        <w:t xml:space="preserve">Глава 2 дополнена статьей 17-2 в соответствии с </w:t>
      </w:r>
      <w:hyperlink r:id="rId502" w:anchor="sub_id=1000" w:history="1">
        <w:r>
          <w:rPr>
            <w:rStyle w:val="a4"/>
            <w:i/>
            <w:iCs/>
          </w:rPr>
          <w:t>Законом</w:t>
        </w:r>
      </w:hyperlink>
      <w:r>
        <w:rPr>
          <w:rStyle w:val="s3"/>
        </w:rPr>
        <w:t xml:space="preserve"> РК от 03.12.15 г. № 433-V; изложена в редакции </w:t>
      </w:r>
      <w:hyperlink r:id="rId503" w:anchor="sub_id=1702" w:history="1">
        <w:r>
          <w:rPr>
            <w:rStyle w:val="a4"/>
            <w:i/>
            <w:iCs/>
          </w:rPr>
          <w:t>Закона</w:t>
        </w:r>
      </w:hyperlink>
      <w:r>
        <w:rPr>
          <w:rStyle w:val="s3"/>
        </w:rPr>
        <w:t xml:space="preserve"> РК от 27.06.22 г. № 129-VII (</w:t>
      </w:r>
      <w:hyperlink r:id="rId504" w:anchor="sub_id=17020000" w:history="1">
        <w:r>
          <w:rPr>
            <w:rStyle w:val="a4"/>
            <w:i/>
            <w:iCs/>
          </w:rPr>
          <w:t>см. стар. ред.</w:t>
        </w:r>
      </w:hyperlink>
      <w:r>
        <w:rPr>
          <w:rStyle w:val="s3"/>
        </w:rPr>
        <w:t>)</w:t>
      </w:r>
    </w:p>
    <w:p w14:paraId="19011348" w14:textId="77777777" w:rsidR="00FB6EA9" w:rsidRDefault="0069162E">
      <w:pPr>
        <w:pStyle w:val="pj"/>
        <w:ind w:left="1200" w:hanging="800"/>
      </w:pPr>
      <w:r>
        <w:rPr>
          <w:rStyle w:val="s1"/>
        </w:rPr>
        <w:t>Статья 17-2. Доступность услуг в сфере железнодорожного транспорта для лиц с инвалидностью</w:t>
      </w:r>
    </w:p>
    <w:p w14:paraId="594D80A7" w14:textId="77777777" w:rsidR="00FB6EA9" w:rsidRDefault="0069162E">
      <w:pPr>
        <w:pStyle w:val="pj"/>
      </w:pPr>
      <w:r>
        <w:t>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p w14:paraId="0D4D7C29" w14:textId="77777777" w:rsidR="00FB6EA9" w:rsidRDefault="0069162E">
      <w:pPr>
        <w:pStyle w:val="pj"/>
      </w:pPr>
      <w:r>
        <w:t>1) выделение мест с установкой специальных дорожных знаков для парковки автотранспортных средств лиц с инвалидностью;</w:t>
      </w:r>
    </w:p>
    <w:p w14:paraId="70A0DD2D" w14:textId="77777777" w:rsidR="00FB6EA9" w:rsidRDefault="0069162E">
      <w:pPr>
        <w:pStyle w:val="pj"/>
      </w:pPr>
      <w:r>
        <w:t>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p w14:paraId="6651EE99" w14:textId="77777777" w:rsidR="00FB6EA9" w:rsidRDefault="0069162E">
      <w:pPr>
        <w:pStyle w:val="pj"/>
      </w:pPr>
      <w:r>
        <w:t>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p w14:paraId="703B491B" w14:textId="77777777" w:rsidR="00FB6EA9" w:rsidRDefault="0069162E">
      <w:pPr>
        <w:pStyle w:val="pj"/>
      </w:pPr>
      <w:r>
        <w:t>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p w14:paraId="2D7095BC" w14:textId="77777777" w:rsidR="00FB6EA9" w:rsidRDefault="0069162E">
      <w:pPr>
        <w:pStyle w:val="pj"/>
      </w:pPr>
      <w:r>
        <w:t>5) оборудование общественных туалетов кабинами для лиц, передвигающихся на креслах-колясках;</w:t>
      </w:r>
    </w:p>
    <w:p w14:paraId="532D09C3" w14:textId="77777777" w:rsidR="00FB6EA9" w:rsidRDefault="0069162E">
      <w:pPr>
        <w:pStyle w:val="pj"/>
      </w:pPr>
      <w:r>
        <w:t>6) установление специализированных таксофонов для лиц, передвигающихся на креслах-колясках.</w:t>
      </w:r>
    </w:p>
    <w:p w14:paraId="01DC6E16" w14:textId="77777777" w:rsidR="00FB6EA9" w:rsidRDefault="0069162E">
      <w:pPr>
        <w:pStyle w:val="pj"/>
      </w:pPr>
      <w:r>
        <w:t>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p w14:paraId="0077F938" w14:textId="77777777" w:rsidR="00FB6EA9" w:rsidRDefault="0069162E">
      <w:pPr>
        <w:pStyle w:val="pj"/>
      </w:pPr>
      <w:r>
        <w:t> </w:t>
      </w:r>
    </w:p>
    <w:p w14:paraId="15A087CE" w14:textId="77777777" w:rsidR="00FB6EA9" w:rsidRDefault="0069162E">
      <w:pPr>
        <w:pStyle w:val="pj"/>
      </w:pPr>
      <w:r>
        <w:t> </w:t>
      </w:r>
    </w:p>
    <w:p w14:paraId="4A86A59F" w14:textId="77777777" w:rsidR="00FB6EA9" w:rsidRDefault="0069162E">
      <w:pPr>
        <w:pStyle w:val="pc"/>
      </w:pPr>
      <w:bookmarkStart w:id="28" w:name="SUB180000"/>
      <w:bookmarkEnd w:id="28"/>
      <w:r>
        <w:rPr>
          <w:rStyle w:val="s1"/>
        </w:rPr>
        <w:t>Глава 3. Земли и охранные зоны для нужд железнодорожного</w:t>
      </w:r>
      <w:r>
        <w:t xml:space="preserve"> </w:t>
      </w:r>
      <w:r>
        <w:rPr>
          <w:rStyle w:val="s1"/>
        </w:rPr>
        <w:t>транспорта</w:t>
      </w:r>
    </w:p>
    <w:p w14:paraId="2A8CAFE4" w14:textId="77777777" w:rsidR="00FB6EA9" w:rsidRDefault="0069162E">
      <w:pPr>
        <w:pStyle w:val="pc"/>
      </w:pPr>
      <w:r>
        <w:t> </w:t>
      </w:r>
    </w:p>
    <w:p w14:paraId="724495CB" w14:textId="77777777" w:rsidR="00FB6EA9" w:rsidRDefault="0069162E">
      <w:pPr>
        <w:pStyle w:val="pj"/>
      </w:pPr>
      <w:r>
        <w:rPr>
          <w:rStyle w:val="s1"/>
        </w:rPr>
        <w:t>Статья 18. Земли для нужд железнодорожного транспорта</w:t>
      </w:r>
    </w:p>
    <w:p w14:paraId="4C337007" w14:textId="77777777" w:rsidR="00FB6EA9" w:rsidRDefault="0069162E">
      <w:pPr>
        <w:pStyle w:val="pj"/>
      </w:pPr>
      <w:r>
        <w:t>1. Землями для нужд железнодорожного транспорта являются земли, предоставленные перевозчику или участнику перевозочного процесса в землепользование или собственность для осуществления возложенных на них задач.</w:t>
      </w:r>
    </w:p>
    <w:p w14:paraId="6C5D89F1" w14:textId="77777777" w:rsidR="00FB6EA9" w:rsidRDefault="0069162E">
      <w:pPr>
        <w:pStyle w:val="pj"/>
      </w:pPr>
      <w:r>
        <w:t>2. К землям для нужд железнодорожного транспорта относятся земли, отведенные под железнодорожные пути и технологически связанные с ними строения и сооружения:</w:t>
      </w:r>
    </w:p>
    <w:p w14:paraId="5B81D4BD" w14:textId="77777777" w:rsidR="00FB6EA9" w:rsidRDefault="0069162E">
      <w:pPr>
        <w:pStyle w:val="pj"/>
      </w:pPr>
      <w:r>
        <w:t>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w:t>
      </w:r>
    </w:p>
    <w:p w14:paraId="1ECB4FF9" w14:textId="77777777" w:rsidR="00FB6EA9" w:rsidRDefault="0069162E">
      <w:pPr>
        <w:pStyle w:val="pj"/>
      </w:pPr>
      <w:r>
        <w:t>2) подъездные пути;</w:t>
      </w:r>
    </w:p>
    <w:p w14:paraId="78C7B9DA" w14:textId="77777777" w:rsidR="00FB6EA9" w:rsidRDefault="0069162E">
      <w:pPr>
        <w:pStyle w:val="pj"/>
      </w:pPr>
      <w:r>
        <w:t>3) железнодорожные станции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w:t>
      </w:r>
    </w:p>
    <w:p w14:paraId="2131DB74" w14:textId="77777777" w:rsidR="00FB6EA9" w:rsidRDefault="0069162E">
      <w:pPr>
        <w:pStyle w:val="pji"/>
      </w:pPr>
      <w:r>
        <w:rPr>
          <w:rStyle w:val="s3"/>
        </w:rPr>
        <w:t xml:space="preserve">Пункт дополнен подпунктом 4 в соответствии с </w:t>
      </w:r>
      <w:hyperlink r:id="rId505" w:anchor="sub_id=618" w:history="1">
        <w:r>
          <w:rPr>
            <w:rStyle w:val="a4"/>
            <w:i/>
            <w:iCs/>
          </w:rPr>
          <w:t>Законом</w:t>
        </w:r>
      </w:hyperlink>
      <w:r>
        <w:rPr>
          <w:rStyle w:val="s3"/>
        </w:rPr>
        <w:t xml:space="preserve"> РК от 05.07.08 г. № 66-IV</w:t>
      </w:r>
    </w:p>
    <w:p w14:paraId="10BCC357" w14:textId="77777777" w:rsidR="00FB6EA9" w:rsidRDefault="0069162E">
      <w:pPr>
        <w:pStyle w:val="pj"/>
      </w:pPr>
      <w:r>
        <w:rPr>
          <w:rStyle w:val="s0"/>
        </w:rPr>
        <w:t>4) полосы отвода и охранные зоны железных дорог;</w:t>
      </w:r>
    </w:p>
    <w:p w14:paraId="349E9E0C" w14:textId="77777777" w:rsidR="00FB6EA9" w:rsidRDefault="0069162E">
      <w:pPr>
        <w:pStyle w:val="pji"/>
      </w:pPr>
      <w:r>
        <w:rPr>
          <w:rStyle w:val="s3"/>
        </w:rPr>
        <w:t xml:space="preserve">Пункт дополнен подпунктом 5 в соответствии с </w:t>
      </w:r>
      <w:hyperlink r:id="rId506" w:anchor="sub_id=618" w:history="1">
        <w:r>
          <w:rPr>
            <w:rStyle w:val="a4"/>
            <w:i/>
            <w:iCs/>
          </w:rPr>
          <w:t>Законом</w:t>
        </w:r>
      </w:hyperlink>
      <w:r>
        <w:rPr>
          <w:rStyle w:val="s3"/>
        </w:rPr>
        <w:t xml:space="preserve"> РК от 05.07.08 г. № 66-IV; изложен в редакции </w:t>
      </w:r>
      <w:hyperlink r:id="rId507" w:anchor="sub_id=18" w:history="1">
        <w:r>
          <w:rPr>
            <w:rStyle w:val="a4"/>
            <w:i/>
            <w:iCs/>
          </w:rPr>
          <w:t>Закона</w:t>
        </w:r>
      </w:hyperlink>
      <w:r>
        <w:rPr>
          <w:rStyle w:val="s3"/>
        </w:rPr>
        <w:t xml:space="preserve"> РК от 31.10.15 г. № 380-V (</w:t>
      </w:r>
      <w:hyperlink r:id="rId508" w:anchor="sub_id=180200" w:history="1">
        <w:r>
          <w:rPr>
            <w:rStyle w:val="a4"/>
            <w:i/>
            <w:iCs/>
          </w:rPr>
          <w:t>см. стар. ред.</w:t>
        </w:r>
      </w:hyperlink>
      <w:r>
        <w:rPr>
          <w:rStyle w:val="s3"/>
        </w:rPr>
        <w:t xml:space="preserve">); </w:t>
      </w:r>
      <w:hyperlink r:id="rId509" w:anchor="sub_id=1718" w:history="1">
        <w:r>
          <w:rPr>
            <w:rStyle w:val="a4"/>
            <w:i/>
            <w:iCs/>
          </w:rPr>
          <w:t>Закона</w:t>
        </w:r>
      </w:hyperlink>
      <w:r>
        <w:rPr>
          <w:rStyle w:val="s3"/>
        </w:rPr>
        <w:t xml:space="preserve"> РК от 15.03.25 г. № 172-VIII (введен в действие с 1 января 2025 г.) (</w:t>
      </w:r>
      <w:hyperlink r:id="rId510" w:anchor="sub_id=180205" w:history="1">
        <w:r>
          <w:rPr>
            <w:rStyle w:val="a4"/>
            <w:i/>
            <w:iCs/>
          </w:rPr>
          <w:t>см. стар. ред.</w:t>
        </w:r>
      </w:hyperlink>
      <w:r>
        <w:rPr>
          <w:rStyle w:val="s3"/>
        </w:rPr>
        <w:t>)</w:t>
      </w:r>
    </w:p>
    <w:p w14:paraId="44220A1A" w14:textId="77777777" w:rsidR="00FB6EA9" w:rsidRDefault="0069162E">
      <w:pPr>
        <w:pStyle w:val="pj"/>
      </w:pPr>
      <w:r>
        <w:t>5) железнодорожные пути и объекты железнодорожного транспорта по договорам государственно-частного партнерства.</w:t>
      </w:r>
    </w:p>
    <w:p w14:paraId="68EA55D1" w14:textId="77777777" w:rsidR="00FB6EA9" w:rsidRDefault="0069162E">
      <w:pPr>
        <w:pStyle w:val="pj"/>
      </w:pPr>
      <w:r>
        <w:t>3. Земли для нужд железнодорожного транспорта должны соответствовать градостроительным и экологическим требованиям, устанавливаемым уполномоченными государственными органами, санитарным и иным нормам в соответствии с законодательством Республики Казахстан.</w:t>
      </w:r>
    </w:p>
    <w:p w14:paraId="00EB32FB" w14:textId="77777777" w:rsidR="00FB6EA9" w:rsidRDefault="0069162E">
      <w:pPr>
        <w:pStyle w:val="pj"/>
      </w:pPr>
      <w:r>
        <w:rPr>
          <w:rStyle w:val="s0"/>
        </w:rPr>
        <w:t xml:space="preserve">4. Участники перевозочного процесса несут ответственность за вред, причиненный по их вине окружающей среде, а также за ненадлежащее содержание земель для нужд железнодорожного транспорта в соответствии с </w:t>
      </w:r>
      <w:hyperlink r:id="rId511" w:history="1">
        <w:r>
          <w:rPr>
            <w:rStyle w:val="a4"/>
          </w:rPr>
          <w:t>законодательными актами</w:t>
        </w:r>
      </w:hyperlink>
      <w:r>
        <w:rPr>
          <w:rStyle w:val="s0"/>
        </w:rPr>
        <w:t xml:space="preserve"> Республики Казахстан.</w:t>
      </w:r>
    </w:p>
    <w:p w14:paraId="5A0F8AEB" w14:textId="77777777" w:rsidR="00FB6EA9" w:rsidRDefault="0069162E">
      <w:pPr>
        <w:pStyle w:val="pj"/>
      </w:pPr>
      <w:r>
        <w:rPr>
          <w:rStyle w:val="s0"/>
        </w:rPr>
        <w:t> </w:t>
      </w:r>
    </w:p>
    <w:p w14:paraId="21513B02" w14:textId="77777777" w:rsidR="00FB6EA9" w:rsidRDefault="0069162E">
      <w:pPr>
        <w:pStyle w:val="pj"/>
        <w:ind w:left="1200" w:hanging="800"/>
      </w:pPr>
      <w:bookmarkStart w:id="29" w:name="SUB190000"/>
      <w:bookmarkEnd w:id="29"/>
      <w:r>
        <w:rPr>
          <w:rStyle w:val="s1"/>
        </w:rPr>
        <w:t>Статья 19. Порядок выделения и использования земель для нужд железнодорожного транспорта</w:t>
      </w:r>
    </w:p>
    <w:p w14:paraId="44516E4E" w14:textId="77777777" w:rsidR="00FB6EA9" w:rsidRDefault="0069162E">
      <w:pPr>
        <w:pStyle w:val="pj"/>
      </w:pPr>
      <w:r>
        <w:t xml:space="preserve">1. Предоставление земельных участков осуществляется в соответствии с </w:t>
      </w:r>
      <w:hyperlink r:id="rId512" w:anchor="sub_id=1140000" w:history="1">
        <w:r>
          <w:rPr>
            <w:rStyle w:val="a4"/>
          </w:rPr>
          <w:t>законодательством</w:t>
        </w:r>
      </w:hyperlink>
      <w:r>
        <w:t xml:space="preserve"> Республики Казахстан.</w:t>
      </w:r>
    </w:p>
    <w:p w14:paraId="0301711E" w14:textId="77777777" w:rsidR="00FB6EA9" w:rsidRDefault="0069162E">
      <w:pPr>
        <w:pStyle w:val="pj"/>
      </w:pPr>
      <w:r>
        <w:t>2. Земельные участки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по согласованию с уполномоченным органом.</w:t>
      </w:r>
    </w:p>
    <w:p w14:paraId="695D4A03" w14:textId="77777777" w:rsidR="00FB6EA9" w:rsidRDefault="0069162E">
      <w:pPr>
        <w:pStyle w:val="pj"/>
      </w:pPr>
      <w:r>
        <w:rPr>
          <w:rStyle w:val="s0"/>
        </w:rPr>
        <w:t xml:space="preserve">3. Порядок использования земель для нужд железнодорожного транспорта в полосе отвода определяется уполномоченным органом в соответствии с земельным </w:t>
      </w:r>
      <w:hyperlink r:id="rId513" w:history="1">
        <w:r>
          <w:rPr>
            <w:rStyle w:val="a4"/>
          </w:rPr>
          <w:t>законодательством</w:t>
        </w:r>
      </w:hyperlink>
      <w:r>
        <w:rPr>
          <w:rStyle w:val="s0"/>
        </w:rPr>
        <w:t xml:space="preserve"> Республики Казахстан.</w:t>
      </w:r>
    </w:p>
    <w:p w14:paraId="3AED452F" w14:textId="77777777" w:rsidR="00FB6EA9" w:rsidRDefault="0069162E">
      <w:pPr>
        <w:pStyle w:val="pj"/>
      </w:pPr>
      <w:r>
        <w:rPr>
          <w:rStyle w:val="s0"/>
        </w:rPr>
        <w:t> </w:t>
      </w:r>
    </w:p>
    <w:p w14:paraId="3B8402BA" w14:textId="77777777" w:rsidR="00FB6EA9" w:rsidRDefault="0069162E">
      <w:pPr>
        <w:pStyle w:val="pj"/>
      </w:pPr>
      <w:bookmarkStart w:id="30" w:name="SUB200000"/>
      <w:bookmarkEnd w:id="30"/>
      <w:r>
        <w:rPr>
          <w:rStyle w:val="s1"/>
        </w:rPr>
        <w:t>Статья 20. Охранные зоны железнодорожного транспорта</w:t>
      </w:r>
    </w:p>
    <w:p w14:paraId="52696D90" w14:textId="77777777" w:rsidR="00FB6EA9" w:rsidRDefault="0069162E">
      <w:pPr>
        <w:pStyle w:val="pj"/>
      </w:pPr>
      <w:r>
        <w:t>1.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w:t>
      </w:r>
    </w:p>
    <w:p w14:paraId="319D1EE8" w14:textId="77777777" w:rsidR="00FB6EA9" w:rsidRDefault="0069162E">
      <w:pPr>
        <w:pStyle w:val="pj"/>
      </w:pPr>
      <w:r>
        <w:t>2. В охранные зоны железнодорожного транспорта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p w14:paraId="73B76BD7" w14:textId="77777777" w:rsidR="00FB6EA9" w:rsidRDefault="0069162E">
      <w:pPr>
        <w:pStyle w:val="pj"/>
      </w:pPr>
      <w:r>
        <w:rPr>
          <w:rStyle w:val="s0"/>
        </w:rPr>
        <w:t>3.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w:t>
      </w:r>
    </w:p>
    <w:p w14:paraId="5EB114D5" w14:textId="77777777" w:rsidR="00FB6EA9" w:rsidRDefault="0069162E">
      <w:pPr>
        <w:pStyle w:val="pj"/>
      </w:pPr>
      <w:r>
        <w:rPr>
          <w:rStyle w:val="s0"/>
        </w:rPr>
        <w:t> </w:t>
      </w:r>
    </w:p>
    <w:p w14:paraId="4A7927CA" w14:textId="77777777" w:rsidR="00FB6EA9" w:rsidRDefault="0069162E">
      <w:pPr>
        <w:pStyle w:val="pj"/>
      </w:pPr>
      <w:bookmarkStart w:id="31" w:name="SUB210000"/>
      <w:bookmarkEnd w:id="31"/>
      <w:r>
        <w:rPr>
          <w:rStyle w:val="s1"/>
        </w:rPr>
        <w:t>Статья 21. Ограничения пользования землями в охранных зонах</w:t>
      </w:r>
    </w:p>
    <w:p w14:paraId="24F84641" w14:textId="77777777" w:rsidR="00FB6EA9" w:rsidRDefault="0069162E">
      <w:pPr>
        <w:pStyle w:val="pj"/>
      </w:pPr>
      <w:r>
        <w:t>1. В охранных зонах железнодорожного транспорта запрещается:</w:t>
      </w:r>
    </w:p>
    <w:p w14:paraId="63ABE53B" w14:textId="77777777" w:rsidR="00FB6EA9" w:rsidRDefault="0069162E">
      <w:pPr>
        <w:pStyle w:val="pj"/>
      </w:pPr>
      <w:r>
        <w:t>1) производить строительные, монтажные и горные работы постоянного и временного характера без письменного согласия собственника или пользователя прилегающего участка земли для нужд железнодорожного транспорта;</w:t>
      </w:r>
    </w:p>
    <w:p w14:paraId="5485FC6C" w14:textId="77777777" w:rsidR="00FB6EA9" w:rsidRDefault="0069162E">
      <w:pPr>
        <w:pStyle w:val="pj"/>
      </w:pPr>
      <w:r>
        <w:t>2) вести рубки леса и нарушать растительный покров способами, которые могут привести к образованию оползней, осыпей, селевых потоков, оврагов, возникновению подвижных песков, снежных заносов, лавин и иным подобным последствиям.</w:t>
      </w:r>
    </w:p>
    <w:p w14:paraId="33319BF8" w14:textId="77777777" w:rsidR="00FB6EA9" w:rsidRDefault="0069162E">
      <w:pPr>
        <w:pStyle w:val="pj"/>
      </w:pPr>
      <w:r>
        <w:t>2. За нарушение режима пользования землями в охранных зонах железнодорожного транспорта собственники и пользователи земель охранных зон несут ответственность, установленную законодательными актами Республики Казахстан.</w:t>
      </w:r>
    </w:p>
    <w:p w14:paraId="11393FAE" w14:textId="77777777" w:rsidR="00FB6EA9" w:rsidRDefault="0069162E">
      <w:pPr>
        <w:pStyle w:val="pji"/>
      </w:pPr>
      <w:r>
        <w:rPr>
          <w:rStyle w:val="s3"/>
        </w:rPr>
        <w:t xml:space="preserve">См. также </w:t>
      </w:r>
      <w:hyperlink r:id="rId514" w:anchor="sub_id=300" w:history="1">
        <w:r>
          <w:rPr>
            <w:rStyle w:val="a4"/>
            <w:i/>
            <w:iCs/>
          </w:rPr>
          <w:t>Правила</w:t>
        </w:r>
      </w:hyperlink>
      <w:r>
        <w:rPr>
          <w:rStyle w:val="s3"/>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w:t>
      </w:r>
    </w:p>
    <w:p w14:paraId="5C4CADBB" w14:textId="77777777" w:rsidR="00FB6EA9" w:rsidRDefault="0069162E">
      <w:pPr>
        <w:pStyle w:val="pj"/>
      </w:pPr>
      <w:r>
        <w:t> </w:t>
      </w:r>
    </w:p>
    <w:p w14:paraId="04B1CFA1" w14:textId="77777777" w:rsidR="00FB6EA9" w:rsidRDefault="0069162E">
      <w:pPr>
        <w:pStyle w:val="pj"/>
      </w:pPr>
      <w:r>
        <w:t> </w:t>
      </w:r>
    </w:p>
    <w:p w14:paraId="34770E28" w14:textId="77777777" w:rsidR="00FB6EA9" w:rsidRDefault="0069162E">
      <w:pPr>
        <w:pStyle w:val="pc"/>
      </w:pPr>
      <w:bookmarkStart w:id="32" w:name="SUB220000"/>
      <w:bookmarkEnd w:id="32"/>
      <w:r>
        <w:rPr>
          <w:rStyle w:val="s1"/>
        </w:rPr>
        <w:t>Глава 4. Особенности регулирования трудовых отношений работников</w:t>
      </w:r>
    </w:p>
    <w:p w14:paraId="5666F6FC" w14:textId="77777777" w:rsidR="00FB6EA9" w:rsidRDefault="0069162E">
      <w:pPr>
        <w:pStyle w:val="pc"/>
      </w:pPr>
      <w:r>
        <w:rPr>
          <w:rStyle w:val="s1"/>
        </w:rPr>
        <w:t>железнодорожного транспорта</w:t>
      </w:r>
    </w:p>
    <w:p w14:paraId="471E1550" w14:textId="77777777" w:rsidR="00FB6EA9" w:rsidRDefault="0069162E">
      <w:pPr>
        <w:pStyle w:val="pc"/>
      </w:pPr>
      <w:r>
        <w:t> </w:t>
      </w:r>
    </w:p>
    <w:p w14:paraId="682469E3" w14:textId="77777777" w:rsidR="00FB6EA9" w:rsidRDefault="0069162E">
      <w:pPr>
        <w:pStyle w:val="pj"/>
      </w:pPr>
      <w:r>
        <w:rPr>
          <w:rStyle w:val="s1"/>
        </w:rPr>
        <w:t>Статья 22. Особенности регулирования трудовых отношений работников железнодорожного транспорта</w:t>
      </w:r>
    </w:p>
    <w:p w14:paraId="57FF22C6" w14:textId="77777777" w:rsidR="00FB6EA9" w:rsidRDefault="0069162E">
      <w:pPr>
        <w:pStyle w:val="pji"/>
      </w:pPr>
      <w:r>
        <w:rPr>
          <w:rStyle w:val="s3"/>
        </w:rPr>
        <w:t xml:space="preserve">В пункт 1 внесены изменения в соответствии с </w:t>
      </w:r>
      <w:hyperlink r:id="rId515" w:anchor="sub_id=4100" w:history="1">
        <w:r>
          <w:rPr>
            <w:rStyle w:val="a4"/>
            <w:i/>
            <w:iCs/>
          </w:rPr>
          <w:t>Законом</w:t>
        </w:r>
      </w:hyperlink>
      <w:r>
        <w:rPr>
          <w:rStyle w:val="s3"/>
        </w:rPr>
        <w:t xml:space="preserve"> РК от 15.05.07 г. № 253-III (</w:t>
      </w:r>
      <w:hyperlink r:id="rId516" w:anchor="sub_id=220000" w:history="1">
        <w:r>
          <w:rPr>
            <w:rStyle w:val="a4"/>
            <w:i/>
            <w:iCs/>
          </w:rPr>
          <w:t>см. стар. ред.</w:t>
        </w:r>
      </w:hyperlink>
      <w:r>
        <w:rPr>
          <w:rStyle w:val="s3"/>
        </w:rPr>
        <w:t>)</w:t>
      </w:r>
    </w:p>
    <w:p w14:paraId="71E5E2B0" w14:textId="77777777" w:rsidR="00FB6EA9" w:rsidRDefault="0069162E">
      <w:pPr>
        <w:pStyle w:val="pj"/>
      </w:pPr>
      <w:r>
        <w:t xml:space="preserve">1. Трудовые отношения работников железнодорожного транспорта регулируются </w:t>
      </w:r>
      <w:hyperlink r:id="rId517" w:history="1">
        <w:r>
          <w:rPr>
            <w:rStyle w:val="a4"/>
          </w:rPr>
          <w:t>трудовым</w:t>
        </w:r>
      </w:hyperlink>
      <w:r>
        <w:rPr>
          <w:rStyle w:val="s0"/>
        </w:rPr>
        <w:t xml:space="preserve"> законодательством Республики Казахстан</w:t>
      </w:r>
      <w:r>
        <w:t>, настоящим Законом, генеральным соглашением, отраслевыми (тарифными) соглашениями, трудовыми и коллективными договорами.</w:t>
      </w:r>
    </w:p>
    <w:p w14:paraId="1B367532" w14:textId="77777777" w:rsidR="00FB6EA9" w:rsidRDefault="0069162E">
      <w:pPr>
        <w:pStyle w:val="pj"/>
      </w:pPr>
      <w:r>
        <w:t>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w:t>
      </w:r>
    </w:p>
    <w:p w14:paraId="133AD15D" w14:textId="77777777" w:rsidR="00FB6EA9" w:rsidRDefault="0069162E">
      <w:pPr>
        <w:pStyle w:val="pji"/>
      </w:pPr>
      <w:r>
        <w:rPr>
          <w:rStyle w:val="s3"/>
        </w:rPr>
        <w:t xml:space="preserve">В пункт 3 внесены изменения в соответствии с </w:t>
      </w:r>
      <w:hyperlink r:id="rId518" w:anchor="sub_id=1316" w:history="1">
        <w:r>
          <w:rPr>
            <w:rStyle w:val="a4"/>
            <w:i/>
            <w:iCs/>
          </w:rPr>
          <w:t>Законом</w:t>
        </w:r>
      </w:hyperlink>
      <w:r>
        <w:rPr>
          <w:rStyle w:val="s3"/>
        </w:rPr>
        <w:t xml:space="preserve"> РК от 28.12.10 г. № 369-IV (</w:t>
      </w:r>
      <w:hyperlink r:id="rId519" w:anchor="sub_id=220300" w:history="1">
        <w:r>
          <w:rPr>
            <w:rStyle w:val="a4"/>
            <w:i/>
            <w:iCs/>
          </w:rPr>
          <w:t>см. стар. ред.</w:t>
        </w:r>
      </w:hyperlink>
      <w:r>
        <w:rPr>
          <w:rStyle w:val="s3"/>
        </w:rPr>
        <w:t>)</w:t>
      </w:r>
    </w:p>
    <w:p w14:paraId="527E9A3A" w14:textId="77777777" w:rsidR="00FB6EA9" w:rsidRDefault="0069162E">
      <w:pPr>
        <w:pStyle w:val="pj"/>
      </w:pPr>
      <w:r>
        <w:rPr>
          <w:rStyle w:val="s0"/>
        </w:rPr>
        <w:t xml:space="preserve">3. </w:t>
      </w:r>
      <w:hyperlink r:id="rId520" w:history="1">
        <w:r>
          <w:rPr>
            <w:rStyle w:val="a4"/>
          </w:rPr>
          <w:t>Особенности учета рабочего времени и времени отдыха работника железнодорожного транспорта, непосредственно связанного с движением поездов</w:t>
        </w:r>
      </w:hyperlink>
      <w:r>
        <w:rPr>
          <w:rStyle w:val="s0"/>
        </w:rPr>
        <w:t>, устанавливаются уполномоченным органом.</w:t>
      </w:r>
    </w:p>
    <w:p w14:paraId="5DEF7ACF" w14:textId="77777777" w:rsidR="00FB6EA9" w:rsidRDefault="0069162E">
      <w:pPr>
        <w:pStyle w:val="pj"/>
      </w:pPr>
      <w:r>
        <w:rPr>
          <w:rStyle w:val="s0"/>
        </w:rPr>
        <w:t> </w:t>
      </w:r>
    </w:p>
    <w:p w14:paraId="47474BF0" w14:textId="77777777" w:rsidR="00FB6EA9" w:rsidRDefault="0069162E">
      <w:pPr>
        <w:pStyle w:val="pj"/>
      </w:pPr>
      <w:bookmarkStart w:id="33" w:name="SUB230000"/>
      <w:bookmarkEnd w:id="33"/>
      <w:r>
        <w:rPr>
          <w:rStyle w:val="s1"/>
        </w:rPr>
        <w:t>Статья 23. Дополнительные основания отстранения от работы работника железнодорожного транспорта</w:t>
      </w:r>
    </w:p>
    <w:p w14:paraId="15390FE1" w14:textId="77777777" w:rsidR="00FB6EA9" w:rsidRDefault="0069162E">
      <w:pPr>
        <w:pStyle w:val="pji"/>
      </w:pPr>
      <w:r>
        <w:rPr>
          <w:rStyle w:val="s3"/>
        </w:rPr>
        <w:t xml:space="preserve">В пункт 1 внесены изменения в соответствии с </w:t>
      </w:r>
      <w:hyperlink r:id="rId521" w:anchor="sub_id=4102" w:history="1">
        <w:r>
          <w:rPr>
            <w:rStyle w:val="a4"/>
            <w:i/>
            <w:iCs/>
          </w:rPr>
          <w:t>Законом</w:t>
        </w:r>
      </w:hyperlink>
      <w:r>
        <w:rPr>
          <w:rStyle w:val="s3"/>
        </w:rPr>
        <w:t xml:space="preserve"> РК от 15.05.07 г. № 253-III (</w:t>
      </w:r>
      <w:hyperlink r:id="rId522" w:anchor="sub_id=230000" w:history="1">
        <w:r>
          <w:rPr>
            <w:rStyle w:val="a4"/>
            <w:i/>
            <w:iCs/>
          </w:rPr>
          <w:t>см. стар. ред.</w:t>
        </w:r>
      </w:hyperlink>
      <w:r>
        <w:rPr>
          <w:rStyle w:val="s3"/>
        </w:rPr>
        <w:t xml:space="preserve">); изложен в редакции </w:t>
      </w:r>
      <w:hyperlink r:id="rId523" w:anchor="sub_id=1323" w:history="1">
        <w:r>
          <w:rPr>
            <w:rStyle w:val="a4"/>
            <w:i/>
            <w:iCs/>
          </w:rPr>
          <w:t>Закона</w:t>
        </w:r>
      </w:hyperlink>
      <w:r>
        <w:rPr>
          <w:rStyle w:val="s3"/>
        </w:rPr>
        <w:t xml:space="preserve"> РК от 04.07.13 г. № 132-V (</w:t>
      </w:r>
      <w:hyperlink r:id="rId524" w:anchor="sub_id=230000" w:history="1">
        <w:r>
          <w:rPr>
            <w:rStyle w:val="a4"/>
            <w:i/>
            <w:iCs/>
          </w:rPr>
          <w:t>см. стар. ред.</w:t>
        </w:r>
      </w:hyperlink>
      <w:r>
        <w:rPr>
          <w:rStyle w:val="s3"/>
        </w:rPr>
        <w:t>)</w:t>
      </w:r>
    </w:p>
    <w:p w14:paraId="4922EE79" w14:textId="77777777" w:rsidR="00FB6EA9" w:rsidRDefault="0069162E">
      <w:pPr>
        <w:pStyle w:val="pj"/>
      </w:pPr>
      <w:r>
        <w:rPr>
          <w:rStyle w:val="s0"/>
        </w:rPr>
        <w:t xml:space="preserve">1. Помимо оснований, предусмотренных </w:t>
      </w:r>
      <w:hyperlink r:id="rId525" w:anchor="sub_id=480000" w:history="1">
        <w:r>
          <w:rPr>
            <w:rStyle w:val="a4"/>
          </w:rPr>
          <w:t>трудовым законодательством</w:t>
        </w:r>
      </w:hyperlink>
      <w:r>
        <w:rPr>
          <w:rStyle w:val="s0"/>
        </w:rPr>
        <w:t xml:space="preserve">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w:t>
      </w:r>
    </w:p>
    <w:p w14:paraId="5C237996" w14:textId="77777777" w:rsidR="00FB6EA9" w:rsidRDefault="0069162E">
      <w:pPr>
        <w:pStyle w:val="pj"/>
      </w:pPr>
      <w:r>
        <w:rPr>
          <w:rStyle w:val="s0"/>
        </w:rPr>
        <w:t>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14:paraId="57FC6355" w14:textId="77777777" w:rsidR="00FB6EA9" w:rsidRDefault="0069162E">
      <w:pPr>
        <w:pStyle w:val="pj"/>
      </w:pPr>
      <w:r>
        <w:rPr>
          <w:rStyle w:val="s0"/>
        </w:rPr>
        <w:t>2) нарушения режима рабочего времени.</w:t>
      </w:r>
    </w:p>
    <w:p w14:paraId="087B86AE" w14:textId="77777777" w:rsidR="00FB6EA9" w:rsidRDefault="0069162E">
      <w:pPr>
        <w:pStyle w:val="pj"/>
      </w:pPr>
      <w:r>
        <w:t>2. На период отстранения от работы заработная плата не сохраняется. Отстранение работника от работы может осуществляться на срок до выяснения причин, послуживших основанием для отстранения.</w:t>
      </w:r>
    </w:p>
    <w:p w14:paraId="05EA69AD" w14:textId="77777777" w:rsidR="00FB6EA9" w:rsidRDefault="0069162E">
      <w:pPr>
        <w:pStyle w:val="pj"/>
      </w:pPr>
      <w:r>
        <w:t> </w:t>
      </w:r>
    </w:p>
    <w:p w14:paraId="0CE4C8A0" w14:textId="77777777" w:rsidR="00FB6EA9" w:rsidRDefault="0069162E">
      <w:pPr>
        <w:pStyle w:val="pj"/>
      </w:pPr>
      <w:bookmarkStart w:id="34" w:name="SUB240000"/>
      <w:bookmarkEnd w:id="34"/>
      <w:r>
        <w:rPr>
          <w:rStyle w:val="s3"/>
        </w:rPr>
        <w:t xml:space="preserve">Статья 24 изложена в редакции </w:t>
      </w:r>
      <w:hyperlink r:id="rId526" w:anchor="sub_id=1902" w:history="1">
        <w:r>
          <w:rPr>
            <w:rStyle w:val="a4"/>
            <w:i/>
            <w:iCs/>
          </w:rPr>
          <w:t>Закона</w:t>
        </w:r>
      </w:hyperlink>
      <w:r>
        <w:rPr>
          <w:rStyle w:val="s3"/>
        </w:rPr>
        <w:t xml:space="preserve"> РК от 06.01.11 г. № 379-IV (</w:t>
      </w:r>
      <w:hyperlink r:id="rId527" w:anchor="sub_id=240000" w:history="1">
        <w:r>
          <w:rPr>
            <w:rStyle w:val="a4"/>
            <w:i/>
            <w:iCs/>
          </w:rPr>
          <w:t>см. стар. ред.</w:t>
        </w:r>
      </w:hyperlink>
      <w:r>
        <w:rPr>
          <w:rStyle w:val="s3"/>
        </w:rPr>
        <w:t>)</w:t>
      </w:r>
    </w:p>
    <w:p w14:paraId="3FF14D22" w14:textId="77777777" w:rsidR="00FB6EA9" w:rsidRDefault="0069162E">
      <w:pPr>
        <w:pStyle w:val="pj"/>
      </w:pPr>
      <w:r>
        <w:rPr>
          <w:rStyle w:val="s1"/>
        </w:rPr>
        <w:t>Статья 24. Форменная одежда (без погон) и знаки различия</w:t>
      </w:r>
    </w:p>
    <w:p w14:paraId="2728F53C" w14:textId="77777777" w:rsidR="00FB6EA9" w:rsidRDefault="0069162E">
      <w:pPr>
        <w:pStyle w:val="pj"/>
      </w:pPr>
      <w:r>
        <w:rPr>
          <w:rStyle w:val="s0"/>
        </w:rPr>
        <w:t>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p>
    <w:p w14:paraId="6954B724" w14:textId="77777777" w:rsidR="00FB6EA9" w:rsidRDefault="0069162E">
      <w:pPr>
        <w:pStyle w:val="pj"/>
      </w:pPr>
      <w:hyperlink r:id="rId528" w:history="1">
        <w:r>
          <w:rPr>
            <w:rStyle w:val="a4"/>
          </w:rPr>
          <w:t>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w:t>
        </w:r>
      </w:hyperlink>
      <w:r>
        <w:rPr>
          <w:rStyle w:val="s0"/>
        </w:rPr>
        <w:t xml:space="preserve"> утверждаются уполномоченным органом.</w:t>
      </w:r>
    </w:p>
    <w:p w14:paraId="7202D0B1" w14:textId="77777777" w:rsidR="00FB6EA9" w:rsidRDefault="0069162E">
      <w:pPr>
        <w:pStyle w:val="pj"/>
      </w:pPr>
      <w:r>
        <w:t> </w:t>
      </w:r>
    </w:p>
    <w:p w14:paraId="710D16BA" w14:textId="77777777" w:rsidR="00FB6EA9" w:rsidRDefault="0069162E">
      <w:pPr>
        <w:pStyle w:val="pj"/>
      </w:pPr>
      <w:bookmarkStart w:id="35" w:name="SUB250000"/>
      <w:bookmarkEnd w:id="35"/>
      <w:r>
        <w:rPr>
          <w:b/>
          <w:bCs/>
        </w:rPr>
        <w:t>Глава 5.</w:t>
      </w:r>
      <w:r>
        <w:t xml:space="preserve"> Исключена в соответствии с </w:t>
      </w:r>
      <w:hyperlink r:id="rId529" w:anchor="sub_id=500" w:history="1">
        <w:r>
          <w:rPr>
            <w:rStyle w:val="a4"/>
          </w:rPr>
          <w:t>Законом</w:t>
        </w:r>
      </w:hyperlink>
      <w:r>
        <w:t xml:space="preserve"> РК от 08.05.03 г. № 414-II </w:t>
      </w:r>
      <w:r>
        <w:rPr>
          <w:rStyle w:val="s3"/>
        </w:rPr>
        <w:t>(</w:t>
      </w:r>
      <w:hyperlink r:id="rId530" w:anchor="sub_id=250000" w:history="1">
        <w:r>
          <w:rPr>
            <w:rStyle w:val="a4"/>
            <w:i/>
            <w:iCs/>
          </w:rPr>
          <w:t>см. стар. ред.</w:t>
        </w:r>
      </w:hyperlink>
      <w:r>
        <w:rPr>
          <w:rStyle w:val="s3"/>
        </w:rPr>
        <w:t>)</w:t>
      </w:r>
    </w:p>
    <w:p w14:paraId="1E2DC44D" w14:textId="77777777" w:rsidR="00FB6EA9" w:rsidRDefault="0069162E">
      <w:pPr>
        <w:pStyle w:val="pj"/>
      </w:pPr>
      <w:r>
        <w:t> </w:t>
      </w:r>
    </w:p>
    <w:p w14:paraId="5CD072A5" w14:textId="77777777" w:rsidR="00FB6EA9" w:rsidRDefault="0069162E">
      <w:pPr>
        <w:pStyle w:val="pji"/>
      </w:pPr>
      <w:bookmarkStart w:id="36" w:name="SUB300000"/>
      <w:bookmarkEnd w:id="36"/>
      <w:r>
        <w:rPr>
          <w:rStyle w:val="s3"/>
        </w:rPr>
        <w:t xml:space="preserve">Заголовок главы 6 изложен в редакции </w:t>
      </w:r>
      <w:hyperlink r:id="rId531" w:anchor="sub_id=1730" w:history="1">
        <w:r>
          <w:rPr>
            <w:rStyle w:val="a4"/>
            <w:i/>
            <w:iCs/>
          </w:rPr>
          <w:t>Закона</w:t>
        </w:r>
      </w:hyperlink>
      <w:r>
        <w:rPr>
          <w:rStyle w:val="s3"/>
        </w:rPr>
        <w:t xml:space="preserve"> РК от 29.12.06 г. № 209-III (</w:t>
      </w:r>
      <w:hyperlink r:id="rId532" w:anchor="sub_id=300000" w:history="1">
        <w:r>
          <w:rPr>
            <w:rStyle w:val="a4"/>
            <w:i/>
            <w:iCs/>
          </w:rPr>
          <w:t>см. стар. ред.</w:t>
        </w:r>
      </w:hyperlink>
      <w:r>
        <w:rPr>
          <w:rStyle w:val="s3"/>
        </w:rPr>
        <w:t>)</w:t>
      </w:r>
    </w:p>
    <w:p w14:paraId="43CB1861" w14:textId="77777777" w:rsidR="00FB6EA9" w:rsidRDefault="0069162E">
      <w:pPr>
        <w:pStyle w:val="pc"/>
      </w:pPr>
      <w:r>
        <w:rPr>
          <w:rStyle w:val="s1"/>
        </w:rPr>
        <w:t>Глава 6. Общие требования безопасности в сфере железнодорожного транспорта</w:t>
      </w:r>
    </w:p>
    <w:p w14:paraId="6173256A" w14:textId="77777777" w:rsidR="00FB6EA9" w:rsidRDefault="0069162E">
      <w:pPr>
        <w:pStyle w:val="pc"/>
      </w:pPr>
      <w:r>
        <w:rPr>
          <w:rStyle w:val="s1"/>
        </w:rPr>
        <w:t> </w:t>
      </w:r>
    </w:p>
    <w:p w14:paraId="196F4E18" w14:textId="77777777" w:rsidR="00FB6EA9" w:rsidRDefault="0069162E">
      <w:pPr>
        <w:pStyle w:val="pji"/>
      </w:pPr>
      <w:r>
        <w:rPr>
          <w:rStyle w:val="s3"/>
        </w:rPr>
        <w:t xml:space="preserve">Статья 30 изложена в редакции </w:t>
      </w:r>
      <w:hyperlink r:id="rId533" w:anchor="sub_id=1730" w:history="1">
        <w:r>
          <w:rPr>
            <w:rStyle w:val="a4"/>
            <w:i/>
            <w:iCs/>
          </w:rPr>
          <w:t>Закона</w:t>
        </w:r>
      </w:hyperlink>
      <w:r>
        <w:rPr>
          <w:rStyle w:val="s3"/>
        </w:rPr>
        <w:t xml:space="preserve"> РК от 29.12.06 г. № 209-III (</w:t>
      </w:r>
      <w:hyperlink r:id="rId534" w:anchor="sub_id=300000" w:history="1">
        <w:r>
          <w:rPr>
            <w:rStyle w:val="a4"/>
            <w:i/>
            <w:iCs/>
          </w:rPr>
          <w:t>см. стар. ред.</w:t>
        </w:r>
      </w:hyperlink>
      <w:r>
        <w:rPr>
          <w:rStyle w:val="s3"/>
        </w:rPr>
        <w:t>)</w:t>
      </w:r>
    </w:p>
    <w:p w14:paraId="5E13A87D" w14:textId="77777777" w:rsidR="00FB6EA9" w:rsidRDefault="0069162E">
      <w:pPr>
        <w:pStyle w:val="pj"/>
      </w:pPr>
      <w:r>
        <w:rPr>
          <w:rStyle w:val="s1"/>
        </w:rPr>
        <w:t>Статья 30. Общие положения</w:t>
      </w:r>
    </w:p>
    <w:p w14:paraId="33339EF9" w14:textId="77777777" w:rsidR="00FB6EA9" w:rsidRDefault="0069162E">
      <w:pPr>
        <w:pStyle w:val="pj"/>
      </w:pPr>
      <w:r>
        <w:rPr>
          <w:rStyle w:val="s0"/>
        </w:rPr>
        <w:t>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w:t>
      </w:r>
    </w:p>
    <w:p w14:paraId="5E668EF2" w14:textId="77777777" w:rsidR="00FB6EA9" w:rsidRDefault="0069162E">
      <w:pPr>
        <w:pStyle w:val="pj"/>
      </w:pPr>
      <w:r>
        <w:rPr>
          <w:rStyle w:val="s0"/>
        </w:rPr>
        <w:t>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w:t>
      </w:r>
    </w:p>
    <w:p w14:paraId="1F86C79D" w14:textId="77777777" w:rsidR="00FB6EA9" w:rsidRDefault="0069162E">
      <w:pPr>
        <w:pStyle w:val="pji"/>
      </w:pPr>
      <w:r>
        <w:rPr>
          <w:rStyle w:val="s3"/>
        </w:rPr>
        <w:t xml:space="preserve">Статья дополнена пунктом 2-1 в соответствии с </w:t>
      </w:r>
      <w:hyperlink r:id="rId535" w:anchor="sub_id=30" w:history="1">
        <w:r>
          <w:rPr>
            <w:rStyle w:val="a4"/>
            <w:i/>
            <w:iCs/>
          </w:rPr>
          <w:t>Законом</w:t>
        </w:r>
      </w:hyperlink>
      <w:r>
        <w:rPr>
          <w:rStyle w:val="s3"/>
        </w:rPr>
        <w:t xml:space="preserve"> РК от 05.05.17 г. № 59-VI; внесены изменения в соответствии с </w:t>
      </w:r>
      <w:hyperlink r:id="rId536" w:anchor="sub_id=1130" w:history="1">
        <w:r>
          <w:rPr>
            <w:rStyle w:val="a4"/>
            <w:i/>
            <w:iCs/>
          </w:rPr>
          <w:t>Законом</w:t>
        </w:r>
      </w:hyperlink>
      <w:r>
        <w:rPr>
          <w:rStyle w:val="s3"/>
        </w:rPr>
        <w:t xml:space="preserve"> РК от 19.04.19 г. № 249-VI (</w:t>
      </w:r>
      <w:hyperlink r:id="rId537" w:anchor="sub_id=30020100" w:history="1">
        <w:r>
          <w:rPr>
            <w:rStyle w:val="a4"/>
            <w:i/>
            <w:iCs/>
          </w:rPr>
          <w:t>см. стар. ред.</w:t>
        </w:r>
      </w:hyperlink>
      <w:r>
        <w:rPr>
          <w:rStyle w:val="s3"/>
        </w:rPr>
        <w:t>)</w:t>
      </w:r>
    </w:p>
    <w:p w14:paraId="10A48284" w14:textId="77777777" w:rsidR="00FB6EA9" w:rsidRDefault="0069162E">
      <w:pPr>
        <w:pStyle w:val="pj"/>
      </w:pPr>
      <w:r>
        <w:t>2-1.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 станционных и подъездных путях уполномоченный орган и его территориальные подразделения.</w:t>
      </w:r>
    </w:p>
    <w:p w14:paraId="122FC970" w14:textId="77777777" w:rsidR="00FB6EA9" w:rsidRDefault="0069162E">
      <w:pPr>
        <w:pStyle w:val="pj"/>
      </w:pPr>
      <w:r>
        <w:t xml:space="preserve">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w:t>
      </w:r>
      <w:r>
        <w:rPr>
          <w:rStyle w:val="s0"/>
        </w:rPr>
        <w:t>Подробная информация о нарушениях безопасности движения предоставляется в письменной форме не позднее суток с момента происшествия.</w:t>
      </w:r>
    </w:p>
    <w:p w14:paraId="4E4F8C1A" w14:textId="77777777" w:rsidR="00FB6EA9" w:rsidRDefault="0069162E">
      <w:pPr>
        <w:pStyle w:val="pj"/>
      </w:pPr>
      <w:hyperlink r:id="rId538" w:history="1">
        <w:r>
          <w:rPr>
            <w:rStyle w:val="a4"/>
          </w:rPr>
          <w:t>Формы информации</w:t>
        </w:r>
      </w:hyperlink>
      <w:r>
        <w:rPr>
          <w:rStyle w:val="s0"/>
        </w:rPr>
        <w:t xml:space="preserve"> о нарушениях безопасности движения утверждаются уполномоченным органом.</w:t>
      </w:r>
    </w:p>
    <w:p w14:paraId="5CBEA70C" w14:textId="77777777" w:rsidR="00FB6EA9" w:rsidRDefault="0069162E">
      <w:pPr>
        <w:pStyle w:val="pji"/>
      </w:pPr>
      <w:r>
        <w:rPr>
          <w:rStyle w:val="s3"/>
        </w:rPr>
        <w:t xml:space="preserve">В пункт 3 внесены изменения в соответствии с </w:t>
      </w:r>
      <w:hyperlink r:id="rId539" w:anchor="sub_id=1317" w:history="1">
        <w:r>
          <w:rPr>
            <w:rStyle w:val="a4"/>
            <w:i/>
            <w:iCs/>
          </w:rPr>
          <w:t>Законом</w:t>
        </w:r>
      </w:hyperlink>
      <w:r>
        <w:rPr>
          <w:rStyle w:val="s3"/>
        </w:rPr>
        <w:t xml:space="preserve"> РК от 28.12.10 г. № 369-IV (</w:t>
      </w:r>
      <w:hyperlink r:id="rId540" w:anchor="sub_id=300300" w:history="1">
        <w:r>
          <w:rPr>
            <w:rStyle w:val="a4"/>
            <w:i/>
            <w:iCs/>
          </w:rPr>
          <w:t>см. стар. ред.</w:t>
        </w:r>
      </w:hyperlink>
      <w:r>
        <w:rPr>
          <w:rStyle w:val="s3"/>
        </w:rPr>
        <w:t xml:space="preserve">); внесены изменения в соответствии с </w:t>
      </w:r>
      <w:hyperlink r:id="rId541" w:anchor="sub_id=1130" w:history="1">
        <w:r>
          <w:rPr>
            <w:rStyle w:val="a4"/>
            <w:i/>
            <w:iCs/>
          </w:rPr>
          <w:t>Законом</w:t>
        </w:r>
      </w:hyperlink>
      <w:r>
        <w:rPr>
          <w:rStyle w:val="s3"/>
        </w:rPr>
        <w:t xml:space="preserve"> РК от 19.04.19 г. № 249-VI (</w:t>
      </w:r>
      <w:hyperlink r:id="rId542" w:anchor="sub_id=300300" w:history="1">
        <w:r>
          <w:rPr>
            <w:rStyle w:val="a4"/>
            <w:i/>
            <w:iCs/>
          </w:rPr>
          <w:t>см. стар. ред.</w:t>
        </w:r>
      </w:hyperlink>
      <w:r>
        <w:rPr>
          <w:rStyle w:val="s3"/>
        </w:rPr>
        <w:t>)</w:t>
      </w:r>
    </w:p>
    <w:p w14:paraId="191B5CE4" w14:textId="77777777" w:rsidR="00FB6EA9" w:rsidRDefault="0069162E">
      <w:pPr>
        <w:pStyle w:val="pj"/>
      </w:pPr>
      <w:r>
        <w:rPr>
          <w:rStyle w:val="s0"/>
        </w:rPr>
        <w:t>3. Безопасность в сфере железнодорожного транспорта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нарушений безопасности движения на железнодорожном транспорте.</w:t>
      </w:r>
    </w:p>
    <w:p w14:paraId="49C74F06" w14:textId="77777777" w:rsidR="00FB6EA9" w:rsidRDefault="0069162E">
      <w:pPr>
        <w:pStyle w:val="pji"/>
      </w:pPr>
      <w:r>
        <w:rPr>
          <w:rStyle w:val="s3"/>
        </w:rPr>
        <w:t xml:space="preserve">В пункт 4 внесены изменения в соответствии с </w:t>
      </w:r>
      <w:hyperlink r:id="rId543" w:anchor="sub_id=1317" w:history="1">
        <w:r>
          <w:rPr>
            <w:rStyle w:val="a4"/>
            <w:i/>
            <w:iCs/>
          </w:rPr>
          <w:t>Законом</w:t>
        </w:r>
      </w:hyperlink>
      <w:r>
        <w:rPr>
          <w:rStyle w:val="s3"/>
        </w:rPr>
        <w:t xml:space="preserve"> РК от 28.12.10 г. № 369-IV (</w:t>
      </w:r>
      <w:hyperlink r:id="rId544" w:anchor="sub_id=300400" w:history="1">
        <w:r>
          <w:rPr>
            <w:rStyle w:val="a4"/>
            <w:i/>
            <w:iCs/>
          </w:rPr>
          <w:t>см. стар. ред.</w:t>
        </w:r>
      </w:hyperlink>
      <w:r>
        <w:rPr>
          <w:rStyle w:val="s3"/>
        </w:rPr>
        <w:t xml:space="preserve">); </w:t>
      </w:r>
      <w:hyperlink r:id="rId545" w:anchor="sub_id=1130" w:history="1">
        <w:r>
          <w:rPr>
            <w:rStyle w:val="a4"/>
            <w:i/>
            <w:iCs/>
          </w:rPr>
          <w:t>Законом</w:t>
        </w:r>
      </w:hyperlink>
      <w:r>
        <w:rPr>
          <w:rStyle w:val="s3"/>
        </w:rPr>
        <w:t xml:space="preserve"> РК от 19.04.19 г. № 249-VI (</w:t>
      </w:r>
      <w:hyperlink r:id="rId546" w:anchor="sub_id=300400" w:history="1">
        <w:r>
          <w:rPr>
            <w:rStyle w:val="a4"/>
            <w:i/>
            <w:iCs/>
          </w:rPr>
          <w:t>см. стар. ред.</w:t>
        </w:r>
      </w:hyperlink>
      <w:r>
        <w:rPr>
          <w:rStyle w:val="s3"/>
        </w:rPr>
        <w:t>)</w:t>
      </w:r>
    </w:p>
    <w:p w14:paraId="7E2F7BDB" w14:textId="77777777" w:rsidR="00FB6EA9" w:rsidRDefault="0069162E">
      <w:pPr>
        <w:pStyle w:val="pj"/>
      </w:pPr>
      <w:r>
        <w:rPr>
          <w:rStyle w:val="s0"/>
        </w:rPr>
        <w:t>4. Солидарную ответственность за несоблюдение установленных нормативов при строительстве и эксплуатации газо-, нефтепроводов, автомобильных путепроводов, линий электропередачи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w:t>
      </w:r>
    </w:p>
    <w:p w14:paraId="7EAF8939" w14:textId="77777777" w:rsidR="00FB6EA9" w:rsidRDefault="0069162E">
      <w:pPr>
        <w:pStyle w:val="pj"/>
      </w:pPr>
      <w:r>
        <w:rPr>
          <w:rStyle w:val="s0"/>
        </w:rPr>
        <w:t>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аварийных ситуаций, угрожающих безопасности движения.</w:t>
      </w:r>
    </w:p>
    <w:p w14:paraId="2F305BE6" w14:textId="77777777" w:rsidR="00FB6EA9" w:rsidRDefault="0069162E">
      <w:pPr>
        <w:pStyle w:val="pj"/>
      </w:pPr>
      <w:r>
        <w:rPr>
          <w:rStyle w:val="s0"/>
        </w:rPr>
        <w:t>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w:t>
      </w:r>
    </w:p>
    <w:p w14:paraId="6D425AB2" w14:textId="77777777" w:rsidR="00FB6EA9" w:rsidRDefault="0069162E">
      <w:pPr>
        <w:pStyle w:val="pj"/>
      </w:pPr>
      <w:r>
        <w:rPr>
          <w:rStyle w:val="s0"/>
        </w:rPr>
        <w:t>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w:t>
      </w:r>
    </w:p>
    <w:p w14:paraId="259E5E32" w14:textId="77777777" w:rsidR="00FB6EA9" w:rsidRDefault="0069162E">
      <w:pPr>
        <w:pStyle w:val="pji"/>
      </w:pPr>
      <w:r>
        <w:rPr>
          <w:rStyle w:val="s3"/>
        </w:rPr>
        <w:t xml:space="preserve">См.: </w:t>
      </w:r>
      <w:hyperlink r:id="rId547" w:anchor="sub_id=100" w:history="1">
        <w:r>
          <w:rPr>
            <w:rStyle w:val="a4"/>
            <w:i/>
            <w:iCs/>
          </w:rPr>
          <w:t>Правила</w:t>
        </w:r>
      </w:hyperlink>
      <w:r>
        <w:rPr>
          <w:rStyle w:val="s3"/>
        </w:rPr>
        <w:t xml:space="preserve"> безопасности на железнодорожном транспорте</w:t>
      </w:r>
    </w:p>
    <w:p w14:paraId="47905DA2" w14:textId="77777777" w:rsidR="00FB6EA9" w:rsidRDefault="0069162E">
      <w:pPr>
        <w:pStyle w:val="pj"/>
      </w:pPr>
      <w:r>
        <w:t> </w:t>
      </w:r>
    </w:p>
    <w:p w14:paraId="0864F5E8" w14:textId="77777777" w:rsidR="00FB6EA9" w:rsidRDefault="0069162E">
      <w:pPr>
        <w:pStyle w:val="pji"/>
      </w:pPr>
      <w:bookmarkStart w:id="37" w:name="SUB310000"/>
      <w:bookmarkEnd w:id="37"/>
      <w:r>
        <w:rPr>
          <w:rStyle w:val="s3"/>
        </w:rPr>
        <w:t xml:space="preserve">В статью 31 внесены изменения в соответствии с </w:t>
      </w:r>
      <w:hyperlink r:id="rId548" w:anchor="sub_id=214" w:history="1">
        <w:r>
          <w:rPr>
            <w:rStyle w:val="a4"/>
            <w:i/>
            <w:iCs/>
          </w:rPr>
          <w:t>Законом</w:t>
        </w:r>
      </w:hyperlink>
      <w:r>
        <w:rPr>
          <w:rStyle w:val="s3"/>
        </w:rPr>
        <w:t xml:space="preserve"> РК от 09.07.04 г. № 596-II (</w:t>
      </w:r>
      <w:hyperlink r:id="rId549" w:anchor="sub_id=310500" w:history="1">
        <w:r>
          <w:rPr>
            <w:rStyle w:val="a4"/>
            <w:i/>
            <w:iCs/>
          </w:rPr>
          <w:t>см. стар. ред.</w:t>
        </w:r>
      </w:hyperlink>
      <w:r>
        <w:rPr>
          <w:rStyle w:val="s3"/>
        </w:rPr>
        <w:t xml:space="preserve">); изложена в редакции </w:t>
      </w:r>
      <w:hyperlink r:id="rId550" w:anchor="sub_id=1730" w:history="1">
        <w:r>
          <w:rPr>
            <w:rStyle w:val="a4"/>
            <w:i/>
            <w:iCs/>
          </w:rPr>
          <w:t>Закона</w:t>
        </w:r>
      </w:hyperlink>
      <w:r>
        <w:rPr>
          <w:rStyle w:val="s3"/>
        </w:rPr>
        <w:t xml:space="preserve"> РК от 29.12.06 г. № 209-III (</w:t>
      </w:r>
      <w:hyperlink r:id="rId551" w:anchor="sub_id=310000" w:history="1">
        <w:r>
          <w:rPr>
            <w:rStyle w:val="a4"/>
            <w:i/>
            <w:iCs/>
          </w:rPr>
          <w:t>см. стар. ред.</w:t>
        </w:r>
      </w:hyperlink>
      <w:r>
        <w:rPr>
          <w:rStyle w:val="s3"/>
        </w:rPr>
        <w:t xml:space="preserve">); </w:t>
      </w:r>
      <w:hyperlink r:id="rId552" w:anchor="sub_id=1318" w:history="1">
        <w:r>
          <w:rPr>
            <w:rStyle w:val="a4"/>
            <w:i/>
            <w:iCs/>
          </w:rPr>
          <w:t>Закона</w:t>
        </w:r>
      </w:hyperlink>
      <w:r>
        <w:rPr>
          <w:rStyle w:val="s3"/>
        </w:rPr>
        <w:t xml:space="preserve"> РК от 28.12.10 г. № 369-IV (</w:t>
      </w:r>
      <w:hyperlink r:id="rId553" w:anchor="sub_id=310000" w:history="1">
        <w:r>
          <w:rPr>
            <w:rStyle w:val="a4"/>
            <w:i/>
            <w:iCs/>
          </w:rPr>
          <w:t>см. стар. ред.</w:t>
        </w:r>
      </w:hyperlink>
      <w:r>
        <w:rPr>
          <w:rStyle w:val="s3"/>
        </w:rPr>
        <w:t xml:space="preserve">); </w:t>
      </w:r>
      <w:hyperlink r:id="rId554" w:anchor="sub_id=31" w:history="1">
        <w:r>
          <w:rPr>
            <w:rStyle w:val="a4"/>
            <w:i/>
            <w:iCs/>
          </w:rPr>
          <w:t>Закона</w:t>
        </w:r>
      </w:hyperlink>
      <w:r>
        <w:rPr>
          <w:rStyle w:val="s3"/>
        </w:rPr>
        <w:t xml:space="preserve"> РК от 04.07.13 г. № 132-V (</w:t>
      </w:r>
      <w:hyperlink r:id="rId555" w:anchor="sub_id=310000" w:history="1">
        <w:r>
          <w:rPr>
            <w:rStyle w:val="a4"/>
            <w:i/>
            <w:iCs/>
          </w:rPr>
          <w:t>см. стар. ред.</w:t>
        </w:r>
      </w:hyperlink>
      <w:r>
        <w:rPr>
          <w:rStyle w:val="s3"/>
        </w:rPr>
        <w:t>)</w:t>
      </w:r>
    </w:p>
    <w:p w14:paraId="243A87E5" w14:textId="77777777" w:rsidR="00FB6EA9" w:rsidRDefault="0069162E">
      <w:pPr>
        <w:pStyle w:val="pj"/>
        <w:ind w:left="1200" w:hanging="800"/>
      </w:pPr>
      <w:r>
        <w:rPr>
          <w:rStyle w:val="s1"/>
        </w:rPr>
        <w:t>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p w14:paraId="747C2206" w14:textId="77777777" w:rsidR="00FB6EA9" w:rsidRDefault="0069162E">
      <w:pPr>
        <w:pStyle w:val="pj"/>
      </w:pPr>
      <w:r>
        <w:rPr>
          <w:rStyle w:val="s0"/>
        </w:rPr>
        <w:t>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p w14:paraId="5932251B" w14:textId="77777777" w:rsidR="00FB6EA9" w:rsidRDefault="0069162E">
      <w:pPr>
        <w:pStyle w:val="pji"/>
      </w:pPr>
      <w:r>
        <w:rPr>
          <w:rStyle w:val="s3"/>
        </w:rPr>
        <w:t xml:space="preserve">Пункт 2 изложен в редакции </w:t>
      </w:r>
      <w:hyperlink r:id="rId556" w:anchor="sub_id=2231" w:history="1">
        <w:r>
          <w:rPr>
            <w:rStyle w:val="a4"/>
            <w:i/>
            <w:iCs/>
          </w:rPr>
          <w:t>Закона</w:t>
        </w:r>
      </w:hyperlink>
      <w:r>
        <w:rPr>
          <w:rStyle w:val="s3"/>
        </w:rPr>
        <w:t xml:space="preserve"> РК от 05.10.18 г. № 184-VI (введены в действие с 11 апреля 2019 г.) (</w:t>
      </w:r>
      <w:hyperlink r:id="rId557" w:anchor="sub_id=310200" w:history="1">
        <w:r>
          <w:rPr>
            <w:rStyle w:val="a4"/>
            <w:i/>
            <w:iCs/>
          </w:rPr>
          <w:t>см. стар. ред.</w:t>
        </w:r>
      </w:hyperlink>
      <w:r>
        <w:rPr>
          <w:rStyle w:val="s3"/>
        </w:rPr>
        <w:t>)</w:t>
      </w:r>
    </w:p>
    <w:p w14:paraId="73C6706C" w14:textId="77777777" w:rsidR="00FB6EA9" w:rsidRDefault="0069162E">
      <w:pPr>
        <w:pStyle w:val="pj"/>
      </w:pPr>
      <w:r>
        <w:rPr>
          <w:rStyle w:val="s0"/>
        </w:rPr>
        <w:t xml:space="preserve">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w:t>
      </w:r>
      <w:hyperlink r:id="rId558" w:history="1">
        <w:r>
          <w:rPr>
            <w:rStyle w:val="a4"/>
          </w:rPr>
          <w:t>Правилами</w:t>
        </w:r>
      </w:hyperlink>
      <w:r>
        <w:rPr>
          <w:rStyle w:val="s0"/>
        </w:rPr>
        <w:t xml:space="preserve"> технической эксплуатации, техническими регламентами, документами по стандартизации, эксплуатационной документацией.</w:t>
      </w:r>
    </w:p>
    <w:p w14:paraId="1ED3C37E" w14:textId="77777777" w:rsidR="00FB6EA9" w:rsidRDefault="0069162E">
      <w:pPr>
        <w:pStyle w:val="pj"/>
      </w:pPr>
      <w:r>
        <w:rPr>
          <w:rStyle w:val="s0"/>
        </w:rPr>
        <w:t>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p w14:paraId="3CFF6DC0" w14:textId="77777777" w:rsidR="00FB6EA9" w:rsidRDefault="0069162E">
      <w:pPr>
        <w:pStyle w:val="pji"/>
      </w:pPr>
      <w:r>
        <w:rPr>
          <w:rStyle w:val="s3"/>
        </w:rPr>
        <w:t xml:space="preserve">Статья дополнена пунктом 4 в соответствии с </w:t>
      </w:r>
      <w:hyperlink r:id="rId559" w:anchor="sub_id=31" w:history="1">
        <w:r>
          <w:rPr>
            <w:rStyle w:val="a4"/>
            <w:i/>
            <w:iCs/>
          </w:rPr>
          <w:t>Законом</w:t>
        </w:r>
      </w:hyperlink>
      <w:r>
        <w:rPr>
          <w:rStyle w:val="s3"/>
        </w:rPr>
        <w:t xml:space="preserve"> РК от 05.05.17 г. № 59-VI</w:t>
      </w:r>
    </w:p>
    <w:p w14:paraId="2E222256" w14:textId="77777777" w:rsidR="00FB6EA9" w:rsidRDefault="0069162E">
      <w:pPr>
        <w:pStyle w:val="pj"/>
      </w:pPr>
      <w:r>
        <w:t>4. Движение подвижного состава по отдельным участкам железнодорожных путей, мостов и тоннелей, закрытых для оказания услуг, запрещается.</w:t>
      </w:r>
    </w:p>
    <w:p w14:paraId="6E8C10EF" w14:textId="77777777" w:rsidR="00FB6EA9" w:rsidRDefault="0069162E">
      <w:pPr>
        <w:pStyle w:val="pj"/>
      </w:pPr>
      <w:r>
        <w:t> </w:t>
      </w:r>
    </w:p>
    <w:p w14:paraId="0E729CE9" w14:textId="77777777" w:rsidR="00FB6EA9" w:rsidRDefault="0069162E">
      <w:pPr>
        <w:pStyle w:val="pj"/>
      </w:pPr>
      <w:bookmarkStart w:id="38" w:name="SUB31010000"/>
      <w:bookmarkEnd w:id="38"/>
      <w:r>
        <w:rPr>
          <w:rStyle w:val="s1"/>
        </w:rPr>
        <w:t xml:space="preserve">Статья 31-1. </w:t>
      </w:r>
      <w:r>
        <w:rPr>
          <w:rStyle w:val="s0"/>
        </w:rPr>
        <w:t xml:space="preserve">Исключена в соответствии с </w:t>
      </w:r>
      <w:hyperlink r:id="rId560" w:anchor="sub_id=1319" w:history="1">
        <w:r>
          <w:rPr>
            <w:rStyle w:val="a4"/>
          </w:rPr>
          <w:t>Законом</w:t>
        </w:r>
      </w:hyperlink>
      <w:r>
        <w:rPr>
          <w:rStyle w:val="s0"/>
        </w:rPr>
        <w:t xml:space="preserve"> РК от 28.12.10 г. № 369-IV </w:t>
      </w:r>
      <w:r>
        <w:rPr>
          <w:rStyle w:val="s3"/>
        </w:rPr>
        <w:t>(</w:t>
      </w:r>
      <w:hyperlink r:id="rId561" w:anchor="sub_id=31010000" w:history="1">
        <w:r>
          <w:rPr>
            <w:rStyle w:val="a4"/>
            <w:i/>
            <w:iCs/>
          </w:rPr>
          <w:t>см. стар. ред.</w:t>
        </w:r>
      </w:hyperlink>
      <w:r>
        <w:rPr>
          <w:rStyle w:val="s3"/>
        </w:rPr>
        <w:t>)</w:t>
      </w:r>
    </w:p>
    <w:p w14:paraId="5DFA4254" w14:textId="77777777" w:rsidR="00FB6EA9" w:rsidRDefault="0069162E">
      <w:pPr>
        <w:pStyle w:val="pj"/>
      </w:pPr>
      <w:r>
        <w:rPr>
          <w:rStyle w:val="s1"/>
        </w:rPr>
        <w:t xml:space="preserve">Статья 31-2. </w:t>
      </w:r>
      <w:r>
        <w:rPr>
          <w:rStyle w:val="s0"/>
        </w:rPr>
        <w:t xml:space="preserve">Исключена в соответствии с </w:t>
      </w:r>
      <w:hyperlink r:id="rId562" w:anchor="sub_id=1319" w:history="1">
        <w:r>
          <w:rPr>
            <w:rStyle w:val="a4"/>
          </w:rPr>
          <w:t>Законом</w:t>
        </w:r>
      </w:hyperlink>
      <w:r>
        <w:rPr>
          <w:rStyle w:val="s0"/>
        </w:rPr>
        <w:t xml:space="preserve"> РК от 28.12.10 г. № 369-IV </w:t>
      </w:r>
      <w:r>
        <w:rPr>
          <w:rStyle w:val="s3"/>
        </w:rPr>
        <w:t>(</w:t>
      </w:r>
      <w:hyperlink r:id="rId563" w:anchor="sub_id=31020000" w:history="1">
        <w:r>
          <w:rPr>
            <w:rStyle w:val="a4"/>
            <w:i/>
            <w:iCs/>
          </w:rPr>
          <w:t>см. стар. ред.</w:t>
        </w:r>
      </w:hyperlink>
      <w:r>
        <w:rPr>
          <w:rStyle w:val="s3"/>
        </w:rPr>
        <w:t>)</w:t>
      </w:r>
    </w:p>
    <w:p w14:paraId="64CF6662" w14:textId="77777777" w:rsidR="00FB6EA9" w:rsidRDefault="0069162E">
      <w:pPr>
        <w:pStyle w:val="pj"/>
      </w:pPr>
      <w:r>
        <w:rPr>
          <w:rStyle w:val="s1"/>
        </w:rPr>
        <w:t xml:space="preserve">Статья 31-3. </w:t>
      </w:r>
      <w:r>
        <w:rPr>
          <w:rStyle w:val="s0"/>
        </w:rPr>
        <w:t xml:space="preserve">Исключена в соответствии с </w:t>
      </w:r>
      <w:hyperlink r:id="rId564" w:anchor="sub_id=1319" w:history="1">
        <w:r>
          <w:rPr>
            <w:rStyle w:val="a4"/>
          </w:rPr>
          <w:t>Законом</w:t>
        </w:r>
      </w:hyperlink>
      <w:r>
        <w:rPr>
          <w:rStyle w:val="s0"/>
        </w:rPr>
        <w:t xml:space="preserve"> РК от 28.12.10 г. № 369-IV </w:t>
      </w:r>
      <w:r>
        <w:rPr>
          <w:rStyle w:val="s3"/>
        </w:rPr>
        <w:t>(</w:t>
      </w:r>
      <w:hyperlink r:id="rId565" w:anchor="sub_id=31030000" w:history="1">
        <w:r>
          <w:rPr>
            <w:rStyle w:val="a4"/>
            <w:i/>
            <w:iCs/>
          </w:rPr>
          <w:t>см. стар. ред.</w:t>
        </w:r>
      </w:hyperlink>
      <w:r>
        <w:rPr>
          <w:rStyle w:val="s3"/>
        </w:rPr>
        <w:t>)</w:t>
      </w:r>
    </w:p>
    <w:p w14:paraId="03979D97" w14:textId="77777777" w:rsidR="00FB6EA9" w:rsidRDefault="0069162E">
      <w:pPr>
        <w:pStyle w:val="pj"/>
      </w:pPr>
      <w:r>
        <w:rPr>
          <w:rStyle w:val="s1"/>
        </w:rPr>
        <w:t xml:space="preserve">Статья 31-4. </w:t>
      </w:r>
      <w:r>
        <w:rPr>
          <w:rStyle w:val="s0"/>
        </w:rPr>
        <w:t xml:space="preserve">Исключена в соответствии с </w:t>
      </w:r>
      <w:hyperlink r:id="rId566" w:anchor="sub_id=1319" w:history="1">
        <w:r>
          <w:rPr>
            <w:rStyle w:val="a4"/>
          </w:rPr>
          <w:t>Законом</w:t>
        </w:r>
      </w:hyperlink>
      <w:r>
        <w:rPr>
          <w:rStyle w:val="s0"/>
        </w:rPr>
        <w:t xml:space="preserve"> РК от 28.12.10 г. № 369-IV </w:t>
      </w:r>
      <w:r>
        <w:rPr>
          <w:rStyle w:val="s3"/>
        </w:rPr>
        <w:t>(</w:t>
      </w:r>
      <w:hyperlink r:id="rId567" w:anchor="sub_id=31040000" w:history="1">
        <w:r>
          <w:rPr>
            <w:rStyle w:val="a4"/>
            <w:i/>
            <w:iCs/>
          </w:rPr>
          <w:t>см. стар. ред.</w:t>
        </w:r>
      </w:hyperlink>
      <w:r>
        <w:rPr>
          <w:rStyle w:val="s3"/>
        </w:rPr>
        <w:t>)</w:t>
      </w:r>
    </w:p>
    <w:p w14:paraId="6A85511E" w14:textId="77777777" w:rsidR="00FB6EA9" w:rsidRDefault="0069162E">
      <w:pPr>
        <w:pStyle w:val="pj"/>
      </w:pPr>
      <w:r>
        <w:rPr>
          <w:rStyle w:val="s1"/>
        </w:rPr>
        <w:t xml:space="preserve">Статья 31-5. </w:t>
      </w:r>
      <w:r>
        <w:rPr>
          <w:rStyle w:val="s0"/>
        </w:rPr>
        <w:t xml:space="preserve">Исключена в соответствии с </w:t>
      </w:r>
      <w:hyperlink r:id="rId568" w:anchor="sub_id=1319" w:history="1">
        <w:r>
          <w:rPr>
            <w:rStyle w:val="a4"/>
          </w:rPr>
          <w:t>Законом</w:t>
        </w:r>
      </w:hyperlink>
      <w:r>
        <w:rPr>
          <w:rStyle w:val="s0"/>
        </w:rPr>
        <w:t xml:space="preserve"> РК от 28.12.10 г. № 369-IV </w:t>
      </w:r>
      <w:r>
        <w:rPr>
          <w:rStyle w:val="s3"/>
        </w:rPr>
        <w:t>(</w:t>
      </w:r>
      <w:hyperlink r:id="rId569" w:anchor="sub_id=31050000" w:history="1">
        <w:r>
          <w:rPr>
            <w:rStyle w:val="a4"/>
            <w:i/>
            <w:iCs/>
          </w:rPr>
          <w:t>см. стар. ред.</w:t>
        </w:r>
      </w:hyperlink>
      <w:r>
        <w:rPr>
          <w:rStyle w:val="s3"/>
        </w:rPr>
        <w:t>)</w:t>
      </w:r>
    </w:p>
    <w:p w14:paraId="1785CCA2" w14:textId="77777777" w:rsidR="00FB6EA9" w:rsidRDefault="0069162E">
      <w:pPr>
        <w:pStyle w:val="pj"/>
      </w:pPr>
      <w:r>
        <w:t> </w:t>
      </w:r>
    </w:p>
    <w:p w14:paraId="03082970" w14:textId="77777777" w:rsidR="00FB6EA9" w:rsidRDefault="0069162E">
      <w:pPr>
        <w:pStyle w:val="pj"/>
      </w:pPr>
      <w:bookmarkStart w:id="39" w:name="SUB320000"/>
      <w:bookmarkEnd w:id="39"/>
      <w:r>
        <w:rPr>
          <w:rStyle w:val="s1"/>
        </w:rPr>
        <w:t>Статья 32. Проверка соблюдения требований безопасности движения</w:t>
      </w:r>
    </w:p>
    <w:p w14:paraId="6B2A6535" w14:textId="77777777" w:rsidR="00FB6EA9" w:rsidRDefault="0069162E">
      <w:pPr>
        <w:pStyle w:val="pji"/>
      </w:pPr>
      <w:r>
        <w:rPr>
          <w:rStyle w:val="s3"/>
        </w:rPr>
        <w:t xml:space="preserve">Пункт 1 изложен в редакции </w:t>
      </w:r>
      <w:hyperlink r:id="rId570" w:anchor="sub_id=1903" w:history="1">
        <w:r>
          <w:rPr>
            <w:rStyle w:val="a4"/>
            <w:i/>
            <w:iCs/>
          </w:rPr>
          <w:t>Закона</w:t>
        </w:r>
      </w:hyperlink>
      <w:r>
        <w:rPr>
          <w:rStyle w:val="s3"/>
        </w:rPr>
        <w:t xml:space="preserve"> РК от 06.01.11 г. № 379-IV (</w:t>
      </w:r>
      <w:hyperlink r:id="rId571" w:anchor="sub_id=320000" w:history="1">
        <w:r>
          <w:rPr>
            <w:rStyle w:val="a4"/>
            <w:i/>
            <w:iCs/>
          </w:rPr>
          <w:t>см. стар. ред.</w:t>
        </w:r>
      </w:hyperlink>
      <w:r>
        <w:rPr>
          <w:rStyle w:val="s3"/>
        </w:rPr>
        <w:t xml:space="preserve">); внесены изменения в соответствии с </w:t>
      </w:r>
      <w:hyperlink r:id="rId572" w:anchor="sub_id=1300" w:history="1">
        <w:r>
          <w:rPr>
            <w:rStyle w:val="a4"/>
            <w:i/>
            <w:iCs/>
          </w:rPr>
          <w:t>Законом</w:t>
        </w:r>
      </w:hyperlink>
      <w:r>
        <w:rPr>
          <w:rStyle w:val="s3"/>
        </w:rPr>
        <w:t xml:space="preserve"> РК от 26.11.19 г. № 273-VI (введены в действие с 30 мая 2020 г.) (</w:t>
      </w:r>
      <w:hyperlink r:id="rId573" w:anchor="sub_id=320000" w:history="1">
        <w:r>
          <w:rPr>
            <w:rStyle w:val="a4"/>
            <w:i/>
            <w:iCs/>
          </w:rPr>
          <w:t>см. стар. ред.</w:t>
        </w:r>
      </w:hyperlink>
      <w:r>
        <w:rPr>
          <w:rStyle w:val="s3"/>
        </w:rPr>
        <w:t>)</w:t>
      </w:r>
    </w:p>
    <w:p w14:paraId="547992F3" w14:textId="77777777" w:rsidR="00FB6EA9" w:rsidRDefault="0069162E">
      <w:pPr>
        <w:pStyle w:val="pj"/>
      </w:pPr>
      <w:r>
        <w:rPr>
          <w:rStyle w:val="s0"/>
        </w:rPr>
        <w:t>1. Проверка соблюдения требований безопасности движения на магистральных, станционных и подъездных путях осуществляется уполномоченным органом.</w:t>
      </w:r>
    </w:p>
    <w:p w14:paraId="57074606" w14:textId="77777777" w:rsidR="00FB6EA9" w:rsidRDefault="0069162E">
      <w:pPr>
        <w:pStyle w:val="pj"/>
      </w:pPr>
      <w:r>
        <w:rPr>
          <w:rStyle w:val="s0"/>
        </w:rPr>
        <w:t xml:space="preserve">При осуществлении государственного контроля должностные лица уполномоченного органа должны быть в форменной одежде (без погон) </w:t>
      </w:r>
      <w:hyperlink r:id="rId574" w:history="1">
        <w:r>
          <w:rPr>
            <w:rStyle w:val="a4"/>
          </w:rPr>
          <w:t>установленного образца</w:t>
        </w:r>
      </w:hyperlink>
      <w:r>
        <w:rPr>
          <w:rStyle w:val="s0"/>
        </w:rPr>
        <w:t>, иметь служебные удостоверения либо идентификационные карты.</w:t>
      </w:r>
    </w:p>
    <w:p w14:paraId="4D163489" w14:textId="77777777" w:rsidR="00FB6EA9" w:rsidRDefault="0069162E">
      <w:pPr>
        <w:pStyle w:val="pji"/>
      </w:pPr>
      <w:r>
        <w:rPr>
          <w:rStyle w:val="s3"/>
        </w:rPr>
        <w:t xml:space="preserve">В пункт 2 внесены изменения в соответствии с </w:t>
      </w:r>
      <w:hyperlink r:id="rId575" w:anchor="sub_id=215" w:history="1">
        <w:r>
          <w:rPr>
            <w:rStyle w:val="a4"/>
            <w:i/>
            <w:iCs/>
          </w:rPr>
          <w:t>Законом</w:t>
        </w:r>
      </w:hyperlink>
      <w:r>
        <w:rPr>
          <w:rStyle w:val="s3"/>
        </w:rPr>
        <w:t xml:space="preserve"> РК от 09.07.04 г. № 596-II (</w:t>
      </w:r>
      <w:hyperlink r:id="rId576" w:anchor="sub_id=320200" w:history="1">
        <w:r>
          <w:rPr>
            <w:rStyle w:val="a4"/>
            <w:i/>
            <w:iCs/>
          </w:rPr>
          <w:t>см. стар. ред.</w:t>
        </w:r>
      </w:hyperlink>
      <w:r>
        <w:rPr>
          <w:rStyle w:val="s3"/>
        </w:rPr>
        <w:t>)</w:t>
      </w:r>
    </w:p>
    <w:p w14:paraId="67EA5C3C" w14:textId="77777777" w:rsidR="00FB6EA9" w:rsidRDefault="0069162E">
      <w:pPr>
        <w:pStyle w:val="pj"/>
      </w:pPr>
      <w:r>
        <w:t xml:space="preserve">2. </w:t>
      </w:r>
      <w:hyperlink r:id="rId577" w:history="1">
        <w:r>
          <w:rPr>
            <w:rStyle w:val="a4"/>
          </w:rPr>
          <w:t>Перечень должностей</w:t>
        </w:r>
      </w:hyperlink>
      <w:r>
        <w:t xml:space="preserve">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w:t>
      </w:r>
      <w:hyperlink r:id="rId578" w:history="1">
        <w:r>
          <w:rPr>
            <w:rStyle w:val="a4"/>
          </w:rPr>
          <w:t>квалификационные требования</w:t>
        </w:r>
      </w:hyperlink>
      <w:r>
        <w:t>, предъявляемые к должности (профессии), устанавливаются уполномоченным органом.</w:t>
      </w:r>
    </w:p>
    <w:p w14:paraId="24E15C4A" w14:textId="77777777" w:rsidR="00FB6EA9" w:rsidRDefault="0069162E">
      <w:pPr>
        <w:pStyle w:val="pj"/>
      </w:pPr>
      <w:r>
        <w:rPr>
          <w:rStyle w:val="s0"/>
        </w:rPr>
        <w:t xml:space="preserve">3. Исключен в соответствии с </w:t>
      </w:r>
      <w:hyperlink r:id="rId579" w:anchor="sub_id=2332" w:history="1">
        <w:r>
          <w:rPr>
            <w:rStyle w:val="a4"/>
          </w:rPr>
          <w:t>Законом</w:t>
        </w:r>
      </w:hyperlink>
      <w:r>
        <w:rPr>
          <w:rStyle w:val="s0"/>
        </w:rPr>
        <w:t xml:space="preserve"> РК от 29.03.16 г. № 479-V</w:t>
      </w:r>
      <w:r>
        <w:rPr>
          <w:rStyle w:val="s3"/>
        </w:rPr>
        <w:t xml:space="preserve"> (</w:t>
      </w:r>
      <w:hyperlink r:id="rId580" w:anchor="sub_id=320300" w:history="1">
        <w:r>
          <w:rPr>
            <w:rStyle w:val="a4"/>
            <w:i/>
            <w:iCs/>
          </w:rPr>
          <w:t>см. стар. ред.</w:t>
        </w:r>
      </w:hyperlink>
      <w:r>
        <w:rPr>
          <w:rStyle w:val="s3"/>
        </w:rPr>
        <w:t>)</w:t>
      </w:r>
    </w:p>
    <w:p w14:paraId="749E4B56" w14:textId="77777777" w:rsidR="00FB6EA9" w:rsidRDefault="0069162E">
      <w:pPr>
        <w:pStyle w:val="pji"/>
      </w:pPr>
      <w:r>
        <w:rPr>
          <w:rStyle w:val="s3"/>
        </w:rPr>
        <w:t xml:space="preserve">См.: </w:t>
      </w:r>
      <w:hyperlink r:id="rId581" w:history="1">
        <w:r>
          <w:rPr>
            <w:rStyle w:val="a4"/>
            <w:i/>
            <w:iCs/>
          </w:rPr>
          <w:t>Совместный</w:t>
        </w:r>
      </w:hyperlink>
      <w:r>
        <w:rPr>
          <w:rStyle w:val="s3"/>
        </w:rPr>
        <w:t xml:space="preserve"> приказ и.о.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14:paraId="77BD14E1" w14:textId="77777777" w:rsidR="00FB6EA9" w:rsidRDefault="0069162E">
      <w:pPr>
        <w:pStyle w:val="pj"/>
      </w:pPr>
      <w:r>
        <w:t> </w:t>
      </w:r>
    </w:p>
    <w:p w14:paraId="2BD6F8A5" w14:textId="77777777" w:rsidR="00FB6EA9" w:rsidRDefault="0069162E">
      <w:pPr>
        <w:pStyle w:val="pji"/>
      </w:pPr>
      <w:bookmarkStart w:id="40" w:name="SUB32010000"/>
      <w:bookmarkEnd w:id="40"/>
      <w:r>
        <w:rPr>
          <w:rStyle w:val="s3"/>
        </w:rPr>
        <w:t xml:space="preserve">Закон дополнен статьей 32-1 в соответствии с </w:t>
      </w:r>
      <w:hyperlink r:id="rId582" w:anchor="sub_id=321" w:history="1">
        <w:r>
          <w:rPr>
            <w:rStyle w:val="a4"/>
            <w:i/>
            <w:iCs/>
          </w:rPr>
          <w:t>Законом</w:t>
        </w:r>
      </w:hyperlink>
      <w:r>
        <w:rPr>
          <w:rStyle w:val="s3"/>
        </w:rPr>
        <w:t xml:space="preserve"> РК от 04.07.13 г. № 132-V</w:t>
      </w:r>
    </w:p>
    <w:p w14:paraId="710DA3FC" w14:textId="77777777" w:rsidR="00FB6EA9" w:rsidRDefault="0069162E">
      <w:pPr>
        <w:pStyle w:val="pj"/>
        <w:ind w:left="1200" w:hanging="800"/>
      </w:pPr>
      <w:r>
        <w:rPr>
          <w:rStyle w:val="s1"/>
        </w:rPr>
        <w:t>Статья 32-1. Требования по безопасности к участникам перевозочного процесса и вспомогательным службам железнодорожного транспорта</w:t>
      </w:r>
    </w:p>
    <w:p w14:paraId="3358F6C7" w14:textId="77777777" w:rsidR="00FB6EA9" w:rsidRDefault="0069162E">
      <w:pPr>
        <w:pStyle w:val="pj"/>
      </w:pPr>
      <w:r>
        <w:rPr>
          <w:rStyle w:val="s0"/>
        </w:rPr>
        <w:t xml:space="preserve">1. Требования по безопасности к участникам перевозочного процесса и вспомогательным службам железнодорожного транспорта устанавливаются </w:t>
      </w:r>
      <w:hyperlink r:id="rId583" w:history="1">
        <w:r>
          <w:rPr>
            <w:rStyle w:val="a4"/>
          </w:rPr>
          <w:t>Правилами</w:t>
        </w:r>
      </w:hyperlink>
      <w:r>
        <w:rPr>
          <w:rStyle w:val="s0"/>
        </w:rPr>
        <w:t xml:space="preserve"> безопасности на железнодорожном транспорте, </w:t>
      </w:r>
      <w:hyperlink r:id="rId584" w:history="1">
        <w:r>
          <w:rPr>
            <w:rStyle w:val="a4"/>
          </w:rPr>
          <w:t>Правилами</w:t>
        </w:r>
      </w:hyperlink>
      <w:r>
        <w:rPr>
          <w:rStyle w:val="s0"/>
        </w:rPr>
        <w:t xml:space="preserve"> технической эксплуатации железнодорожного транспорта, </w:t>
      </w:r>
      <w:hyperlink r:id="rId585" w:history="1">
        <w:r>
          <w:rPr>
            <w:rStyle w:val="a4"/>
          </w:rPr>
          <w:t>Инструкцией</w:t>
        </w:r>
      </w:hyperlink>
      <w:r>
        <w:rPr>
          <w:rStyle w:val="s0"/>
        </w:rPr>
        <w:t xml:space="preserve"> по движению поездов и маневровой работе на железнодорожном транспорте, </w:t>
      </w:r>
      <w:hyperlink r:id="rId586" w:history="1">
        <w:r>
          <w:rPr>
            <w:rStyle w:val="a4"/>
          </w:rPr>
          <w:t>Инструкцией</w:t>
        </w:r>
      </w:hyperlink>
      <w:r>
        <w:rPr>
          <w:rStyle w:val="s0"/>
        </w:rPr>
        <w:t xml:space="preserve"> по сигнализации на железнодорожном транспорте и иными нормативными правовыми актами Республики Казахстан.</w:t>
      </w:r>
    </w:p>
    <w:p w14:paraId="7700106C" w14:textId="77777777" w:rsidR="00FB6EA9" w:rsidRDefault="0069162E">
      <w:pPr>
        <w:pStyle w:val="pji"/>
      </w:pPr>
      <w:r>
        <w:rPr>
          <w:rStyle w:val="s3"/>
        </w:rPr>
        <w:t xml:space="preserve">Пункт 2 </w:t>
      </w:r>
      <w:hyperlink r:id="rId587" w:anchor="sub_id=20000" w:history="1">
        <w:r>
          <w:rPr>
            <w:rStyle w:val="a4"/>
            <w:i/>
            <w:iCs/>
          </w:rPr>
          <w:t>введен в действие</w:t>
        </w:r>
      </w:hyperlink>
      <w:r>
        <w:rPr>
          <w:rStyle w:val="s3"/>
        </w:rPr>
        <w:t xml:space="preserve"> с 1 января 2015 года</w:t>
      </w:r>
    </w:p>
    <w:p w14:paraId="58830129" w14:textId="77777777" w:rsidR="00FB6EA9" w:rsidRDefault="0069162E">
      <w:pPr>
        <w:pStyle w:val="pji"/>
      </w:pPr>
      <w:r>
        <w:rPr>
          <w:rStyle w:val="s3"/>
        </w:rPr>
        <w:t xml:space="preserve">В пункт 2 внесены изменения в соответствии с </w:t>
      </w:r>
      <w:hyperlink r:id="rId588" w:anchor="sub_id=321" w:history="1">
        <w:r>
          <w:rPr>
            <w:rStyle w:val="a4"/>
            <w:i/>
            <w:iCs/>
          </w:rPr>
          <w:t>Законом</w:t>
        </w:r>
      </w:hyperlink>
      <w:r>
        <w:rPr>
          <w:rStyle w:val="s3"/>
        </w:rPr>
        <w:t xml:space="preserve"> РК от 09.04.16 г. № 494-V (</w:t>
      </w:r>
      <w:hyperlink r:id="rId589" w:anchor="sub_id=32010200" w:history="1">
        <w:r>
          <w:rPr>
            <w:rStyle w:val="a4"/>
            <w:i/>
            <w:iCs/>
          </w:rPr>
          <w:t>см. стар. ред.</w:t>
        </w:r>
      </w:hyperlink>
      <w:r>
        <w:rPr>
          <w:rStyle w:val="s3"/>
        </w:rPr>
        <w:t xml:space="preserve">); изложен в редакции </w:t>
      </w:r>
      <w:hyperlink r:id="rId590" w:anchor="sub_id=3201" w:history="1">
        <w:r>
          <w:rPr>
            <w:rStyle w:val="a4"/>
            <w:i/>
            <w:iCs/>
          </w:rPr>
          <w:t>Закона</w:t>
        </w:r>
      </w:hyperlink>
      <w:r>
        <w:rPr>
          <w:rStyle w:val="s3"/>
        </w:rPr>
        <w:t xml:space="preserve"> РК от 19.04.19 г. № 249-VI (</w:t>
      </w:r>
      <w:hyperlink r:id="rId591" w:anchor="sub_id=32010200" w:history="1">
        <w:r>
          <w:rPr>
            <w:rStyle w:val="a4"/>
            <w:i/>
            <w:iCs/>
          </w:rPr>
          <w:t>см. стар. ред.</w:t>
        </w:r>
      </w:hyperlink>
      <w:r>
        <w:rPr>
          <w:rStyle w:val="s3"/>
        </w:rPr>
        <w:t>)</w:t>
      </w:r>
    </w:p>
    <w:p w14:paraId="34D05A89" w14:textId="77777777" w:rsidR="00FB6EA9" w:rsidRDefault="0069162E">
      <w:pPr>
        <w:pStyle w:val="pj"/>
      </w:pPr>
      <w:r>
        <w:rPr>
          <w:rStyle w:val="s0"/>
        </w:rPr>
        <w:t xml:space="preserve">2. Перевозчики обязаны разработать и внедрить систему управления безопасностью в соответствии с </w:t>
      </w:r>
      <w:hyperlink r:id="rId592" w:history="1">
        <w:r>
          <w:rPr>
            <w:rStyle w:val="a4"/>
          </w:rPr>
          <w:t>правилами</w:t>
        </w:r>
      </w:hyperlink>
      <w:r>
        <w:rPr>
          <w:rStyle w:val="s0"/>
        </w:rPr>
        <w:t xml:space="preserve"> безопасности на железнодорожном транспорте.</w:t>
      </w:r>
    </w:p>
    <w:p w14:paraId="382E0F0A" w14:textId="77777777" w:rsidR="00FB6EA9" w:rsidRDefault="0069162E">
      <w:pPr>
        <w:pStyle w:val="pj"/>
      </w:pPr>
      <w:r>
        <w:rPr>
          <w:rStyle w:val="s0"/>
        </w:rPr>
        <w:t xml:space="preserve">Аудит системы управления безопасностью перевозчика производится уполномоченным органом в соответствии с </w:t>
      </w:r>
      <w:hyperlink r:id="rId593" w:history="1">
        <w:r>
          <w:rPr>
            <w:rStyle w:val="a4"/>
          </w:rPr>
          <w:t>правилами</w:t>
        </w:r>
      </w:hyperlink>
      <w:r>
        <w:rPr>
          <w:rStyle w:val="s0"/>
        </w:rPr>
        <w:t xml:space="preserve"> безопасности на железнодорожном транспорте по обращению перевозчика.</w:t>
      </w:r>
    </w:p>
    <w:p w14:paraId="5A03C13B" w14:textId="77777777" w:rsidR="00FB6EA9" w:rsidRDefault="0069162E">
      <w:pPr>
        <w:pStyle w:val="pj"/>
      </w:pPr>
      <w:r>
        <w:rPr>
          <w:rStyle w:val="s0"/>
        </w:rPr>
        <w:t xml:space="preserve">Порядок и сроки выдачи </w:t>
      </w:r>
      <w:hyperlink r:id="rId594" w:history="1">
        <w:r>
          <w:rPr>
            <w:rStyle w:val="a4"/>
          </w:rPr>
          <w:t>сертификата безопасности</w:t>
        </w:r>
      </w:hyperlink>
      <w:r>
        <w:rPr>
          <w:rStyle w:val="s0"/>
        </w:rPr>
        <w:t xml:space="preserve"> определяются </w:t>
      </w:r>
      <w:hyperlink r:id="rId595" w:history="1">
        <w:r>
          <w:rPr>
            <w:rStyle w:val="a4"/>
          </w:rPr>
          <w:t>правилами</w:t>
        </w:r>
      </w:hyperlink>
      <w:r>
        <w:rPr>
          <w:rStyle w:val="s0"/>
        </w:rPr>
        <w:t xml:space="preserve"> безопасности на железнодорожном транспорте.</w:t>
      </w:r>
    </w:p>
    <w:p w14:paraId="5D18E307" w14:textId="77777777" w:rsidR="00FB6EA9" w:rsidRDefault="0069162E">
      <w:pPr>
        <w:pStyle w:val="pj"/>
      </w:pPr>
      <w:r>
        <w:rPr>
          <w:rStyle w:val="s0"/>
        </w:rPr>
        <w:t xml:space="preserve">3. Подвижной состав должен соответствовать требованиям настоящего Закона, </w:t>
      </w:r>
      <w:hyperlink r:id="rId596" w:history="1">
        <w:r>
          <w:rPr>
            <w:rStyle w:val="a4"/>
          </w:rPr>
          <w:t>Правил</w:t>
        </w:r>
      </w:hyperlink>
      <w:r>
        <w:rPr>
          <w:rStyle w:val="s0"/>
        </w:rPr>
        <w:t xml:space="preserve"> технической эксплуатации железнодорожного транспорта, иных нормативных правовых актов Республики Казахстан.</w:t>
      </w:r>
    </w:p>
    <w:p w14:paraId="1ECA6148" w14:textId="77777777" w:rsidR="00FB6EA9" w:rsidRDefault="0069162E">
      <w:pPr>
        <w:pStyle w:val="pj"/>
      </w:pPr>
      <w:r>
        <w:rPr>
          <w:rStyle w:val="s0"/>
        </w:rPr>
        <w:t> </w:t>
      </w:r>
    </w:p>
    <w:p w14:paraId="5502C38C" w14:textId="77777777" w:rsidR="00FB6EA9" w:rsidRDefault="0069162E">
      <w:pPr>
        <w:pStyle w:val="pji"/>
      </w:pPr>
      <w:bookmarkStart w:id="41" w:name="SUB32020000"/>
      <w:bookmarkEnd w:id="41"/>
      <w:r>
        <w:rPr>
          <w:rStyle w:val="s3"/>
        </w:rPr>
        <w:t xml:space="preserve">Закон дополнен статьей 32-2 в соответствии с </w:t>
      </w:r>
      <w:hyperlink r:id="rId597" w:anchor="sub_id=321" w:history="1">
        <w:r>
          <w:rPr>
            <w:rStyle w:val="a4"/>
            <w:i/>
            <w:iCs/>
          </w:rPr>
          <w:t>Законом</w:t>
        </w:r>
      </w:hyperlink>
      <w:r>
        <w:rPr>
          <w:rStyle w:val="s3"/>
        </w:rPr>
        <w:t xml:space="preserve"> РК от 04.07.13 г. № 132-V</w:t>
      </w:r>
    </w:p>
    <w:p w14:paraId="6614BB22" w14:textId="77777777" w:rsidR="00FB6EA9" w:rsidRDefault="0069162E">
      <w:pPr>
        <w:pStyle w:val="pj"/>
      </w:pPr>
      <w:r>
        <w:rPr>
          <w:rStyle w:val="s1"/>
        </w:rPr>
        <w:t>Статья 32-2. Ответственность за нарушение требований по безопасности</w:t>
      </w:r>
    </w:p>
    <w:p w14:paraId="445BE90F" w14:textId="77777777" w:rsidR="00FB6EA9" w:rsidRDefault="0069162E">
      <w:pPr>
        <w:pStyle w:val="pj"/>
      </w:pPr>
      <w:r>
        <w:rPr>
          <w:rStyle w:val="s0"/>
        </w:rPr>
        <w:t xml:space="preserve">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w:t>
      </w:r>
      <w:hyperlink r:id="rId598" w:history="1">
        <w:r>
          <w:rPr>
            <w:rStyle w:val="a4"/>
          </w:rPr>
          <w:t>законами Республики Казахстан</w:t>
        </w:r>
      </w:hyperlink>
      <w:r>
        <w:rPr>
          <w:rStyle w:val="s0"/>
        </w:rPr>
        <w:t>.</w:t>
      </w:r>
    </w:p>
    <w:p w14:paraId="1508B8E5" w14:textId="77777777" w:rsidR="00FB6EA9" w:rsidRDefault="0069162E">
      <w:pPr>
        <w:pStyle w:val="pj"/>
      </w:pPr>
      <w:r>
        <w:rPr>
          <w:rStyle w:val="s0"/>
        </w:rPr>
        <w:t> </w:t>
      </w:r>
    </w:p>
    <w:p w14:paraId="0AA9F7DF" w14:textId="77777777" w:rsidR="00FB6EA9" w:rsidRDefault="0069162E">
      <w:pPr>
        <w:pStyle w:val="pj"/>
      </w:pPr>
      <w:bookmarkStart w:id="42" w:name="SUB330000"/>
      <w:bookmarkEnd w:id="42"/>
      <w:r>
        <w:rPr>
          <w:rStyle w:val="s1"/>
        </w:rPr>
        <w:t>Статья 33. Охрана грузов и объектов</w:t>
      </w:r>
    </w:p>
    <w:p w14:paraId="3596CED9" w14:textId="77777777" w:rsidR="00FB6EA9" w:rsidRDefault="0069162E">
      <w:pPr>
        <w:pStyle w:val="pji"/>
      </w:pPr>
      <w:r>
        <w:rPr>
          <w:rStyle w:val="s3"/>
        </w:rPr>
        <w:t xml:space="preserve">Пункт 1 изложен в редакции </w:t>
      </w:r>
      <w:hyperlink r:id="rId599" w:anchor="sub_id=33" w:history="1">
        <w:r>
          <w:rPr>
            <w:rStyle w:val="a4"/>
            <w:i/>
            <w:iCs/>
          </w:rPr>
          <w:t>Закона</w:t>
        </w:r>
      </w:hyperlink>
      <w:r>
        <w:rPr>
          <w:rStyle w:val="s3"/>
        </w:rPr>
        <w:t xml:space="preserve"> РК от 04.07.13 г. № 132-V (</w:t>
      </w:r>
      <w:hyperlink r:id="rId600" w:anchor="sub_id=330000" w:history="1">
        <w:r>
          <w:rPr>
            <w:rStyle w:val="a4"/>
            <w:i/>
            <w:iCs/>
          </w:rPr>
          <w:t>см. стар. ред.</w:t>
        </w:r>
      </w:hyperlink>
      <w:r>
        <w:rPr>
          <w:rStyle w:val="s3"/>
        </w:rPr>
        <w:t>)</w:t>
      </w:r>
    </w:p>
    <w:p w14:paraId="758A3471" w14:textId="77777777" w:rsidR="00FB6EA9" w:rsidRDefault="0069162E">
      <w:pPr>
        <w:pStyle w:val="pj"/>
      </w:pPr>
      <w:r>
        <w:rPr>
          <w:rStyle w:val="s0"/>
        </w:rPr>
        <w:t>1. Перевозчик и Национальный оператор инфраструктуры обязаны обеспечить:</w:t>
      </w:r>
    </w:p>
    <w:p w14:paraId="520ADC8B" w14:textId="77777777" w:rsidR="00FB6EA9" w:rsidRDefault="0069162E">
      <w:pPr>
        <w:pStyle w:val="pj"/>
      </w:pPr>
      <w:r>
        <w:rPr>
          <w:rStyle w:val="s0"/>
        </w:rPr>
        <w:t>1) сохранность грузов при перевозке;</w:t>
      </w:r>
    </w:p>
    <w:p w14:paraId="05BBA654" w14:textId="77777777" w:rsidR="00FB6EA9" w:rsidRDefault="0069162E">
      <w:pPr>
        <w:pStyle w:val="pji"/>
      </w:pPr>
      <w:r>
        <w:rPr>
          <w:rStyle w:val="s3"/>
        </w:rPr>
        <w:t xml:space="preserve">Подпункт 2 изложен в редакции </w:t>
      </w:r>
      <w:hyperlink r:id="rId601" w:anchor="sub_id=5733" w:history="1">
        <w:r>
          <w:rPr>
            <w:rStyle w:val="a4"/>
            <w:i/>
            <w:iCs/>
          </w:rPr>
          <w:t>Закона</w:t>
        </w:r>
      </w:hyperlink>
      <w:r>
        <w:rPr>
          <w:rStyle w:val="s3"/>
        </w:rPr>
        <w:t xml:space="preserve"> РК от 29.09.14 г. № 239-V (</w:t>
      </w:r>
      <w:hyperlink r:id="rId602" w:anchor="sub_id=330102" w:history="1">
        <w:r>
          <w:rPr>
            <w:rStyle w:val="a4"/>
            <w:i/>
            <w:iCs/>
          </w:rPr>
          <w:t>см. стар. ред.</w:t>
        </w:r>
      </w:hyperlink>
      <w:r>
        <w:rPr>
          <w:rStyle w:val="s3"/>
        </w:rPr>
        <w:t>)</w:t>
      </w:r>
    </w:p>
    <w:p w14:paraId="0AE8923A" w14:textId="77777777" w:rsidR="00FB6EA9" w:rsidRDefault="0069162E">
      <w:pPr>
        <w:pStyle w:val="pj"/>
      </w:pPr>
      <w:r>
        <w:rPr>
          <w:rStyle w:val="s0"/>
        </w:rPr>
        <w:t xml:space="preserve">2) военизированную охрану объектов железнодорожного транспорта, находящихся в их ведении, согласно </w:t>
      </w:r>
      <w:hyperlink r:id="rId603" w:history="1">
        <w:r>
          <w:rPr>
            <w:rStyle w:val="a4"/>
          </w:rPr>
          <w:t>перечню</w:t>
        </w:r>
      </w:hyperlink>
      <w:r>
        <w:rPr>
          <w:rStyle w:val="s0"/>
        </w:rPr>
        <w:t>, утверждаемому уполномоченным органом;</w:t>
      </w:r>
    </w:p>
    <w:p w14:paraId="173E66E8" w14:textId="77777777" w:rsidR="00FB6EA9" w:rsidRDefault="0069162E">
      <w:pPr>
        <w:pStyle w:val="pj"/>
      </w:pPr>
      <w:r>
        <w:rPr>
          <w:rStyle w:val="s0"/>
        </w:rPr>
        <w:t>3) проведение противопожарной профилактической работы и ликвидацию пожаров на железнодорожном транспорте.</w:t>
      </w:r>
    </w:p>
    <w:p w14:paraId="4FFE8FB9" w14:textId="77777777" w:rsidR="00FB6EA9" w:rsidRDefault="0069162E">
      <w:pPr>
        <w:pStyle w:val="pji"/>
      </w:pPr>
      <w:r>
        <w:rPr>
          <w:rStyle w:val="s3"/>
        </w:rPr>
        <w:t xml:space="preserve">Пункт 2 изложен в редакции </w:t>
      </w:r>
      <w:hyperlink r:id="rId604" w:anchor="sub_id=216" w:history="1">
        <w:r>
          <w:rPr>
            <w:rStyle w:val="a4"/>
            <w:i/>
            <w:iCs/>
          </w:rPr>
          <w:t>Закона</w:t>
        </w:r>
      </w:hyperlink>
      <w:r>
        <w:rPr>
          <w:rStyle w:val="s3"/>
        </w:rPr>
        <w:t xml:space="preserve"> РК от 09.07.04 г. № 596-II (</w:t>
      </w:r>
      <w:hyperlink r:id="rId605" w:anchor="sub_id=330200" w:history="1">
        <w:r>
          <w:rPr>
            <w:rStyle w:val="a4"/>
            <w:i/>
            <w:iCs/>
          </w:rPr>
          <w:t>см. стар. ред.</w:t>
        </w:r>
      </w:hyperlink>
      <w:r>
        <w:rPr>
          <w:rStyle w:val="s3"/>
        </w:rPr>
        <w:t xml:space="preserve">); </w:t>
      </w:r>
      <w:hyperlink r:id="rId606" w:anchor="sub_id=5733" w:history="1">
        <w:r>
          <w:rPr>
            <w:rStyle w:val="a4"/>
            <w:i/>
            <w:iCs/>
          </w:rPr>
          <w:t>Закона</w:t>
        </w:r>
      </w:hyperlink>
      <w:r>
        <w:rPr>
          <w:rStyle w:val="s3"/>
        </w:rPr>
        <w:t xml:space="preserve"> РК от 29.09.14 г. № 239-V (</w:t>
      </w:r>
      <w:hyperlink r:id="rId607" w:anchor="sub_id=330200" w:history="1">
        <w:r>
          <w:rPr>
            <w:rStyle w:val="a4"/>
            <w:i/>
            <w:iCs/>
          </w:rPr>
          <w:t>см. стар. ред.</w:t>
        </w:r>
      </w:hyperlink>
      <w:r>
        <w:rPr>
          <w:rStyle w:val="s3"/>
        </w:rPr>
        <w:t>)</w:t>
      </w:r>
    </w:p>
    <w:p w14:paraId="73DC83F2" w14:textId="77777777" w:rsidR="00FB6EA9" w:rsidRDefault="0069162E">
      <w:pPr>
        <w:pStyle w:val="pj"/>
      </w:pPr>
      <w:r>
        <w:t xml:space="preserve">2. </w:t>
      </w:r>
      <w:r>
        <w:rPr>
          <w:rStyle w:val="s0"/>
        </w:rPr>
        <w:t xml:space="preserve">Перевозчик либо грузоотправитель при перевозке железнодорожным транспортом по договору об организации перевозок грузов обязан в </w:t>
      </w:r>
      <w:hyperlink r:id="rId608" w:history="1">
        <w:r>
          <w:rPr>
            <w:rStyle w:val="a4"/>
          </w:rPr>
          <w:t>порядке</w:t>
        </w:r>
      </w:hyperlink>
      <w:r>
        <w:rPr>
          <w:rStyle w:val="s0"/>
        </w:rPr>
        <w:t>, установленном уполномоченным органом, обеспечить охрану грузов, подлежащих сопровождению военизированной охраной.</w:t>
      </w:r>
    </w:p>
    <w:p w14:paraId="6DBECFA6" w14:textId="77777777" w:rsidR="00FB6EA9" w:rsidRDefault="0069162E">
      <w:pPr>
        <w:pStyle w:val="pj"/>
      </w:pPr>
      <w:r>
        <w:t>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w:t>
      </w:r>
    </w:p>
    <w:p w14:paraId="4C311382" w14:textId="77777777" w:rsidR="00FB6EA9" w:rsidRDefault="0069162E">
      <w:pPr>
        <w:pStyle w:val="pj"/>
      </w:pPr>
      <w:r>
        <w:t>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w:t>
      </w:r>
    </w:p>
    <w:p w14:paraId="11C633FA" w14:textId="77777777" w:rsidR="00FB6EA9" w:rsidRDefault="0069162E">
      <w:pPr>
        <w:pStyle w:val="pj"/>
      </w:pPr>
      <w:r>
        <w:rPr>
          <w:rStyle w:val="s0"/>
        </w:rPr>
        <w:t>5. Охрана общественного порядка и борьба с преступностью на железнодорожном транспорте обеспечиваются органами внутренних дел.</w:t>
      </w:r>
    </w:p>
    <w:p w14:paraId="7BC4B7D0" w14:textId="77777777" w:rsidR="00FB6EA9" w:rsidRDefault="0069162E">
      <w:pPr>
        <w:pStyle w:val="pj"/>
      </w:pPr>
      <w:r>
        <w:rPr>
          <w:rStyle w:val="s0"/>
        </w:rPr>
        <w:t> </w:t>
      </w:r>
    </w:p>
    <w:p w14:paraId="44CC9708" w14:textId="77777777" w:rsidR="00FB6EA9" w:rsidRDefault="0069162E">
      <w:pPr>
        <w:pStyle w:val="pj"/>
      </w:pPr>
      <w:bookmarkStart w:id="43" w:name="SUB340000"/>
      <w:bookmarkEnd w:id="43"/>
      <w:r>
        <w:rPr>
          <w:rStyle w:val="s1"/>
        </w:rPr>
        <w:t>Статья 34. Организация работы в особых условиях</w:t>
      </w:r>
    </w:p>
    <w:p w14:paraId="77CADA1B" w14:textId="77777777" w:rsidR="00FB6EA9" w:rsidRDefault="0069162E">
      <w:pPr>
        <w:pStyle w:val="pji"/>
      </w:pPr>
      <w:r>
        <w:rPr>
          <w:rStyle w:val="s3"/>
        </w:rPr>
        <w:t xml:space="preserve">В пункт 1 внесены изменения в соответствии с </w:t>
      </w:r>
      <w:hyperlink r:id="rId609" w:anchor="sub_id=4200" w:history="1">
        <w:r>
          <w:rPr>
            <w:rStyle w:val="a4"/>
            <w:i/>
            <w:iCs/>
          </w:rPr>
          <w:t>Законом</w:t>
        </w:r>
      </w:hyperlink>
      <w:r>
        <w:rPr>
          <w:rStyle w:val="s3"/>
        </w:rPr>
        <w:t xml:space="preserve"> РК от 03.07.13 г. № 121-V (</w:t>
      </w:r>
      <w:hyperlink r:id="rId610" w:anchor="sub_id=340000" w:history="1">
        <w:r>
          <w:rPr>
            <w:rStyle w:val="a4"/>
            <w:i/>
            <w:iCs/>
          </w:rPr>
          <w:t>см. стар. ред.</w:t>
        </w:r>
      </w:hyperlink>
      <w:r>
        <w:rPr>
          <w:rStyle w:val="s3"/>
        </w:rPr>
        <w:t>)</w:t>
      </w:r>
    </w:p>
    <w:p w14:paraId="3C1E3399" w14:textId="77777777" w:rsidR="00FB6EA9" w:rsidRDefault="0069162E">
      <w:pPr>
        <w:pStyle w:val="pj"/>
      </w:pPr>
      <w:r>
        <w:rPr>
          <w:rStyle w:val="s0"/>
        </w:rPr>
        <w:t xml:space="preserve">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w:t>
      </w:r>
      <w:hyperlink r:id="rId611" w:anchor="sub_id=10000" w:history="1">
        <w:r>
          <w:rPr>
            <w:rStyle w:val="a4"/>
          </w:rPr>
          <w:t>социального</w:t>
        </w:r>
      </w:hyperlink>
      <w:r>
        <w:rPr>
          <w:rStyle w:val="s0"/>
        </w:rPr>
        <w:t xml:space="preserve">, </w:t>
      </w:r>
      <w:hyperlink r:id="rId612" w:anchor="sub_id=10062" w:history="1">
        <w:r>
          <w:rPr>
            <w:rStyle w:val="a4"/>
          </w:rPr>
          <w:t>природного</w:t>
        </w:r>
      </w:hyperlink>
      <w:r>
        <w:rPr>
          <w:rStyle w:val="s0"/>
        </w:rPr>
        <w:t xml:space="preserve"> и </w:t>
      </w:r>
      <w:hyperlink r:id="rId613" w:anchor="sub_id=10065" w:history="1">
        <w:r>
          <w:rPr>
            <w:rStyle w:val="a4"/>
          </w:rPr>
          <w:t>техногенного характера</w:t>
        </w:r>
      </w:hyperlink>
      <w:r>
        <w:rPr>
          <w:rStyle w:val="s0"/>
        </w:rPr>
        <w:t>.</w:t>
      </w:r>
    </w:p>
    <w:p w14:paraId="6DAE3CBC" w14:textId="77777777" w:rsidR="00FB6EA9" w:rsidRDefault="0069162E">
      <w:pPr>
        <w:pStyle w:val="pj"/>
      </w:pPr>
      <w:r>
        <w:t xml:space="preserve">Для осуществления и принятия этих мер, они должны иметь необходимый запас материальных и технических средств, </w:t>
      </w:r>
      <w:hyperlink r:id="rId614" w:history="1">
        <w:r>
          <w:rPr>
            <w:rStyle w:val="a4"/>
          </w:rPr>
          <w:t>перечень</w:t>
        </w:r>
      </w:hyperlink>
      <w:r>
        <w:t xml:space="preserve"> которых определяется уполномоченным органом.</w:t>
      </w:r>
    </w:p>
    <w:p w14:paraId="505CF56D" w14:textId="77777777" w:rsidR="00FB6EA9" w:rsidRDefault="0069162E">
      <w:pPr>
        <w:pStyle w:val="pji"/>
      </w:pPr>
      <w:r>
        <w:rPr>
          <w:rStyle w:val="s3"/>
        </w:rPr>
        <w:t xml:space="preserve">Пункт 2 изложен в редакции </w:t>
      </w:r>
      <w:hyperlink r:id="rId615" w:anchor="sub_id=217" w:history="1">
        <w:r>
          <w:rPr>
            <w:rStyle w:val="a4"/>
            <w:i/>
            <w:iCs/>
          </w:rPr>
          <w:t>Закона</w:t>
        </w:r>
      </w:hyperlink>
      <w:r>
        <w:rPr>
          <w:rStyle w:val="s3"/>
        </w:rPr>
        <w:t xml:space="preserve"> РК от 09.07.04 г. № 596-II (</w:t>
      </w:r>
      <w:hyperlink r:id="rId616" w:anchor="sub_id=340200" w:history="1">
        <w:r>
          <w:rPr>
            <w:rStyle w:val="a4"/>
            <w:i/>
            <w:iCs/>
          </w:rPr>
          <w:t>см. стар. ред.</w:t>
        </w:r>
      </w:hyperlink>
      <w:r>
        <w:rPr>
          <w:rStyle w:val="s3"/>
        </w:rPr>
        <w:t>)</w:t>
      </w:r>
    </w:p>
    <w:p w14:paraId="19403DA0" w14:textId="77777777" w:rsidR="00FB6EA9" w:rsidRDefault="0069162E">
      <w:pPr>
        <w:pStyle w:val="pj"/>
      </w:pPr>
      <w:r>
        <w:t xml:space="preserve">2. Правоотношения, связанные с обеспечением </w:t>
      </w:r>
      <w:hyperlink r:id="rId617" w:history="1">
        <w:r>
          <w:rPr>
            <w:rStyle w:val="a4"/>
          </w:rPr>
          <w:t>мобилизационной готовности</w:t>
        </w:r>
      </w:hyperlink>
      <w:r>
        <w:t xml:space="preserve">, проведением </w:t>
      </w:r>
      <w:hyperlink r:id="rId618" w:anchor="sub_id=210000" w:history="1">
        <w:r>
          <w:rPr>
            <w:rStyle w:val="a4"/>
          </w:rPr>
          <w:t>мероприятий по гражданской обороне</w:t>
        </w:r>
      </w:hyperlink>
      <w:r>
        <w:t xml:space="preserve">, </w:t>
      </w:r>
      <w:hyperlink r:id="rId619" w:history="1">
        <w:r>
          <w:rPr>
            <w:rStyle w:val="a4"/>
          </w:rPr>
          <w:t>предупреждению и ликвидации чрезвычайных ситуаций</w:t>
        </w:r>
      </w:hyperlink>
      <w:r>
        <w:t xml:space="preserve">, со введением режима </w:t>
      </w:r>
      <w:hyperlink r:id="rId620" w:history="1">
        <w:r>
          <w:rPr>
            <w:rStyle w:val="a4"/>
          </w:rPr>
          <w:t>чрезвычайного</w:t>
        </w:r>
      </w:hyperlink>
      <w:r>
        <w:t xml:space="preserve"> или </w:t>
      </w:r>
      <w:hyperlink r:id="rId621" w:history="1">
        <w:r>
          <w:rPr>
            <w:rStyle w:val="a4"/>
          </w:rPr>
          <w:t>военного положения</w:t>
        </w:r>
      </w:hyperlink>
      <w:r>
        <w:t xml:space="preserve">, регулируются </w:t>
      </w:r>
      <w:r>
        <w:rPr>
          <w:rStyle w:val="s0"/>
        </w:rPr>
        <w:t>законодательством Республики Казахстан.</w:t>
      </w:r>
    </w:p>
    <w:p w14:paraId="5088F399" w14:textId="77777777" w:rsidR="00FB6EA9" w:rsidRDefault="0069162E">
      <w:pPr>
        <w:pStyle w:val="pj"/>
      </w:pPr>
      <w:r>
        <w:rPr>
          <w:rStyle w:val="s0"/>
        </w:rPr>
        <w:t> </w:t>
      </w:r>
    </w:p>
    <w:p w14:paraId="30F61192" w14:textId="77777777" w:rsidR="00FB6EA9" w:rsidRDefault="0069162E">
      <w:pPr>
        <w:pStyle w:val="pj"/>
      </w:pPr>
      <w:bookmarkStart w:id="44" w:name="SUB350000"/>
      <w:bookmarkEnd w:id="44"/>
      <w:r>
        <w:rPr>
          <w:rStyle w:val="s1"/>
        </w:rPr>
        <w:t>Статья 35. Действие железнодорожного транспорта в особых условиях</w:t>
      </w:r>
    </w:p>
    <w:p w14:paraId="6B0CD179" w14:textId="77777777" w:rsidR="00FB6EA9" w:rsidRDefault="0069162E">
      <w:pPr>
        <w:pStyle w:val="pji"/>
      </w:pPr>
      <w:r>
        <w:rPr>
          <w:rStyle w:val="s3"/>
        </w:rPr>
        <w:t xml:space="preserve">Пункт 1 изложен в редакции </w:t>
      </w:r>
      <w:hyperlink r:id="rId622" w:anchor="sub_id=35" w:history="1">
        <w:r>
          <w:rPr>
            <w:rStyle w:val="a4"/>
            <w:i/>
            <w:iCs/>
          </w:rPr>
          <w:t>Закона</w:t>
        </w:r>
      </w:hyperlink>
      <w:r>
        <w:rPr>
          <w:rStyle w:val="s3"/>
        </w:rPr>
        <w:t xml:space="preserve"> РК от 03.07.13 г. № 121-V (</w:t>
      </w:r>
      <w:hyperlink r:id="rId623" w:anchor="sub_id=350000" w:history="1">
        <w:r>
          <w:rPr>
            <w:rStyle w:val="a4"/>
            <w:i/>
            <w:iCs/>
          </w:rPr>
          <w:t>см. стар. ред.</w:t>
        </w:r>
      </w:hyperlink>
      <w:r>
        <w:rPr>
          <w:rStyle w:val="s3"/>
        </w:rPr>
        <w:t xml:space="preserve">); </w:t>
      </w:r>
      <w:hyperlink r:id="rId624" w:anchor="sub_id=635" w:history="1">
        <w:r>
          <w:rPr>
            <w:rStyle w:val="a4"/>
            <w:i/>
            <w:iCs/>
          </w:rPr>
          <w:t>Закона</w:t>
        </w:r>
      </w:hyperlink>
      <w:r>
        <w:rPr>
          <w:rStyle w:val="s3"/>
        </w:rPr>
        <w:t xml:space="preserve"> РК от 13.06.17 г. № 69-VI (</w:t>
      </w:r>
      <w:hyperlink r:id="rId625" w:anchor="sub_id=350000" w:history="1">
        <w:r>
          <w:rPr>
            <w:rStyle w:val="a4"/>
            <w:i/>
            <w:iCs/>
          </w:rPr>
          <w:t>см. стар. ред.</w:t>
        </w:r>
      </w:hyperlink>
      <w:r>
        <w:rPr>
          <w:rStyle w:val="s3"/>
        </w:rPr>
        <w:t xml:space="preserve">); внесены изменения в соответствии с </w:t>
      </w:r>
      <w:hyperlink r:id="rId626" w:anchor="sub_id=2000" w:history="1">
        <w:r>
          <w:rPr>
            <w:rStyle w:val="a4"/>
            <w:i/>
            <w:iCs/>
          </w:rPr>
          <w:t>Законом</w:t>
        </w:r>
      </w:hyperlink>
      <w:r>
        <w:rPr>
          <w:rStyle w:val="s3"/>
        </w:rPr>
        <w:t xml:space="preserve"> РК от 24.06.25 г. № 196-VIII (введен в действие с 25 августа 2025 г.) (</w:t>
      </w:r>
      <w:hyperlink r:id="rId627" w:anchor="sub_id=350000" w:history="1">
        <w:r>
          <w:rPr>
            <w:rStyle w:val="a4"/>
            <w:i/>
            <w:iCs/>
          </w:rPr>
          <w:t>см. стар. ред.</w:t>
        </w:r>
      </w:hyperlink>
      <w:r>
        <w:rPr>
          <w:rStyle w:val="s3"/>
        </w:rPr>
        <w:t>)</w:t>
      </w:r>
    </w:p>
    <w:p w14:paraId="65CCFB14" w14:textId="77777777" w:rsidR="00FB6EA9" w:rsidRDefault="0069162E">
      <w:pPr>
        <w:pStyle w:val="pj"/>
      </w:pPr>
      <w:r>
        <w:t xml:space="preserve">1. При возникновении </w:t>
      </w:r>
      <w:hyperlink r:id="rId628" w:anchor="sub_id=10066" w:history="1">
        <w:r>
          <w:rPr>
            <w:rStyle w:val="a4"/>
          </w:rPr>
          <w:t>чрезвычайных ситуаций</w:t>
        </w:r>
      </w:hyperlink>
      <w:r>
        <w:t xml:space="preserve"> социального, природного и техногенного характера, а также при введении </w:t>
      </w:r>
      <w:hyperlink r:id="rId629" w:history="1">
        <w:r>
          <w:rPr>
            <w:rStyle w:val="a4"/>
          </w:rPr>
          <w:t>чрезвычайного</w:t>
        </w:r>
      </w:hyperlink>
      <w:r>
        <w:t xml:space="preserve">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w:t>
      </w:r>
      <w:r>
        <w:rPr>
          <w:rStyle w:val="s0"/>
        </w:rPr>
        <w:t>, природного и техногенного</w:t>
      </w:r>
      <w:r>
        <w:t xml:space="preserve"> характера в зависимости от своей компетенции, коменданта местности.</w:t>
      </w:r>
    </w:p>
    <w:p w14:paraId="03C90C4E" w14:textId="77777777" w:rsidR="00FB6EA9" w:rsidRDefault="0069162E">
      <w:pPr>
        <w:pStyle w:val="pji"/>
      </w:pPr>
      <w:r>
        <w:rPr>
          <w:rStyle w:val="s3"/>
        </w:rPr>
        <w:t xml:space="preserve">В пункт 2 внесены изменения в соответствии с </w:t>
      </w:r>
      <w:hyperlink r:id="rId630" w:anchor="sub_id=1320" w:history="1">
        <w:r>
          <w:rPr>
            <w:rStyle w:val="a4"/>
            <w:i/>
            <w:iCs/>
          </w:rPr>
          <w:t>Законом</w:t>
        </w:r>
      </w:hyperlink>
      <w:r>
        <w:rPr>
          <w:rStyle w:val="s3"/>
        </w:rPr>
        <w:t xml:space="preserve"> РК от 28.12.10 г. № 369-IV (</w:t>
      </w:r>
      <w:hyperlink r:id="rId631" w:anchor="sub_id=350200" w:history="1">
        <w:r>
          <w:rPr>
            <w:rStyle w:val="a4"/>
            <w:i/>
            <w:iCs/>
          </w:rPr>
          <w:t>см. стар. ред.</w:t>
        </w:r>
      </w:hyperlink>
      <w:r>
        <w:rPr>
          <w:rStyle w:val="s3"/>
        </w:rPr>
        <w:t xml:space="preserve">); </w:t>
      </w:r>
      <w:hyperlink r:id="rId632" w:anchor="sub_id=35" w:history="1">
        <w:r>
          <w:rPr>
            <w:rStyle w:val="a4"/>
            <w:i/>
            <w:iCs/>
          </w:rPr>
          <w:t>Законом</w:t>
        </w:r>
      </w:hyperlink>
      <w:r>
        <w:rPr>
          <w:rStyle w:val="s3"/>
        </w:rPr>
        <w:t xml:space="preserve"> РК от 03.07.13 г. № 121-V (</w:t>
      </w:r>
      <w:hyperlink r:id="rId633" w:anchor="sub_id=350000" w:history="1">
        <w:r>
          <w:rPr>
            <w:rStyle w:val="a4"/>
            <w:i/>
            <w:iCs/>
          </w:rPr>
          <w:t>см. стар. ред.</w:t>
        </w:r>
      </w:hyperlink>
      <w:r>
        <w:rPr>
          <w:rStyle w:val="s3"/>
        </w:rPr>
        <w:t xml:space="preserve">); </w:t>
      </w:r>
      <w:hyperlink r:id="rId634" w:anchor="sub_id=35" w:history="1">
        <w:r>
          <w:rPr>
            <w:rStyle w:val="a4"/>
            <w:i/>
            <w:iCs/>
          </w:rPr>
          <w:t>Законом</w:t>
        </w:r>
      </w:hyperlink>
      <w:r>
        <w:rPr>
          <w:rStyle w:val="s3"/>
        </w:rPr>
        <w:t xml:space="preserve"> РК от 04.07.13 г. № 132-V (</w:t>
      </w:r>
      <w:hyperlink r:id="rId635" w:anchor="sub_id=350200" w:history="1">
        <w:r>
          <w:rPr>
            <w:rStyle w:val="a4"/>
            <w:i/>
            <w:iCs/>
          </w:rPr>
          <w:t>см. стар. ред.</w:t>
        </w:r>
      </w:hyperlink>
      <w:r>
        <w:rPr>
          <w:rStyle w:val="s3"/>
        </w:rPr>
        <w:t>)</w:t>
      </w:r>
    </w:p>
    <w:p w14:paraId="52E9BE3D" w14:textId="77777777" w:rsidR="00FB6EA9" w:rsidRDefault="0069162E">
      <w:pPr>
        <w:pStyle w:val="pj"/>
      </w:pPr>
      <w:r>
        <w:rPr>
          <w:rStyle w:val="s0"/>
        </w:rPr>
        <w:t>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p w14:paraId="6C3402F3" w14:textId="77777777" w:rsidR="00FB6EA9" w:rsidRDefault="0069162E">
      <w:pPr>
        <w:pStyle w:val="pj"/>
      </w:pPr>
      <w:r>
        <w:rPr>
          <w:rStyle w:val="s0"/>
        </w:rPr>
        <w:t>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p w14:paraId="2262077C" w14:textId="77777777" w:rsidR="00FB6EA9" w:rsidRDefault="0069162E">
      <w:pPr>
        <w:pStyle w:val="pji"/>
      </w:pPr>
      <w:r>
        <w:rPr>
          <w:rStyle w:val="s3"/>
        </w:rPr>
        <w:t xml:space="preserve">В пункт 3 внесены изменения в соответствии с </w:t>
      </w:r>
      <w:hyperlink r:id="rId636" w:anchor="sub_id=1320" w:history="1">
        <w:r>
          <w:rPr>
            <w:rStyle w:val="a4"/>
            <w:i/>
            <w:iCs/>
          </w:rPr>
          <w:t>Законом</w:t>
        </w:r>
      </w:hyperlink>
      <w:r>
        <w:rPr>
          <w:rStyle w:val="s3"/>
        </w:rPr>
        <w:t xml:space="preserve"> РК от 28.12.10 г. № 369-IV (</w:t>
      </w:r>
      <w:hyperlink r:id="rId637" w:anchor="sub_id=350300" w:history="1">
        <w:r>
          <w:rPr>
            <w:rStyle w:val="a4"/>
            <w:i/>
            <w:iCs/>
          </w:rPr>
          <w:t>см. стар. ред.</w:t>
        </w:r>
      </w:hyperlink>
      <w:r>
        <w:rPr>
          <w:rStyle w:val="s3"/>
        </w:rPr>
        <w:t>)</w:t>
      </w:r>
    </w:p>
    <w:p w14:paraId="25C5E668" w14:textId="77777777" w:rsidR="00FB6EA9" w:rsidRDefault="0069162E">
      <w:pPr>
        <w:pStyle w:val="pj"/>
      </w:pPr>
      <w:r>
        <w:t xml:space="preserve">3. При возникновении обстоятельств, перечисленных в пунктах 1 и 2 настоящей статьи, повлекших ненадлежащее исполнение договора по </w:t>
      </w:r>
      <w:r>
        <w:rPr>
          <w:rStyle w:val="s0"/>
        </w:rPr>
        <w:t>доставке, выдаче багажа, груза и грузобагажа, приведших к истечению предельного срока хранения, перевозчик вправе возвратить багаж, груз и грузобагаж отправителю, грузоотправителю за их счет.</w:t>
      </w:r>
    </w:p>
    <w:p w14:paraId="3424ECC3" w14:textId="77777777" w:rsidR="00FB6EA9" w:rsidRDefault="0069162E">
      <w:pPr>
        <w:pStyle w:val="pj"/>
      </w:pPr>
      <w:r>
        <w:rPr>
          <w:rStyle w:val="s0"/>
        </w:rPr>
        <w:t> </w:t>
      </w:r>
    </w:p>
    <w:p w14:paraId="079BCB89" w14:textId="77777777" w:rsidR="00FB6EA9" w:rsidRDefault="0069162E">
      <w:pPr>
        <w:pStyle w:val="pji"/>
      </w:pPr>
      <w:bookmarkStart w:id="45" w:name="SUB35010000"/>
      <w:bookmarkEnd w:id="45"/>
      <w:r>
        <w:rPr>
          <w:rStyle w:val="s3"/>
        </w:rPr>
        <w:t xml:space="preserve">Закон дополнен статьей 35-1 в соответствии с </w:t>
      </w:r>
      <w:hyperlink r:id="rId638" w:anchor="sub_id=3501" w:history="1">
        <w:r>
          <w:rPr>
            <w:rStyle w:val="a4"/>
            <w:i/>
            <w:iCs/>
          </w:rPr>
          <w:t>Законом</w:t>
        </w:r>
      </w:hyperlink>
      <w:r>
        <w:rPr>
          <w:rStyle w:val="s3"/>
        </w:rPr>
        <w:t xml:space="preserve"> РК от 03.07.13 г. № 121-V; внесены изменения в соответствии с </w:t>
      </w:r>
      <w:hyperlink r:id="rId639" w:anchor="sub_id=3501" w:history="1">
        <w:r>
          <w:rPr>
            <w:rStyle w:val="a4"/>
            <w:i/>
            <w:iCs/>
          </w:rPr>
          <w:t>Законом</w:t>
        </w:r>
      </w:hyperlink>
      <w:r>
        <w:rPr>
          <w:rStyle w:val="s3"/>
        </w:rPr>
        <w:t xml:space="preserve"> РК от 24.06.25 г. № 196-VIII (введен в действие с 25 августа 2025 г.) (</w:t>
      </w:r>
      <w:hyperlink r:id="rId640" w:anchor="sub_id=35010000" w:history="1">
        <w:r>
          <w:rPr>
            <w:rStyle w:val="a4"/>
            <w:i/>
            <w:iCs/>
          </w:rPr>
          <w:t>см. стар. ред.</w:t>
        </w:r>
      </w:hyperlink>
      <w:r>
        <w:rPr>
          <w:rStyle w:val="s3"/>
        </w:rPr>
        <w:t>)</w:t>
      </w:r>
    </w:p>
    <w:p w14:paraId="7EDC0050" w14:textId="77777777" w:rsidR="00FB6EA9" w:rsidRDefault="0069162E">
      <w:pPr>
        <w:pStyle w:val="pj"/>
        <w:ind w:left="1200" w:hanging="800"/>
      </w:pPr>
      <w:r>
        <w:rPr>
          <w:rStyle w:val="s1"/>
        </w:rPr>
        <w:t>Статья 35-1. Обязанность предоставления железнодорожного транспорта</w:t>
      </w:r>
    </w:p>
    <w:p w14:paraId="5904EA15" w14:textId="77777777" w:rsidR="00FB6EA9" w:rsidRDefault="0069162E">
      <w:pPr>
        <w:pStyle w:val="pj"/>
      </w:pPr>
      <w:r>
        <w:rPr>
          <w:rStyle w:val="s0"/>
        </w:rPr>
        <w:t xml:space="preserve">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hyperlink w:anchor="sub350000" w:history="1">
        <w:r>
          <w:rPr>
            <w:rStyle w:val="a4"/>
          </w:rPr>
          <w:t>статьей 35</w:t>
        </w:r>
      </w:hyperlink>
      <w:r>
        <w:rPr>
          <w:rStyle w:val="s0"/>
        </w:rPr>
        <w:t xml:space="preserve"> настоящего Закона.</w:t>
      </w:r>
    </w:p>
    <w:p w14:paraId="2C950C8F" w14:textId="77777777" w:rsidR="00FB6EA9" w:rsidRDefault="0069162E">
      <w:pPr>
        <w:pStyle w:val="pj"/>
      </w:pPr>
      <w:r>
        <w:rPr>
          <w:rStyle w:val="s0"/>
        </w:rPr>
        <w:t xml:space="preserve">Владельцам железнодорожного транспорта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w:t>
      </w:r>
      <w:hyperlink r:id="rId641" w:anchor="sub_id=9170000" w:history="1">
        <w:r>
          <w:rPr>
            <w:rStyle w:val="a4"/>
          </w:rPr>
          <w:t>гражданским законодательством</w:t>
        </w:r>
      </w:hyperlink>
      <w:r>
        <w:rPr>
          <w:rStyle w:val="s0"/>
        </w:rPr>
        <w:t xml:space="preserve"> Республики Казахстан.</w:t>
      </w:r>
    </w:p>
    <w:p w14:paraId="6D0F971F" w14:textId="77777777" w:rsidR="00FB6EA9" w:rsidRDefault="0069162E">
      <w:pPr>
        <w:pStyle w:val="pj"/>
      </w:pPr>
      <w:r>
        <w:rPr>
          <w:rStyle w:val="s0"/>
        </w:rPr>
        <w:t xml:space="preserve">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w:t>
      </w:r>
      <w:hyperlink r:id="rId642" w:history="1">
        <w:r>
          <w:rPr>
            <w:rStyle w:val="a4"/>
          </w:rPr>
          <w:t>Законом</w:t>
        </w:r>
      </w:hyperlink>
      <w:r>
        <w:rPr>
          <w:rStyle w:val="s0"/>
        </w:rPr>
        <w:t xml:space="preserve"> Республики Казахстан «О гражданской защите», за исключением случаев, предусмотренных частями первой и второй настоящей статьи.</w:t>
      </w:r>
    </w:p>
    <w:p w14:paraId="0A2583EA" w14:textId="77777777" w:rsidR="00FB6EA9" w:rsidRDefault="0069162E">
      <w:pPr>
        <w:pStyle w:val="pc"/>
      </w:pPr>
      <w:r>
        <w:rPr>
          <w:rStyle w:val="s1"/>
        </w:rPr>
        <w:t> </w:t>
      </w:r>
    </w:p>
    <w:p w14:paraId="5C426107" w14:textId="77777777" w:rsidR="00FB6EA9" w:rsidRDefault="0069162E">
      <w:pPr>
        <w:pStyle w:val="pc"/>
      </w:pPr>
      <w:r>
        <w:t> </w:t>
      </w:r>
    </w:p>
    <w:p w14:paraId="79912C25" w14:textId="77777777" w:rsidR="00FB6EA9" w:rsidRDefault="0069162E">
      <w:pPr>
        <w:pStyle w:val="pc"/>
      </w:pPr>
      <w:bookmarkStart w:id="46" w:name="SUB360000"/>
      <w:bookmarkEnd w:id="46"/>
      <w:r>
        <w:rPr>
          <w:rStyle w:val="s1"/>
        </w:rPr>
        <w:t>Глава 7. Организация перевозки груза</w:t>
      </w:r>
    </w:p>
    <w:p w14:paraId="51578924" w14:textId="77777777" w:rsidR="00FB6EA9" w:rsidRDefault="0069162E">
      <w:pPr>
        <w:pStyle w:val="pj"/>
      </w:pPr>
      <w:r>
        <w:t> </w:t>
      </w:r>
    </w:p>
    <w:p w14:paraId="2635141B" w14:textId="77777777" w:rsidR="00FB6EA9" w:rsidRDefault="0069162E">
      <w:pPr>
        <w:pStyle w:val="pj"/>
      </w:pPr>
      <w:r>
        <w:rPr>
          <w:rStyle w:val="s1"/>
        </w:rPr>
        <w:t>Статья 36. Договор перевозки груза</w:t>
      </w:r>
    </w:p>
    <w:p w14:paraId="5D51041B" w14:textId="77777777" w:rsidR="00FB6EA9" w:rsidRDefault="0069162E">
      <w:pPr>
        <w:pStyle w:val="pj"/>
      </w:pPr>
      <w:r>
        <w:t>1.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 а грузоотправитель (грузополучатель) обязуется оплатить перевозку груза и обеспечить его приемку.</w:t>
      </w:r>
    </w:p>
    <w:p w14:paraId="081777C6" w14:textId="77777777" w:rsidR="00FB6EA9" w:rsidRDefault="0069162E">
      <w:pPr>
        <w:pStyle w:val="pj"/>
      </w:pPr>
      <w:r>
        <w:t xml:space="preserve">2. Договор перевозки груза железнодорожным транспортом оформляется составлением </w:t>
      </w:r>
      <w:hyperlink r:id="rId643" w:anchor="sub_id=13000" w:history="1">
        <w:r>
          <w:rPr>
            <w:rStyle w:val="a4"/>
          </w:rPr>
          <w:t>железнодорожной транспортной накладной</w:t>
        </w:r>
      </w:hyperlink>
      <w:r>
        <w:t>.</w:t>
      </w:r>
    </w:p>
    <w:p w14:paraId="075A92FE" w14:textId="77777777" w:rsidR="00FB6EA9" w:rsidRDefault="0069162E">
      <w:pPr>
        <w:pStyle w:val="pj"/>
      </w:pPr>
      <w:r>
        <w:rPr>
          <w:rStyle w:val="s3"/>
        </w:rPr>
        <w:t xml:space="preserve">Пункт 3 изложен в редакции </w:t>
      </w:r>
      <w:hyperlink r:id="rId644" w:anchor="sub_id=1321" w:history="1">
        <w:r>
          <w:rPr>
            <w:rStyle w:val="a4"/>
            <w:i/>
            <w:iCs/>
          </w:rPr>
          <w:t>Закона</w:t>
        </w:r>
      </w:hyperlink>
      <w:r>
        <w:rPr>
          <w:rStyle w:val="s3"/>
        </w:rPr>
        <w:t xml:space="preserve"> РК от 28.12.10 г. № 369-IV (</w:t>
      </w:r>
      <w:hyperlink r:id="rId645" w:anchor="sub_id=360300" w:history="1">
        <w:r>
          <w:rPr>
            <w:rStyle w:val="a4"/>
            <w:i/>
            <w:iCs/>
          </w:rPr>
          <w:t>см. стар. ред.</w:t>
        </w:r>
      </w:hyperlink>
      <w:r>
        <w:rPr>
          <w:rStyle w:val="s3"/>
        </w:rPr>
        <w:t>)</w:t>
      </w:r>
    </w:p>
    <w:p w14:paraId="38C5C642" w14:textId="77777777" w:rsidR="00FB6EA9" w:rsidRDefault="0069162E">
      <w:pPr>
        <w:pStyle w:val="pj"/>
      </w:pPr>
      <w:r>
        <w:rPr>
          <w:rStyle w:val="s0"/>
        </w:rPr>
        <w:t>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p w14:paraId="16539D5B" w14:textId="77777777" w:rsidR="00FB6EA9" w:rsidRDefault="0069162E">
      <w:pPr>
        <w:pStyle w:val="pj"/>
      </w:pPr>
      <w:r>
        <w:t> </w:t>
      </w:r>
    </w:p>
    <w:p w14:paraId="20C87B8F" w14:textId="77777777" w:rsidR="00FB6EA9" w:rsidRDefault="0069162E">
      <w:pPr>
        <w:pStyle w:val="pj"/>
      </w:pPr>
      <w:bookmarkStart w:id="47" w:name="SUB370000"/>
      <w:bookmarkEnd w:id="47"/>
      <w:r>
        <w:rPr>
          <w:rStyle w:val="s1"/>
        </w:rPr>
        <w:t>Статья 37. Изменение условий договора перевозки</w:t>
      </w:r>
    </w:p>
    <w:p w14:paraId="4638EC13" w14:textId="77777777" w:rsidR="00FB6EA9" w:rsidRDefault="0069162E">
      <w:pPr>
        <w:pStyle w:val="pj"/>
      </w:pPr>
      <w:r>
        <w:t>1. Изменение условий договора перевозки, в том числе переадресовка груза, осуществляются по соглашению сторон в соответствии с правилами перевозок.</w:t>
      </w:r>
    </w:p>
    <w:p w14:paraId="10C5678D" w14:textId="77777777" w:rsidR="00FB6EA9" w:rsidRDefault="0069162E">
      <w:pPr>
        <w:pStyle w:val="pji"/>
      </w:pPr>
      <w:r>
        <w:rPr>
          <w:rStyle w:val="s3"/>
        </w:rPr>
        <w:t xml:space="preserve">Пункт 2 изложен в редакции </w:t>
      </w:r>
      <w:hyperlink r:id="rId646" w:anchor="sub_id=4237" w:history="1">
        <w:r>
          <w:rPr>
            <w:rStyle w:val="a4"/>
            <w:i/>
            <w:iCs/>
          </w:rPr>
          <w:t>Закона</w:t>
        </w:r>
      </w:hyperlink>
      <w:r>
        <w:rPr>
          <w:rStyle w:val="s3"/>
        </w:rPr>
        <w:t xml:space="preserve"> РК от 07.11.14 г. № 248-V (</w:t>
      </w:r>
      <w:hyperlink r:id="rId647" w:anchor="sub_id=370200" w:history="1">
        <w:r>
          <w:rPr>
            <w:rStyle w:val="a4"/>
            <w:i/>
            <w:iCs/>
          </w:rPr>
          <w:t>см. стар. ред.</w:t>
        </w:r>
      </w:hyperlink>
      <w:r>
        <w:rPr>
          <w:rStyle w:val="s3"/>
        </w:rPr>
        <w:t>)</w:t>
      </w:r>
    </w:p>
    <w:p w14:paraId="00224D1D" w14:textId="77777777" w:rsidR="00FB6EA9" w:rsidRDefault="0069162E">
      <w:pPr>
        <w:pStyle w:val="pj"/>
      </w:pPr>
      <w:r>
        <w:rPr>
          <w:rStyle w:val="s0"/>
        </w:rPr>
        <w:t>2. Переадресовка груза, находящегося под таможенным контролем, проводится при наличии согласия соответствующего органа государственных доходов.</w:t>
      </w:r>
    </w:p>
    <w:p w14:paraId="3EF5108D" w14:textId="77777777" w:rsidR="00FB6EA9" w:rsidRDefault="0069162E">
      <w:pPr>
        <w:pStyle w:val="pj"/>
      </w:pPr>
      <w:r>
        <w:rPr>
          <w:rStyle w:val="s0"/>
        </w:rPr>
        <w:t>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p>
    <w:p w14:paraId="5A88C1D8" w14:textId="77777777" w:rsidR="00FB6EA9" w:rsidRDefault="0069162E">
      <w:pPr>
        <w:pStyle w:val="pj"/>
      </w:pPr>
      <w:r>
        <w:t>3. В случаях, когда дальнейшая перевозка угрожает безопасности движения и сохранности груза, перевозчик имеет право произвести перегрузку груза с уведомлением грузоотправителя (грузополучателя).</w:t>
      </w:r>
    </w:p>
    <w:p w14:paraId="4B8174C7" w14:textId="77777777" w:rsidR="00FB6EA9" w:rsidRDefault="0069162E">
      <w:pPr>
        <w:pStyle w:val="pji"/>
      </w:pPr>
      <w:r>
        <w:rPr>
          <w:rStyle w:val="s3"/>
        </w:rPr>
        <w:t xml:space="preserve">В пункт 4 внесены изменения в соответствии с </w:t>
      </w:r>
      <w:hyperlink r:id="rId648" w:anchor="sub_id=1322" w:history="1">
        <w:r>
          <w:rPr>
            <w:rStyle w:val="a4"/>
            <w:i/>
            <w:iCs/>
          </w:rPr>
          <w:t>Законом</w:t>
        </w:r>
      </w:hyperlink>
      <w:r>
        <w:rPr>
          <w:rStyle w:val="s3"/>
        </w:rPr>
        <w:t xml:space="preserve"> РК от 28.12.10 г. № 369-IV (</w:t>
      </w:r>
      <w:hyperlink r:id="rId649" w:anchor="sub_id=370400" w:history="1">
        <w:r>
          <w:rPr>
            <w:rStyle w:val="a4"/>
            <w:i/>
            <w:iCs/>
          </w:rPr>
          <w:t>см. стар. ред.</w:t>
        </w:r>
      </w:hyperlink>
      <w:r>
        <w:rPr>
          <w:rStyle w:val="s3"/>
        </w:rPr>
        <w:t>)</w:t>
      </w:r>
    </w:p>
    <w:p w14:paraId="4069D30E" w14:textId="77777777" w:rsidR="00FB6EA9" w:rsidRDefault="0069162E">
      <w:pPr>
        <w:pStyle w:val="pj"/>
      </w:pPr>
      <w:r>
        <w:t xml:space="preserve">4. В случаях, предусмотренных законодательными актами Республики Казахстан, государственные органы в соответствии с их </w:t>
      </w:r>
      <w:r>
        <w:rPr>
          <w:rStyle w:val="s0"/>
        </w:rPr>
        <w:t>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w:t>
      </w:r>
    </w:p>
    <w:p w14:paraId="36D294FB" w14:textId="77777777" w:rsidR="00FB6EA9" w:rsidRDefault="0069162E">
      <w:pPr>
        <w:pStyle w:val="pj"/>
      </w:pPr>
      <w:r>
        <w:rPr>
          <w:rStyle w:val="s0"/>
        </w:rPr>
        <w:t>Убытки грузоотправителя, грузополучателя подлежат возмещению в порядке, установленном законодательными актами Республики Казахстан.</w:t>
      </w:r>
    </w:p>
    <w:p w14:paraId="47AA334E" w14:textId="77777777" w:rsidR="00FB6EA9" w:rsidRDefault="0069162E">
      <w:pPr>
        <w:pStyle w:val="pj"/>
      </w:pPr>
      <w:r>
        <w:t> </w:t>
      </w:r>
    </w:p>
    <w:p w14:paraId="677F142C" w14:textId="77777777" w:rsidR="00FB6EA9" w:rsidRDefault="0069162E">
      <w:pPr>
        <w:pStyle w:val="pj"/>
      </w:pPr>
      <w:bookmarkStart w:id="48" w:name="SUB380000"/>
      <w:bookmarkEnd w:id="48"/>
      <w:r>
        <w:rPr>
          <w:rStyle w:val="s1"/>
        </w:rPr>
        <w:t>Статья 38. Договор об организации перевозок грузов</w:t>
      </w:r>
    </w:p>
    <w:p w14:paraId="1135B7DA" w14:textId="77777777" w:rsidR="00FB6EA9" w:rsidRDefault="0069162E">
      <w:pPr>
        <w:pStyle w:val="pj"/>
      </w:pPr>
      <w:r>
        <w:t>1. По договору об организации перевозок грузов перевозчик обязуется в установленные сроки принимать, а грузоотправитель предъявлять к перевозке грузы в обусловленном объеме.</w:t>
      </w:r>
    </w:p>
    <w:p w14:paraId="54DACDD5" w14:textId="77777777" w:rsidR="00FB6EA9" w:rsidRDefault="0069162E">
      <w:pPr>
        <w:pStyle w:val="pji"/>
      </w:pPr>
      <w:r>
        <w:rPr>
          <w:rStyle w:val="s3"/>
        </w:rPr>
        <w:t xml:space="preserve">Пункт 2 изложен в редакции </w:t>
      </w:r>
      <w:hyperlink r:id="rId650" w:anchor="sub_id=638" w:history="1">
        <w:r>
          <w:rPr>
            <w:rStyle w:val="a4"/>
            <w:i/>
            <w:iCs/>
          </w:rPr>
          <w:t>Закона</w:t>
        </w:r>
      </w:hyperlink>
      <w:r>
        <w:rPr>
          <w:rStyle w:val="s3"/>
        </w:rPr>
        <w:t xml:space="preserve"> РК от 13.06.17 г. № 69-VI (</w:t>
      </w:r>
      <w:hyperlink r:id="rId651" w:anchor="sub_id=380200" w:history="1">
        <w:r>
          <w:rPr>
            <w:rStyle w:val="a4"/>
            <w:i/>
            <w:iCs/>
          </w:rPr>
          <w:t>см. стар. ред.</w:t>
        </w:r>
      </w:hyperlink>
      <w:r>
        <w:rPr>
          <w:rStyle w:val="s3"/>
        </w:rPr>
        <w:t>)</w:t>
      </w:r>
    </w:p>
    <w:p w14:paraId="69174196" w14:textId="77777777" w:rsidR="00FB6EA9" w:rsidRDefault="0069162E">
      <w:pPr>
        <w:pStyle w:val="pj"/>
      </w:pPr>
      <w:r>
        <w:t>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p>
    <w:p w14:paraId="3C3C1632" w14:textId="77777777" w:rsidR="00FB6EA9" w:rsidRDefault="0069162E">
      <w:pPr>
        <w:pStyle w:val="pj"/>
      </w:pPr>
      <w:r>
        <w:rPr>
          <w:rStyle w:val="s0"/>
        </w:rPr>
        <w:t>3.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w:t>
      </w:r>
    </w:p>
    <w:p w14:paraId="682C5BEC" w14:textId="77777777" w:rsidR="00FB6EA9" w:rsidRDefault="0069162E">
      <w:pPr>
        <w:pStyle w:val="pj"/>
      </w:pPr>
      <w:r>
        <w:rPr>
          <w:rStyle w:val="s0"/>
        </w:rPr>
        <w:t> </w:t>
      </w:r>
    </w:p>
    <w:p w14:paraId="08CF4BD2" w14:textId="77777777" w:rsidR="00FB6EA9" w:rsidRDefault="0069162E">
      <w:pPr>
        <w:pStyle w:val="pj"/>
      </w:pPr>
      <w:bookmarkStart w:id="49" w:name="SUB390000"/>
      <w:bookmarkEnd w:id="49"/>
      <w:r>
        <w:rPr>
          <w:rStyle w:val="s1"/>
        </w:rPr>
        <w:t>Статья 39. Переход прав и обязанностей</w:t>
      </w:r>
    </w:p>
    <w:p w14:paraId="139C7E06" w14:textId="77777777" w:rsidR="00FB6EA9" w:rsidRDefault="0069162E">
      <w:pPr>
        <w:pStyle w:val="pj"/>
      </w:pPr>
      <w:r>
        <w:t xml:space="preserve">1. С момента уведомления о прибытии груза в пункт назначения права и обязанности по договору перевозки переходят к грузополучателю. </w:t>
      </w:r>
    </w:p>
    <w:p w14:paraId="759B71A3" w14:textId="77777777" w:rsidR="00FB6EA9" w:rsidRDefault="0069162E">
      <w:pPr>
        <w:pStyle w:val="pj"/>
      </w:pPr>
      <w:r>
        <w:rPr>
          <w:rStyle w:val="s0"/>
        </w:rPr>
        <w:t>2. Грузополучатель вправе потребовать от грузоотправителя возмещения расходов и убытков, выплаченных перевозчику вследствие неправильных действий грузоотправителя.</w:t>
      </w:r>
    </w:p>
    <w:p w14:paraId="676362AA" w14:textId="77777777" w:rsidR="00FB6EA9" w:rsidRDefault="0069162E">
      <w:pPr>
        <w:pStyle w:val="pj"/>
      </w:pPr>
      <w:r>
        <w:rPr>
          <w:rStyle w:val="s0"/>
        </w:rPr>
        <w:t> </w:t>
      </w:r>
    </w:p>
    <w:p w14:paraId="6ACCF5B0" w14:textId="77777777" w:rsidR="00FB6EA9" w:rsidRDefault="0069162E">
      <w:pPr>
        <w:pStyle w:val="pj"/>
      </w:pPr>
      <w:bookmarkStart w:id="50" w:name="SUB400000"/>
      <w:bookmarkEnd w:id="50"/>
      <w:r>
        <w:rPr>
          <w:rStyle w:val="s1"/>
        </w:rPr>
        <w:t>Статья 40. Правила перевозок грузов</w:t>
      </w:r>
    </w:p>
    <w:p w14:paraId="53FA4A49" w14:textId="77777777" w:rsidR="00FB6EA9" w:rsidRDefault="0069162E">
      <w:pPr>
        <w:pStyle w:val="pji"/>
      </w:pPr>
      <w:r>
        <w:rPr>
          <w:rStyle w:val="s3"/>
        </w:rPr>
        <w:t xml:space="preserve">В пункт 1 внесены изменения в соответствии с </w:t>
      </w:r>
      <w:hyperlink r:id="rId652" w:anchor="sub_id=218" w:history="1">
        <w:r>
          <w:rPr>
            <w:rStyle w:val="a4"/>
            <w:i/>
            <w:iCs/>
          </w:rPr>
          <w:t>Законом</w:t>
        </w:r>
      </w:hyperlink>
      <w:r>
        <w:rPr>
          <w:rStyle w:val="s3"/>
        </w:rPr>
        <w:t xml:space="preserve"> РК от 09.07.04 г. № 596-II (</w:t>
      </w:r>
      <w:hyperlink r:id="rId653" w:anchor="sub_id=400000" w:history="1">
        <w:r>
          <w:rPr>
            <w:rStyle w:val="a4"/>
            <w:i/>
            <w:iCs/>
          </w:rPr>
          <w:t>см. стар. ред.</w:t>
        </w:r>
      </w:hyperlink>
      <w:r>
        <w:rPr>
          <w:rStyle w:val="s3"/>
        </w:rPr>
        <w:t>)</w:t>
      </w:r>
    </w:p>
    <w:p w14:paraId="4400BB58" w14:textId="77777777" w:rsidR="00FB6EA9" w:rsidRDefault="0069162E">
      <w:pPr>
        <w:pStyle w:val="pj"/>
      </w:pPr>
      <w:r>
        <w:t xml:space="preserve">1. </w:t>
      </w:r>
      <w:hyperlink r:id="rId654" w:history="1">
        <w:r>
          <w:rPr>
            <w:rStyle w:val="a4"/>
          </w:rPr>
          <w:t>Правила перевозок грузов</w:t>
        </w:r>
      </w:hyperlink>
      <w:r>
        <w:t xml:space="preserve"> включают общие положения, а также определяют условия и порядок:</w:t>
      </w:r>
    </w:p>
    <w:p w14:paraId="6B1FFD3A" w14:textId="77777777" w:rsidR="00FB6EA9" w:rsidRDefault="0069162E">
      <w:pPr>
        <w:pStyle w:val="pj"/>
      </w:pPr>
      <w:r>
        <w:t>1) планирования перевозок;</w:t>
      </w:r>
    </w:p>
    <w:p w14:paraId="4542873E" w14:textId="77777777" w:rsidR="00FB6EA9" w:rsidRDefault="0069162E">
      <w:pPr>
        <w:pStyle w:val="pj"/>
      </w:pPr>
      <w:r>
        <w:t>2) составления учетной карточки выполнения плана перевозок;</w:t>
      </w:r>
    </w:p>
    <w:p w14:paraId="244B2207" w14:textId="77777777" w:rsidR="00FB6EA9" w:rsidRDefault="0069162E">
      <w:pPr>
        <w:pStyle w:val="pj"/>
      </w:pPr>
      <w:r>
        <w:t>3) приема грузов к перевозке;</w:t>
      </w:r>
    </w:p>
    <w:p w14:paraId="71652B79" w14:textId="77777777" w:rsidR="00FB6EA9" w:rsidRDefault="0069162E">
      <w:pPr>
        <w:pStyle w:val="pj"/>
      </w:pPr>
      <w:r>
        <w:t>4) выдачи грузов;</w:t>
      </w:r>
    </w:p>
    <w:p w14:paraId="5141C55B" w14:textId="77777777" w:rsidR="00FB6EA9" w:rsidRDefault="0069162E">
      <w:pPr>
        <w:pStyle w:val="pji"/>
      </w:pPr>
      <w:r>
        <w:rPr>
          <w:rStyle w:val="s3"/>
        </w:rPr>
        <w:t xml:space="preserve">Пункт дополнен подпунктом 4-1 в соответствии с </w:t>
      </w:r>
      <w:hyperlink r:id="rId655" w:anchor="sub_id=40" w:history="1">
        <w:r>
          <w:rPr>
            <w:rStyle w:val="a4"/>
            <w:i/>
            <w:iCs/>
          </w:rPr>
          <w:t>Законом</w:t>
        </w:r>
      </w:hyperlink>
      <w:r>
        <w:rPr>
          <w:rStyle w:val="s3"/>
        </w:rPr>
        <w:t xml:space="preserve"> РК от 27.12.19 г. № 295-VI (введено в действие с 1 января 2020 года)</w:t>
      </w:r>
    </w:p>
    <w:p w14:paraId="633D0C66" w14:textId="77777777" w:rsidR="00FB6EA9" w:rsidRDefault="0069162E">
      <w:pPr>
        <w:pStyle w:val="pj"/>
      </w:pPr>
      <w:r>
        <w:rPr>
          <w:rStyle w:val="s0"/>
        </w:rPr>
        <w:t>4-1) транзита груза;</w:t>
      </w:r>
    </w:p>
    <w:p w14:paraId="381184D0" w14:textId="77777777" w:rsidR="00FB6EA9" w:rsidRDefault="0069162E">
      <w:pPr>
        <w:pStyle w:val="pj"/>
      </w:pPr>
      <w:r>
        <w:t>5) применения запорно-пломбировочных устройств для пломбирования вагонов и контейнеров;</w:t>
      </w:r>
    </w:p>
    <w:p w14:paraId="1320FEA6" w14:textId="77777777" w:rsidR="00FB6EA9" w:rsidRDefault="0069162E">
      <w:pPr>
        <w:pStyle w:val="pj"/>
      </w:pPr>
      <w:r>
        <w:t>6) оформления накладной и перевозочных документов;</w:t>
      </w:r>
    </w:p>
    <w:p w14:paraId="73D5ED09" w14:textId="77777777" w:rsidR="00FB6EA9" w:rsidRDefault="0069162E">
      <w:pPr>
        <w:pStyle w:val="pj"/>
      </w:pPr>
      <w:r>
        <w:t>7) перевозок массовых грузов маршрутами и группами вагонов по одной накладной;</w:t>
      </w:r>
    </w:p>
    <w:p w14:paraId="70F35E17" w14:textId="77777777" w:rsidR="00FB6EA9" w:rsidRDefault="0069162E">
      <w:pPr>
        <w:pStyle w:val="pj"/>
      </w:pPr>
      <w:r>
        <w:t>8) перевозок грузов с объявленной ценностью;</w:t>
      </w:r>
    </w:p>
    <w:p w14:paraId="436D80E1" w14:textId="77777777" w:rsidR="00FB6EA9" w:rsidRDefault="0069162E">
      <w:pPr>
        <w:pStyle w:val="pj"/>
      </w:pPr>
      <w:r>
        <w:t>9) нормы точности взвешивания грузов на вагонных весах;</w:t>
      </w:r>
    </w:p>
    <w:p w14:paraId="5AF62090" w14:textId="77777777" w:rsidR="00FB6EA9" w:rsidRDefault="0069162E">
      <w:pPr>
        <w:pStyle w:val="pj"/>
      </w:pPr>
      <w:r>
        <w:t>10) нормы естественной убыли массы грузов;</w:t>
      </w:r>
    </w:p>
    <w:p w14:paraId="2F4C1293" w14:textId="77777777" w:rsidR="00FB6EA9" w:rsidRDefault="0069162E">
      <w:pPr>
        <w:pStyle w:val="pji"/>
      </w:pPr>
      <w:r>
        <w:rPr>
          <w:rStyle w:val="s3"/>
        </w:rPr>
        <w:t xml:space="preserve">Подпункт 11 изложен в редакции </w:t>
      </w:r>
      <w:hyperlink r:id="rId656" w:anchor="sub_id=1323" w:history="1">
        <w:r>
          <w:rPr>
            <w:rStyle w:val="a4"/>
            <w:i/>
            <w:iCs/>
          </w:rPr>
          <w:t>Закона</w:t>
        </w:r>
      </w:hyperlink>
      <w:r>
        <w:rPr>
          <w:rStyle w:val="s3"/>
        </w:rPr>
        <w:t xml:space="preserve"> РК от 28.12.10 г. № 369-IV (</w:t>
      </w:r>
      <w:hyperlink r:id="rId657" w:anchor="sub_id=400111" w:history="1">
        <w:r>
          <w:rPr>
            <w:rStyle w:val="a4"/>
            <w:i/>
            <w:iCs/>
          </w:rPr>
          <w:t>см. стар. ред.</w:t>
        </w:r>
      </w:hyperlink>
      <w:r>
        <w:rPr>
          <w:rStyle w:val="s3"/>
        </w:rPr>
        <w:t>)</w:t>
      </w:r>
    </w:p>
    <w:p w14:paraId="14715836" w14:textId="77777777" w:rsidR="00FB6EA9" w:rsidRDefault="0069162E">
      <w:pPr>
        <w:pStyle w:val="pj"/>
      </w:pPr>
      <w:r>
        <w:rPr>
          <w:rStyle w:val="s0"/>
        </w:rPr>
        <w:t>11) расчетов по перевозкам и провозной плате;</w:t>
      </w:r>
    </w:p>
    <w:p w14:paraId="5B51DC0B" w14:textId="77777777" w:rsidR="00FB6EA9" w:rsidRDefault="0069162E">
      <w:pPr>
        <w:pStyle w:val="pji"/>
      </w:pPr>
      <w:r>
        <w:rPr>
          <w:rStyle w:val="s3"/>
        </w:rPr>
        <w:t xml:space="preserve">Подпункт 12 изложен в редакции </w:t>
      </w:r>
      <w:hyperlink r:id="rId658" w:anchor="sub_id=218" w:history="1">
        <w:r>
          <w:rPr>
            <w:rStyle w:val="a4"/>
            <w:i/>
            <w:iCs/>
          </w:rPr>
          <w:t>Закона</w:t>
        </w:r>
      </w:hyperlink>
      <w:r>
        <w:rPr>
          <w:rStyle w:val="s3"/>
        </w:rPr>
        <w:t xml:space="preserve"> РК от 09.07.04 г. № 596-II (</w:t>
      </w:r>
      <w:hyperlink r:id="rId659" w:anchor="sub_id=400112" w:history="1">
        <w:r>
          <w:rPr>
            <w:rStyle w:val="a4"/>
            <w:i/>
            <w:iCs/>
          </w:rPr>
          <w:t>см. стар. ред.</w:t>
        </w:r>
      </w:hyperlink>
      <w:r>
        <w:rPr>
          <w:rStyle w:val="s3"/>
        </w:rPr>
        <w:t>)</w:t>
      </w:r>
    </w:p>
    <w:p w14:paraId="6E737653" w14:textId="77777777" w:rsidR="00FB6EA9" w:rsidRDefault="0069162E">
      <w:pPr>
        <w:pStyle w:val="pj"/>
      </w:pPr>
      <w:r>
        <w:t>12) заключения договоров на подачу-уборку вагонов и обязательные условия таких договоров;</w:t>
      </w:r>
    </w:p>
    <w:p w14:paraId="5E8F304F" w14:textId="77777777" w:rsidR="00FB6EA9" w:rsidRDefault="0069162E">
      <w:pPr>
        <w:pStyle w:val="pj"/>
      </w:pPr>
      <w:r>
        <w:t>13) сроков погрузки и выгрузки (разгрузки);</w:t>
      </w:r>
    </w:p>
    <w:p w14:paraId="363D1EBE" w14:textId="77777777" w:rsidR="00FB6EA9" w:rsidRDefault="0069162E">
      <w:pPr>
        <w:pStyle w:val="pj"/>
      </w:pPr>
      <w:r>
        <w:t>14) сроков доставки и правил исчисления сроков доставки;</w:t>
      </w:r>
    </w:p>
    <w:p w14:paraId="61D122E8" w14:textId="77777777" w:rsidR="00FB6EA9" w:rsidRDefault="0069162E">
      <w:pPr>
        <w:pStyle w:val="pj"/>
      </w:pPr>
      <w:r>
        <w:t>15) хранения;</w:t>
      </w:r>
    </w:p>
    <w:p w14:paraId="2F350DDA" w14:textId="77777777" w:rsidR="00FB6EA9" w:rsidRDefault="0069162E">
      <w:pPr>
        <w:pStyle w:val="pji"/>
      </w:pPr>
      <w:r>
        <w:rPr>
          <w:rStyle w:val="s3"/>
        </w:rPr>
        <w:t xml:space="preserve">В подпункт 16 внесены изменения в соответствии с </w:t>
      </w:r>
      <w:hyperlink r:id="rId660" w:anchor="sub_id=1323" w:history="1">
        <w:r>
          <w:rPr>
            <w:rStyle w:val="a4"/>
            <w:i/>
            <w:iCs/>
          </w:rPr>
          <w:t>Законом</w:t>
        </w:r>
      </w:hyperlink>
      <w:r>
        <w:rPr>
          <w:rStyle w:val="s3"/>
        </w:rPr>
        <w:t xml:space="preserve"> РК от 28.12.10 г. № 369-IV (</w:t>
      </w:r>
      <w:hyperlink r:id="rId661" w:anchor="sub_id=400116" w:history="1">
        <w:r>
          <w:rPr>
            <w:rStyle w:val="a4"/>
            <w:i/>
            <w:iCs/>
          </w:rPr>
          <w:t>см. стар. ред.</w:t>
        </w:r>
      </w:hyperlink>
      <w:r>
        <w:rPr>
          <w:rStyle w:val="s3"/>
        </w:rPr>
        <w:t>)</w:t>
      </w:r>
    </w:p>
    <w:p w14:paraId="2161296E" w14:textId="77777777" w:rsidR="00FB6EA9" w:rsidRDefault="0069162E">
      <w:pPr>
        <w:pStyle w:val="pj"/>
      </w:pPr>
      <w:r>
        <w:t>16) удержания</w:t>
      </w:r>
      <w:r>
        <w:rPr>
          <w:rStyle w:val="s0"/>
        </w:rPr>
        <w:t>, реализации</w:t>
      </w:r>
      <w:r>
        <w:t xml:space="preserve"> грузов, передачи грузов государственным органам;</w:t>
      </w:r>
    </w:p>
    <w:p w14:paraId="277F3482" w14:textId="77777777" w:rsidR="00FB6EA9" w:rsidRDefault="0069162E">
      <w:pPr>
        <w:pStyle w:val="pj"/>
      </w:pPr>
      <w:r>
        <w:t>17) переадресовки, возврата грузоотправителю;</w:t>
      </w:r>
    </w:p>
    <w:p w14:paraId="560E2702" w14:textId="77777777" w:rsidR="00FB6EA9" w:rsidRDefault="0069162E">
      <w:pPr>
        <w:pStyle w:val="pj"/>
      </w:pPr>
      <w:r>
        <w:t>18) перевозки насыпью и навалом;</w:t>
      </w:r>
    </w:p>
    <w:p w14:paraId="77FB5203" w14:textId="77777777" w:rsidR="00FB6EA9" w:rsidRDefault="0069162E">
      <w:pPr>
        <w:pStyle w:val="pj"/>
      </w:pPr>
      <w:r>
        <w:t>19) перевозки на открытом подвижном составе;</w:t>
      </w:r>
    </w:p>
    <w:p w14:paraId="7F863891" w14:textId="77777777" w:rsidR="00FB6EA9" w:rsidRDefault="0069162E">
      <w:pPr>
        <w:pStyle w:val="pj"/>
      </w:pPr>
      <w:r>
        <w:t>20) перевозки в сопровождении проводников;</w:t>
      </w:r>
    </w:p>
    <w:p w14:paraId="5B352010" w14:textId="77777777" w:rsidR="00FB6EA9" w:rsidRDefault="0069162E">
      <w:pPr>
        <w:pStyle w:val="pj"/>
      </w:pPr>
      <w:r>
        <w:t>21) перевозки отправительскими маршрутами;</w:t>
      </w:r>
    </w:p>
    <w:p w14:paraId="201BFCBA" w14:textId="77777777" w:rsidR="00FB6EA9" w:rsidRDefault="0069162E">
      <w:pPr>
        <w:pStyle w:val="pj"/>
      </w:pPr>
      <w:r>
        <w:t>22) перевозки мелкими и малотоннажными отправками;</w:t>
      </w:r>
    </w:p>
    <w:p w14:paraId="6CBB2929" w14:textId="77777777" w:rsidR="00FB6EA9" w:rsidRDefault="0069162E">
      <w:pPr>
        <w:pStyle w:val="pj"/>
      </w:pPr>
      <w:r>
        <w:t>23) перевозки в контейнерах и транспортных пакетах;</w:t>
      </w:r>
    </w:p>
    <w:p w14:paraId="6326EF92" w14:textId="77777777" w:rsidR="00FB6EA9" w:rsidRDefault="0069162E">
      <w:pPr>
        <w:pStyle w:val="pj"/>
      </w:pPr>
      <w:r>
        <w:t>24) перевозки смерзающихся грузов;</w:t>
      </w:r>
    </w:p>
    <w:p w14:paraId="67C1A09C" w14:textId="77777777" w:rsidR="00FB6EA9" w:rsidRDefault="0069162E">
      <w:pPr>
        <w:pStyle w:val="pj"/>
      </w:pPr>
      <w:r>
        <w:t>25) перевозки скоропортящихся грузов;</w:t>
      </w:r>
    </w:p>
    <w:p w14:paraId="0A3B6215" w14:textId="77777777" w:rsidR="00FB6EA9" w:rsidRDefault="0069162E">
      <w:pPr>
        <w:pStyle w:val="pji"/>
      </w:pPr>
      <w:r>
        <w:rPr>
          <w:rStyle w:val="s3"/>
        </w:rPr>
        <w:t xml:space="preserve">Подпункт 26 изложен в редакции </w:t>
      </w:r>
      <w:hyperlink r:id="rId662" w:anchor="sub_id=500" w:history="1">
        <w:r>
          <w:rPr>
            <w:rStyle w:val="a4"/>
            <w:i/>
            <w:iCs/>
          </w:rPr>
          <w:t>Закона</w:t>
        </w:r>
      </w:hyperlink>
      <w:r>
        <w:rPr>
          <w:rStyle w:val="s3"/>
        </w:rPr>
        <w:t xml:space="preserve"> РК от 30.12.21 г. № 98-VII (введены в действие со 2 марта 2022 г.) (</w:t>
      </w:r>
      <w:hyperlink r:id="rId663" w:anchor="sub_id=400126" w:history="1">
        <w:r>
          <w:rPr>
            <w:rStyle w:val="a4"/>
            <w:i/>
            <w:iCs/>
          </w:rPr>
          <w:t>см. стар. ред.</w:t>
        </w:r>
      </w:hyperlink>
      <w:r>
        <w:rPr>
          <w:rStyle w:val="s3"/>
        </w:rPr>
        <w:t>)</w:t>
      </w:r>
    </w:p>
    <w:p w14:paraId="232E7834" w14:textId="77777777" w:rsidR="00FB6EA9" w:rsidRDefault="0069162E">
      <w:pPr>
        <w:pStyle w:val="pj"/>
      </w:pPr>
      <w:r>
        <w:t>26) перевозки животных;</w:t>
      </w:r>
    </w:p>
    <w:p w14:paraId="48C61BB0" w14:textId="77777777" w:rsidR="00FB6EA9" w:rsidRDefault="0069162E">
      <w:pPr>
        <w:pStyle w:val="pj"/>
      </w:pPr>
      <w:r>
        <w:t>27) перевозки грузов, подлежащих ветеринарному, фитосанитарному контролю;</w:t>
      </w:r>
    </w:p>
    <w:p w14:paraId="7320FCA3" w14:textId="77777777" w:rsidR="00FB6EA9" w:rsidRDefault="0069162E">
      <w:pPr>
        <w:pStyle w:val="pj"/>
      </w:pPr>
      <w:r>
        <w:rPr>
          <w:rStyle w:val="s0"/>
        </w:rPr>
        <w:t xml:space="preserve">28) исключен в соответствии с </w:t>
      </w:r>
      <w:hyperlink r:id="rId664" w:anchor="sub_id=1323" w:history="1">
        <w:r>
          <w:rPr>
            <w:rStyle w:val="a4"/>
          </w:rPr>
          <w:t>Законом</w:t>
        </w:r>
      </w:hyperlink>
      <w:r>
        <w:rPr>
          <w:rStyle w:val="s0"/>
        </w:rPr>
        <w:t xml:space="preserve"> РК от 28.12.10 г. № 369-IV </w:t>
      </w:r>
      <w:r>
        <w:rPr>
          <w:rStyle w:val="s3"/>
        </w:rPr>
        <w:t>(</w:t>
      </w:r>
      <w:hyperlink r:id="rId665" w:anchor="sub_id=400128" w:history="1">
        <w:r>
          <w:rPr>
            <w:rStyle w:val="a4"/>
            <w:i/>
            <w:iCs/>
          </w:rPr>
          <w:t>см. стар. ред.</w:t>
        </w:r>
      </w:hyperlink>
      <w:r>
        <w:rPr>
          <w:rStyle w:val="s3"/>
        </w:rPr>
        <w:t>)</w:t>
      </w:r>
    </w:p>
    <w:p w14:paraId="5388E0EA" w14:textId="77777777" w:rsidR="00FB6EA9" w:rsidRDefault="0069162E">
      <w:pPr>
        <w:pStyle w:val="pj"/>
      </w:pPr>
      <w:r>
        <w:t>29) составления актов;</w:t>
      </w:r>
    </w:p>
    <w:p w14:paraId="452959D5" w14:textId="77777777" w:rsidR="00FB6EA9" w:rsidRDefault="0069162E">
      <w:pPr>
        <w:pStyle w:val="pj"/>
      </w:pPr>
      <w:r>
        <w:t>30) исключен</w:t>
      </w:r>
      <w:r>
        <w:rPr>
          <w:rStyle w:val="s0"/>
        </w:rPr>
        <w:t xml:space="preserve"> в соответствии с </w:t>
      </w:r>
      <w:hyperlink r:id="rId666" w:anchor="sub_id=1323" w:history="1">
        <w:r>
          <w:rPr>
            <w:rStyle w:val="a4"/>
          </w:rPr>
          <w:t>Законом</w:t>
        </w:r>
      </w:hyperlink>
      <w:r>
        <w:rPr>
          <w:rStyle w:val="s0"/>
        </w:rPr>
        <w:t xml:space="preserve"> РК от 28.12.10 г. № 369-IV </w:t>
      </w:r>
      <w:r>
        <w:rPr>
          <w:rStyle w:val="s3"/>
        </w:rPr>
        <w:t>(</w:t>
      </w:r>
      <w:hyperlink r:id="rId667" w:anchor="sub_id=400130" w:history="1">
        <w:r>
          <w:rPr>
            <w:rStyle w:val="a4"/>
            <w:i/>
            <w:iCs/>
          </w:rPr>
          <w:t>см. стар. ред.</w:t>
        </w:r>
      </w:hyperlink>
      <w:r>
        <w:rPr>
          <w:rStyle w:val="s3"/>
        </w:rPr>
        <w:t>)</w:t>
      </w:r>
    </w:p>
    <w:p w14:paraId="5E681EA3" w14:textId="77777777" w:rsidR="00FB6EA9" w:rsidRDefault="0069162E">
      <w:pPr>
        <w:pStyle w:val="pj"/>
      </w:pPr>
      <w:r>
        <w:t>31) перевозки жидких грузов наливом в вагонах-цистернах и бункерных полувагонах;</w:t>
      </w:r>
    </w:p>
    <w:p w14:paraId="5B6C4062" w14:textId="77777777" w:rsidR="00FB6EA9" w:rsidRDefault="0069162E">
      <w:pPr>
        <w:pStyle w:val="pj"/>
      </w:pPr>
      <w:r>
        <w:t>32) перевозки опасных грузов;</w:t>
      </w:r>
    </w:p>
    <w:p w14:paraId="62EEE264" w14:textId="77777777" w:rsidR="00FB6EA9" w:rsidRDefault="0069162E">
      <w:pPr>
        <w:pStyle w:val="pji"/>
      </w:pPr>
      <w:r>
        <w:rPr>
          <w:rStyle w:val="s3"/>
        </w:rPr>
        <w:t xml:space="preserve">Пункт дополнен подпунктом 32-1 в соответствии с </w:t>
      </w:r>
      <w:hyperlink r:id="rId668" w:anchor="sub_id=300" w:history="1">
        <w:r>
          <w:rPr>
            <w:rStyle w:val="a4"/>
            <w:i/>
            <w:iCs/>
          </w:rPr>
          <w:t>Законом</w:t>
        </w:r>
      </w:hyperlink>
      <w:r>
        <w:rPr>
          <w:rStyle w:val="s3"/>
        </w:rPr>
        <w:t xml:space="preserve"> РК от 09.11.20 г. № 373-VI</w:t>
      </w:r>
    </w:p>
    <w:p w14:paraId="016FFAA9" w14:textId="77777777" w:rsidR="00FB6EA9" w:rsidRDefault="0069162E">
      <w:pPr>
        <w:pStyle w:val="pj"/>
      </w:pPr>
      <w:r>
        <w:rPr>
          <w:rStyle w:val="s0"/>
        </w:rPr>
        <w:t>32-1) перевозки порожних собственных вагонов (контейнеров);</w:t>
      </w:r>
    </w:p>
    <w:p w14:paraId="3FEFE130" w14:textId="77777777" w:rsidR="00FB6EA9" w:rsidRDefault="0069162E">
      <w:pPr>
        <w:pStyle w:val="pj"/>
      </w:pPr>
      <w:r>
        <w:t>33) производства специальных исследований и экспертиз;</w:t>
      </w:r>
    </w:p>
    <w:p w14:paraId="709EC654" w14:textId="77777777" w:rsidR="00FB6EA9" w:rsidRDefault="0069162E">
      <w:pPr>
        <w:pStyle w:val="pji"/>
      </w:pPr>
      <w:r>
        <w:rPr>
          <w:rStyle w:val="s3"/>
        </w:rPr>
        <w:t xml:space="preserve">Пункт 1 дополнен подпунктом 33-1 в соответствии с </w:t>
      </w:r>
      <w:hyperlink r:id="rId669" w:anchor="sub_id=1323" w:history="1">
        <w:r>
          <w:rPr>
            <w:rStyle w:val="a4"/>
            <w:i/>
            <w:iCs/>
          </w:rPr>
          <w:t>Законом</w:t>
        </w:r>
      </w:hyperlink>
      <w:r>
        <w:rPr>
          <w:rStyle w:val="s3"/>
        </w:rPr>
        <w:t xml:space="preserve"> РК от 28.12.10 г. № 369-IV</w:t>
      </w:r>
    </w:p>
    <w:p w14:paraId="162B6C4B" w14:textId="77777777" w:rsidR="00FB6EA9" w:rsidRDefault="0069162E">
      <w:pPr>
        <w:pStyle w:val="pj"/>
      </w:pPr>
      <w:r>
        <w:rPr>
          <w:rStyle w:val="s0"/>
        </w:rPr>
        <w:t>33-1) осуществления перевозки грузов на особых условиях;</w:t>
      </w:r>
    </w:p>
    <w:p w14:paraId="1AE642C1" w14:textId="77777777" w:rsidR="00FB6EA9" w:rsidRDefault="0069162E">
      <w:pPr>
        <w:pStyle w:val="pji"/>
      </w:pPr>
      <w:r>
        <w:rPr>
          <w:rStyle w:val="s3"/>
        </w:rPr>
        <w:t xml:space="preserve">Пункт 1 дополнен подпунктом 33-2 в соответствии с </w:t>
      </w:r>
      <w:hyperlink r:id="rId670" w:anchor="sub_id=1323" w:history="1">
        <w:r>
          <w:rPr>
            <w:rStyle w:val="a4"/>
            <w:i/>
            <w:iCs/>
          </w:rPr>
          <w:t>Законом</w:t>
        </w:r>
      </w:hyperlink>
      <w:r>
        <w:rPr>
          <w:rStyle w:val="s3"/>
        </w:rPr>
        <w:t xml:space="preserve"> РК от 28.12.10 г. № 369-IV</w:t>
      </w:r>
    </w:p>
    <w:p w14:paraId="0E9BA0DC" w14:textId="77777777" w:rsidR="00FB6EA9" w:rsidRDefault="0069162E">
      <w:pPr>
        <w:pStyle w:val="pj"/>
      </w:pPr>
      <w:r>
        <w:rPr>
          <w:rStyle w:val="s0"/>
        </w:rPr>
        <w:t>33-2) очистки и промывки вагонов и контейнеров после выгрузки;</w:t>
      </w:r>
    </w:p>
    <w:p w14:paraId="0376DAFD" w14:textId="77777777" w:rsidR="00FB6EA9" w:rsidRDefault="0069162E">
      <w:pPr>
        <w:pStyle w:val="pj"/>
      </w:pPr>
      <w:r>
        <w:t>34) иных условий в соответствии с законодательными актами Республики Казахстан.</w:t>
      </w:r>
    </w:p>
    <w:p w14:paraId="01BBBED5" w14:textId="77777777" w:rsidR="00FB6EA9" w:rsidRDefault="0069162E">
      <w:pPr>
        <w:pStyle w:val="pji"/>
      </w:pPr>
      <w:r>
        <w:rPr>
          <w:rStyle w:val="s3"/>
        </w:rPr>
        <w:t xml:space="preserve">В пункт 2 внесены изменения в соответствии с </w:t>
      </w:r>
      <w:hyperlink r:id="rId671" w:anchor="sub_id=218" w:history="1">
        <w:r>
          <w:rPr>
            <w:rStyle w:val="a4"/>
            <w:i/>
            <w:iCs/>
          </w:rPr>
          <w:t>Законом</w:t>
        </w:r>
      </w:hyperlink>
      <w:r>
        <w:rPr>
          <w:rStyle w:val="s3"/>
        </w:rPr>
        <w:t xml:space="preserve"> РК от 09.07.04 г. № 596-II (</w:t>
      </w:r>
      <w:hyperlink r:id="rId672" w:anchor="sub_id=400200" w:history="1">
        <w:r>
          <w:rPr>
            <w:rStyle w:val="a4"/>
            <w:i/>
            <w:iCs/>
          </w:rPr>
          <w:t>см. стар. ред.</w:t>
        </w:r>
      </w:hyperlink>
      <w:r>
        <w:rPr>
          <w:rStyle w:val="s3"/>
        </w:rPr>
        <w:t xml:space="preserve">); </w:t>
      </w:r>
      <w:hyperlink r:id="rId673" w:anchor="sub_id=1323" w:history="1">
        <w:r>
          <w:rPr>
            <w:rStyle w:val="a4"/>
            <w:i/>
            <w:iCs/>
          </w:rPr>
          <w:t>Законом</w:t>
        </w:r>
      </w:hyperlink>
      <w:r>
        <w:rPr>
          <w:rStyle w:val="s3"/>
        </w:rPr>
        <w:t xml:space="preserve"> РК от 28.12.10 г. № 369-IV (</w:t>
      </w:r>
      <w:hyperlink r:id="rId674" w:anchor="sub_id=400200" w:history="1">
        <w:r>
          <w:rPr>
            <w:rStyle w:val="a4"/>
            <w:i/>
            <w:iCs/>
          </w:rPr>
          <w:t>см. стар. ред.</w:t>
        </w:r>
      </w:hyperlink>
      <w:r>
        <w:rPr>
          <w:rStyle w:val="s3"/>
        </w:rPr>
        <w:t>)</w:t>
      </w:r>
    </w:p>
    <w:p w14:paraId="1A949738" w14:textId="77777777" w:rsidR="00FB6EA9" w:rsidRDefault="0069162E">
      <w:pPr>
        <w:pStyle w:val="pj"/>
      </w:pPr>
      <w:r>
        <w:t>2. Порядок осуществления контроля за соблюдением Правил перевозок грузов устанавливается уполномоченным органом.</w:t>
      </w:r>
    </w:p>
    <w:p w14:paraId="517A0EC5" w14:textId="77777777" w:rsidR="00FB6EA9" w:rsidRDefault="0069162E">
      <w:pPr>
        <w:pStyle w:val="pj"/>
      </w:pPr>
      <w:r>
        <w:t> </w:t>
      </w:r>
    </w:p>
    <w:p w14:paraId="52957AB9" w14:textId="77777777" w:rsidR="00FB6EA9" w:rsidRDefault="0069162E">
      <w:pPr>
        <w:pStyle w:val="pji"/>
      </w:pPr>
      <w:bookmarkStart w:id="51" w:name="SUB40010000"/>
      <w:bookmarkEnd w:id="51"/>
      <w:r>
        <w:rPr>
          <w:rStyle w:val="s3"/>
        </w:rPr>
        <w:t xml:space="preserve">Закон дополнен статьей 40-1 в соответствии с </w:t>
      </w:r>
      <w:hyperlink r:id="rId675" w:anchor="sub_id=401" w:history="1">
        <w:r>
          <w:rPr>
            <w:rStyle w:val="a4"/>
            <w:i/>
            <w:iCs/>
          </w:rPr>
          <w:t>Законом</w:t>
        </w:r>
      </w:hyperlink>
      <w:r>
        <w:rPr>
          <w:rStyle w:val="s3"/>
        </w:rPr>
        <w:t xml:space="preserve"> РК от 27.10.15 г. № 363-V</w:t>
      </w:r>
    </w:p>
    <w:p w14:paraId="4B91FF45" w14:textId="77777777" w:rsidR="00FB6EA9" w:rsidRDefault="0069162E">
      <w:pPr>
        <w:pStyle w:val="pj"/>
        <w:ind w:left="1200" w:hanging="800"/>
      </w:pPr>
      <w:r>
        <w:rPr>
          <w:rStyle w:val="s1"/>
        </w:rPr>
        <w:t>Статья 40-1. Смешанные перевозки грузов</w:t>
      </w:r>
    </w:p>
    <w:p w14:paraId="3AFAE1C5" w14:textId="77777777" w:rsidR="00FB6EA9" w:rsidRDefault="0069162E">
      <w:pPr>
        <w:pStyle w:val="pj"/>
      </w:pPr>
      <w:r>
        <w:t xml:space="preserve">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w:t>
      </w:r>
      <w:hyperlink r:id="rId676" w:history="1">
        <w:r>
          <w:rPr>
            <w:rStyle w:val="a4"/>
          </w:rPr>
          <w:t>законодательными актами</w:t>
        </w:r>
      </w:hyperlink>
      <w:r>
        <w:t xml:space="preserve"> Республики Казахстан о транспорте.</w:t>
      </w:r>
    </w:p>
    <w:p w14:paraId="45B40507" w14:textId="77777777" w:rsidR="00FB6EA9" w:rsidRDefault="0069162E">
      <w:pPr>
        <w:pStyle w:val="pj"/>
      </w:pPr>
      <w:r>
        <w:t> </w:t>
      </w:r>
    </w:p>
    <w:p w14:paraId="2631BBCE" w14:textId="77777777" w:rsidR="00FB6EA9" w:rsidRDefault="0069162E">
      <w:pPr>
        <w:pStyle w:val="pj"/>
      </w:pPr>
      <w:bookmarkStart w:id="52" w:name="SUB410000"/>
      <w:bookmarkEnd w:id="52"/>
      <w:r>
        <w:rPr>
          <w:rStyle w:val="s1"/>
        </w:rPr>
        <w:t>Статья 41. Погрузка, выгрузка (разгрузка) грузов</w:t>
      </w:r>
    </w:p>
    <w:p w14:paraId="5CFE94A4" w14:textId="77777777" w:rsidR="00FB6EA9" w:rsidRDefault="0069162E">
      <w:pPr>
        <w:pStyle w:val="pj"/>
      </w:pPr>
      <w:r>
        <w:t>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w:t>
      </w:r>
    </w:p>
    <w:p w14:paraId="2D994A5F" w14:textId="77777777" w:rsidR="00FB6EA9" w:rsidRDefault="0069162E">
      <w:pPr>
        <w:pStyle w:val="pji"/>
      </w:pPr>
      <w:r>
        <w:rPr>
          <w:rStyle w:val="s3"/>
        </w:rPr>
        <w:t xml:space="preserve">Статья дополнена пунктом 1-1 в соответствии с </w:t>
      </w:r>
      <w:hyperlink r:id="rId677" w:anchor="sub_id=219" w:history="1">
        <w:r>
          <w:rPr>
            <w:rStyle w:val="a4"/>
            <w:i/>
            <w:iCs/>
          </w:rPr>
          <w:t>Законом</w:t>
        </w:r>
      </w:hyperlink>
      <w:r>
        <w:rPr>
          <w:rStyle w:val="s3"/>
        </w:rPr>
        <w:t xml:space="preserve"> РК от 09.07.04 г. № 596-II; внесены изменения в соответствии с </w:t>
      </w:r>
      <w:hyperlink r:id="rId678" w:anchor="sub_id=1324" w:history="1">
        <w:r>
          <w:rPr>
            <w:rStyle w:val="a4"/>
            <w:i/>
            <w:iCs/>
          </w:rPr>
          <w:t>Законом</w:t>
        </w:r>
      </w:hyperlink>
      <w:r>
        <w:rPr>
          <w:rStyle w:val="s3"/>
        </w:rPr>
        <w:t xml:space="preserve"> РК от 28.12.10 г. № 369-IV (</w:t>
      </w:r>
      <w:hyperlink r:id="rId679" w:anchor="sub_id=41010100" w:history="1">
        <w:r>
          <w:rPr>
            <w:rStyle w:val="a4"/>
            <w:i/>
            <w:iCs/>
          </w:rPr>
          <w:t>см. стар. ред.</w:t>
        </w:r>
      </w:hyperlink>
      <w:r>
        <w:rPr>
          <w:rStyle w:val="s3"/>
        </w:rPr>
        <w:t xml:space="preserve">); изложен в редакции </w:t>
      </w:r>
      <w:hyperlink r:id="rId680" w:anchor="sub_id=4241" w:history="1">
        <w:r>
          <w:rPr>
            <w:rStyle w:val="a4"/>
            <w:i/>
            <w:iCs/>
          </w:rPr>
          <w:t>Закона</w:t>
        </w:r>
      </w:hyperlink>
      <w:r>
        <w:rPr>
          <w:rStyle w:val="s3"/>
        </w:rPr>
        <w:t xml:space="preserve"> РК от 07.11.14 г. № 248-V (</w:t>
      </w:r>
      <w:hyperlink r:id="rId681" w:anchor="sub_id=41010100" w:history="1">
        <w:r>
          <w:rPr>
            <w:rStyle w:val="a4"/>
            <w:i/>
            <w:iCs/>
          </w:rPr>
          <w:t>см. стар. ред.</w:t>
        </w:r>
      </w:hyperlink>
      <w:r>
        <w:rPr>
          <w:rStyle w:val="s3"/>
        </w:rPr>
        <w:t>)</w:t>
      </w:r>
    </w:p>
    <w:p w14:paraId="6CC6DC7A" w14:textId="77777777" w:rsidR="00FB6EA9" w:rsidRDefault="0069162E">
      <w:pPr>
        <w:pStyle w:val="pj"/>
      </w:pPr>
      <w:r>
        <w:rPr>
          <w:rStyle w:val="s0"/>
        </w:rPr>
        <w:t>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p>
    <w:p w14:paraId="2405167A" w14:textId="77777777" w:rsidR="00FB6EA9" w:rsidRDefault="0069162E">
      <w:pPr>
        <w:pStyle w:val="pj"/>
      </w:pPr>
      <w:r>
        <w:rPr>
          <w:rStyle w:val="s0"/>
        </w:rPr>
        <w:t>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p>
    <w:p w14:paraId="723C1E5C" w14:textId="77777777" w:rsidR="00FB6EA9" w:rsidRDefault="0069162E">
      <w:pPr>
        <w:pStyle w:val="pji"/>
      </w:pPr>
      <w:r>
        <w:rPr>
          <w:rStyle w:val="s3"/>
        </w:rPr>
        <w:t xml:space="preserve">Статья дополнена пунктом 1-2 в соответствии с </w:t>
      </w:r>
      <w:hyperlink r:id="rId682" w:anchor="sub_id=1324" w:history="1">
        <w:r>
          <w:rPr>
            <w:rStyle w:val="a4"/>
            <w:i/>
            <w:iCs/>
          </w:rPr>
          <w:t>Законом</w:t>
        </w:r>
      </w:hyperlink>
      <w:r>
        <w:rPr>
          <w:rStyle w:val="s3"/>
        </w:rPr>
        <w:t xml:space="preserve"> РК от 28.12.10 г. № 369-IV</w:t>
      </w:r>
    </w:p>
    <w:p w14:paraId="076599AD" w14:textId="77777777" w:rsidR="00FB6EA9" w:rsidRDefault="0069162E">
      <w:pPr>
        <w:pStyle w:val="pj"/>
      </w:pPr>
      <w:r>
        <w:rPr>
          <w:rStyle w:val="s0"/>
        </w:rPr>
        <w:t>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p w14:paraId="5FC524D6" w14:textId="77777777" w:rsidR="00FB6EA9" w:rsidRDefault="0069162E">
      <w:pPr>
        <w:pStyle w:val="pji"/>
      </w:pPr>
      <w:r>
        <w:rPr>
          <w:rStyle w:val="s3"/>
        </w:rPr>
        <w:t xml:space="preserve">Статья дополнена пунктом 1-3 в соответствии с </w:t>
      </w:r>
      <w:hyperlink r:id="rId683" w:anchor="sub_id=1324" w:history="1">
        <w:r>
          <w:rPr>
            <w:rStyle w:val="a4"/>
            <w:i/>
            <w:iCs/>
          </w:rPr>
          <w:t>Законом</w:t>
        </w:r>
      </w:hyperlink>
      <w:r>
        <w:rPr>
          <w:rStyle w:val="s3"/>
        </w:rPr>
        <w:t xml:space="preserve"> РК от 28.12.10 г. № 369-IV</w:t>
      </w:r>
    </w:p>
    <w:p w14:paraId="29231F47" w14:textId="77777777" w:rsidR="00FB6EA9" w:rsidRDefault="0069162E">
      <w:pPr>
        <w:pStyle w:val="pj"/>
      </w:pPr>
      <w:r>
        <w:rPr>
          <w:rStyle w:val="s0"/>
        </w:rPr>
        <w:t>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p w14:paraId="4373B219" w14:textId="77777777" w:rsidR="00FB6EA9" w:rsidRDefault="0069162E">
      <w:pPr>
        <w:pStyle w:val="pj"/>
      </w:pPr>
      <w:r>
        <w:t>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w:t>
      </w:r>
    </w:p>
    <w:p w14:paraId="4884319D" w14:textId="77777777" w:rsidR="00FB6EA9" w:rsidRDefault="0069162E">
      <w:pPr>
        <w:pStyle w:val="pj"/>
      </w:pPr>
      <w:r>
        <w:t>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w:t>
      </w:r>
    </w:p>
    <w:p w14:paraId="12702749" w14:textId="77777777" w:rsidR="00FB6EA9" w:rsidRDefault="0069162E">
      <w:pPr>
        <w:pStyle w:val="pj"/>
      </w:pPr>
      <w:r>
        <w:t>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w:t>
      </w:r>
    </w:p>
    <w:p w14:paraId="739FC76D" w14:textId="77777777" w:rsidR="00FB6EA9" w:rsidRDefault="0069162E">
      <w:pPr>
        <w:pStyle w:val="pji"/>
      </w:pPr>
      <w:r>
        <w:rPr>
          <w:rStyle w:val="s3"/>
        </w:rPr>
        <w:t xml:space="preserve">В пункт 5 внесены изменения в соответствии с </w:t>
      </w:r>
      <w:hyperlink r:id="rId684" w:anchor="sub_id=219" w:history="1">
        <w:r>
          <w:rPr>
            <w:rStyle w:val="a4"/>
            <w:i/>
            <w:iCs/>
          </w:rPr>
          <w:t>Законом</w:t>
        </w:r>
      </w:hyperlink>
      <w:r>
        <w:rPr>
          <w:rStyle w:val="s3"/>
        </w:rPr>
        <w:t xml:space="preserve"> РК от 09.07.04 г. № 596-II (</w:t>
      </w:r>
      <w:hyperlink r:id="rId685" w:anchor="sub_id=410500" w:history="1">
        <w:r>
          <w:rPr>
            <w:rStyle w:val="a4"/>
            <w:i/>
            <w:iCs/>
          </w:rPr>
          <w:t>см. стар. ред.</w:t>
        </w:r>
      </w:hyperlink>
      <w:r>
        <w:rPr>
          <w:rStyle w:val="s3"/>
        </w:rPr>
        <w:t>)</w:t>
      </w:r>
    </w:p>
    <w:p w14:paraId="53B28B5F" w14:textId="77777777" w:rsidR="00FB6EA9" w:rsidRDefault="0069162E">
      <w:pPr>
        <w:pStyle w:val="pj"/>
      </w:pPr>
      <w:r>
        <w:t>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w:t>
      </w:r>
    </w:p>
    <w:p w14:paraId="03998F36" w14:textId="77777777" w:rsidR="00FB6EA9" w:rsidRDefault="0069162E">
      <w:pPr>
        <w:pStyle w:val="pj"/>
      </w:pPr>
      <w:r>
        <w:t>6. Грузополучатель обязан осуществить приемку груза, прибывшего в его адрес, освободить подвижной состав и обеспечить его очистку.</w:t>
      </w:r>
    </w:p>
    <w:p w14:paraId="3517B9F9" w14:textId="77777777" w:rsidR="00FB6EA9" w:rsidRDefault="0069162E">
      <w:pPr>
        <w:pStyle w:val="pj"/>
      </w:pPr>
      <w:r>
        <w:rPr>
          <w:rStyle w:val="s0"/>
        </w:rPr>
        <w:t xml:space="preserve">Очистка подвижного состава осуществляется в соответствии с требованиями, указанными в </w:t>
      </w:r>
      <w:hyperlink r:id="rId686" w:anchor="sub_id=59000" w:history="1">
        <w:r>
          <w:rPr>
            <w:rStyle w:val="a4"/>
          </w:rPr>
          <w:t>правилах перевозок</w:t>
        </w:r>
      </w:hyperlink>
      <w:r>
        <w:rPr>
          <w:rStyle w:val="s0"/>
        </w:rPr>
        <w:t>.</w:t>
      </w:r>
    </w:p>
    <w:p w14:paraId="6A465780" w14:textId="77777777" w:rsidR="00FB6EA9" w:rsidRDefault="0069162E">
      <w:pPr>
        <w:pStyle w:val="pj"/>
      </w:pPr>
      <w:r>
        <w:rPr>
          <w:rStyle w:val="s0"/>
        </w:rPr>
        <w:t> </w:t>
      </w:r>
    </w:p>
    <w:p w14:paraId="2797C5BC" w14:textId="77777777" w:rsidR="00FB6EA9" w:rsidRDefault="0069162E">
      <w:pPr>
        <w:pStyle w:val="pj"/>
      </w:pPr>
      <w:bookmarkStart w:id="53" w:name="SUB420000"/>
      <w:bookmarkEnd w:id="53"/>
      <w:r>
        <w:rPr>
          <w:rStyle w:val="s1"/>
        </w:rPr>
        <w:t>Статья 42. Планирование перевозок грузов</w:t>
      </w:r>
    </w:p>
    <w:p w14:paraId="048976EC" w14:textId="77777777" w:rsidR="00FB6EA9" w:rsidRDefault="0069162E">
      <w:pPr>
        <w:pStyle w:val="pj"/>
      </w:pPr>
      <w:r>
        <w:t>1. Перевозчик осуществляет перевозки грузов в соответствии с договорами на организацию перевозок и договорами перевозки на основании поданных заявок.</w:t>
      </w:r>
    </w:p>
    <w:p w14:paraId="28A3E300" w14:textId="77777777" w:rsidR="00FB6EA9" w:rsidRDefault="0069162E">
      <w:pPr>
        <w:pStyle w:val="pj"/>
      </w:pPr>
      <w:r>
        <w:t xml:space="preserve">2. </w:t>
      </w:r>
      <w:hyperlink r:id="rId687" w:anchor="sub_id=1" w:history="1">
        <w:r>
          <w:rPr>
            <w:rStyle w:val="a4"/>
          </w:rPr>
          <w:t>Форма заявки на перевозку грузов</w:t>
        </w:r>
      </w:hyperlink>
      <w:r>
        <w:t xml:space="preserve">, порядок ее оформления, заполнения, исполнения, внесения изменений и учета устанавливаются </w:t>
      </w:r>
      <w:hyperlink r:id="rId688" w:anchor="sub_id=16200" w:history="1">
        <w:r>
          <w:rPr>
            <w:rStyle w:val="a4"/>
          </w:rPr>
          <w:t>правилами перевозок</w:t>
        </w:r>
      </w:hyperlink>
      <w:r>
        <w:t>.</w:t>
      </w:r>
    </w:p>
    <w:p w14:paraId="3248315F" w14:textId="77777777" w:rsidR="00FB6EA9" w:rsidRDefault="0069162E">
      <w:pPr>
        <w:pStyle w:val="pj"/>
      </w:pPr>
      <w:r>
        <w:t>3. Подача заявок на перевозки в международном сообщении осуществляется на условиях международных договоров Республики Казахстан.</w:t>
      </w:r>
    </w:p>
    <w:p w14:paraId="169AD019" w14:textId="77777777" w:rsidR="00FB6EA9" w:rsidRDefault="0069162E">
      <w:pPr>
        <w:pStyle w:val="pj"/>
      </w:pPr>
      <w:r>
        <w:rPr>
          <w:rStyle w:val="s0"/>
        </w:rPr>
        <w:t>4. В принятии заявки на перевозку грузов перевозчик может отказать в случаях, предусмотренных настоящим Законом и правилами перевозок.</w:t>
      </w:r>
    </w:p>
    <w:p w14:paraId="4C2E069A" w14:textId="77777777" w:rsidR="00FB6EA9" w:rsidRDefault="0069162E">
      <w:pPr>
        <w:pStyle w:val="pj"/>
      </w:pPr>
      <w:r>
        <w:rPr>
          <w:rStyle w:val="s0"/>
        </w:rPr>
        <w:t> </w:t>
      </w:r>
    </w:p>
    <w:p w14:paraId="1CC032A4" w14:textId="77777777" w:rsidR="00FB6EA9" w:rsidRDefault="0069162E">
      <w:pPr>
        <w:pStyle w:val="pj"/>
      </w:pPr>
      <w:bookmarkStart w:id="54" w:name="SUB430000"/>
      <w:bookmarkEnd w:id="54"/>
      <w:r>
        <w:rPr>
          <w:rStyle w:val="s1"/>
        </w:rPr>
        <w:t>Статья 43. Железнодорожная транспортная накладная</w:t>
      </w:r>
    </w:p>
    <w:p w14:paraId="14637840" w14:textId="77777777" w:rsidR="00FB6EA9" w:rsidRDefault="0069162E">
      <w:pPr>
        <w:pStyle w:val="pji"/>
      </w:pPr>
      <w:r>
        <w:rPr>
          <w:rStyle w:val="s3"/>
        </w:rPr>
        <w:t xml:space="preserve">В пункт 1 внесены изменения в соответствии с </w:t>
      </w:r>
      <w:hyperlink r:id="rId689" w:anchor="sub_id=2800"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690" w:history="1">
        <w:r>
          <w:rPr>
            <w:rStyle w:val="a4"/>
            <w:i/>
            <w:iCs/>
          </w:rPr>
          <w:t>опубликования</w:t>
        </w:r>
      </w:hyperlink>
      <w:r>
        <w:rPr>
          <w:rStyle w:val="s3"/>
        </w:rPr>
        <w:t>) (</w:t>
      </w:r>
      <w:hyperlink r:id="rId691" w:anchor="sub_id=430000" w:history="1">
        <w:r>
          <w:rPr>
            <w:rStyle w:val="a4"/>
            <w:i/>
            <w:iCs/>
          </w:rPr>
          <w:t>см. стар. ред.</w:t>
        </w:r>
      </w:hyperlink>
      <w:r>
        <w:rPr>
          <w:rStyle w:val="s3"/>
        </w:rPr>
        <w:t xml:space="preserve">); </w:t>
      </w:r>
      <w:hyperlink r:id="rId692" w:anchor="sub_id=1143" w:history="1">
        <w:r>
          <w:rPr>
            <w:rStyle w:val="a4"/>
            <w:i/>
            <w:iCs/>
          </w:rPr>
          <w:t>Законом</w:t>
        </w:r>
      </w:hyperlink>
      <w:r>
        <w:rPr>
          <w:rStyle w:val="s3"/>
        </w:rPr>
        <w:t xml:space="preserve"> РК от 02.07.14 г. № 225-V (</w:t>
      </w:r>
      <w:hyperlink r:id="rId693" w:anchor="sub_id=430000" w:history="1">
        <w:r>
          <w:rPr>
            <w:rStyle w:val="a4"/>
            <w:i/>
            <w:iCs/>
          </w:rPr>
          <w:t>см. стар. ред.</w:t>
        </w:r>
      </w:hyperlink>
      <w:r>
        <w:rPr>
          <w:rStyle w:val="s3"/>
        </w:rPr>
        <w:t xml:space="preserve">); изложен в редакции </w:t>
      </w:r>
      <w:hyperlink r:id="rId694" w:anchor="sub_id=4243" w:history="1">
        <w:r>
          <w:rPr>
            <w:rStyle w:val="a4"/>
            <w:i/>
            <w:iCs/>
          </w:rPr>
          <w:t>Закона</w:t>
        </w:r>
      </w:hyperlink>
      <w:r>
        <w:rPr>
          <w:rStyle w:val="s3"/>
        </w:rPr>
        <w:t xml:space="preserve"> РК от 07.11.14 г. № 248-V (</w:t>
      </w:r>
      <w:hyperlink r:id="rId695" w:anchor="sub_id=430000" w:history="1">
        <w:r>
          <w:rPr>
            <w:rStyle w:val="a4"/>
            <w:i/>
            <w:iCs/>
          </w:rPr>
          <w:t>см. стар. ред.</w:t>
        </w:r>
      </w:hyperlink>
      <w:r>
        <w:rPr>
          <w:rStyle w:val="s3"/>
        </w:rPr>
        <w:t>)</w:t>
      </w:r>
    </w:p>
    <w:p w14:paraId="4708EB58" w14:textId="77777777" w:rsidR="00FB6EA9" w:rsidRDefault="0069162E">
      <w:pPr>
        <w:pStyle w:val="pj"/>
      </w:pPr>
      <w:r>
        <w:rPr>
          <w:rStyle w:val="s0"/>
        </w:rPr>
        <w:t>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p>
    <w:p w14:paraId="3C395C5F" w14:textId="77777777" w:rsidR="00FB6EA9" w:rsidRDefault="0069162E">
      <w:pPr>
        <w:pStyle w:val="pj"/>
      </w:pPr>
      <w:r>
        <w:rPr>
          <w:rStyle w:val="s0"/>
        </w:rPr>
        <w:t>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p>
    <w:p w14:paraId="7F997456" w14:textId="77777777" w:rsidR="00FB6EA9" w:rsidRDefault="0069162E">
      <w:pPr>
        <w:pStyle w:val="pj"/>
      </w:pPr>
      <w:r>
        <w:t xml:space="preserve">2. Форма железнодорожной транспортной накладной и иных перевозочных документов, порядок их оформления определяются </w:t>
      </w:r>
      <w:hyperlink r:id="rId696" w:anchor="sub_id=13000" w:history="1">
        <w:r>
          <w:rPr>
            <w:rStyle w:val="a4"/>
          </w:rPr>
          <w:t>правилами перевозок</w:t>
        </w:r>
      </w:hyperlink>
      <w:r>
        <w:t>.</w:t>
      </w:r>
    </w:p>
    <w:p w14:paraId="3D11008D" w14:textId="77777777" w:rsidR="00FB6EA9" w:rsidRDefault="0069162E">
      <w:pPr>
        <w:pStyle w:val="pj"/>
      </w:pPr>
      <w:r>
        <w:t xml:space="preserve">3. Грузоотправитель несет ответственность, предусмотренную </w:t>
      </w:r>
      <w:hyperlink r:id="rId697" w:history="1">
        <w:r>
          <w:rPr>
            <w:rStyle w:val="a4"/>
          </w:rPr>
          <w:t>законодательством Республики Казахстан</w:t>
        </w:r>
      </w:hyperlink>
      <w:r>
        <w:t xml:space="preserve">, за правильность сведений, </w:t>
      </w:r>
      <w:r>
        <w:rPr>
          <w:rStyle w:val="s0"/>
        </w:rPr>
        <w:t>внесенных в накладную, а также за все последствия неправильности, неточности или неполноты сведений, указанных им в железнодорожной транспортной накладной.</w:t>
      </w:r>
    </w:p>
    <w:p w14:paraId="504EFE0F" w14:textId="77777777" w:rsidR="00FB6EA9" w:rsidRDefault="0069162E">
      <w:pPr>
        <w:pStyle w:val="pj"/>
      </w:pPr>
      <w:r>
        <w:rPr>
          <w:rStyle w:val="s0"/>
        </w:rPr>
        <w:t> </w:t>
      </w:r>
    </w:p>
    <w:p w14:paraId="01756151" w14:textId="77777777" w:rsidR="00FB6EA9" w:rsidRDefault="0069162E">
      <w:pPr>
        <w:pStyle w:val="pj"/>
      </w:pPr>
      <w:bookmarkStart w:id="55" w:name="SUB440000"/>
      <w:bookmarkEnd w:id="55"/>
      <w:r>
        <w:rPr>
          <w:rStyle w:val="s1"/>
        </w:rPr>
        <w:t>Статья 44. Проверка перевозочных документов</w:t>
      </w:r>
    </w:p>
    <w:p w14:paraId="0F230811" w14:textId="77777777" w:rsidR="00FB6EA9" w:rsidRDefault="0069162E">
      <w:pPr>
        <w:pStyle w:val="pj"/>
      </w:pPr>
      <w:r>
        <w:t>1. Перевозчик проверяет правильность сведений, указанных в железнодорожной транспортной накладной, для чего имеет право:</w:t>
      </w:r>
    </w:p>
    <w:p w14:paraId="4DF92B06" w14:textId="77777777" w:rsidR="00FB6EA9" w:rsidRDefault="0069162E">
      <w:pPr>
        <w:pStyle w:val="pj"/>
      </w:pPr>
      <w:r>
        <w:t>1) производить проверку груза;</w:t>
      </w:r>
    </w:p>
    <w:p w14:paraId="6AF46905" w14:textId="77777777" w:rsidR="00FB6EA9" w:rsidRDefault="0069162E">
      <w:pPr>
        <w:pStyle w:val="pji"/>
      </w:pPr>
      <w:r>
        <w:rPr>
          <w:rStyle w:val="s3"/>
        </w:rPr>
        <w:t xml:space="preserve">В подпункт 2 внесены изменения в соответствии с </w:t>
      </w:r>
      <w:hyperlink r:id="rId698" w:anchor="sub_id=220" w:history="1">
        <w:r>
          <w:rPr>
            <w:rStyle w:val="a4"/>
            <w:i/>
            <w:iCs/>
          </w:rPr>
          <w:t>Законом</w:t>
        </w:r>
      </w:hyperlink>
      <w:r>
        <w:rPr>
          <w:rStyle w:val="s3"/>
        </w:rPr>
        <w:t xml:space="preserve"> РК от 09.07.04 г. № 596-II (</w:t>
      </w:r>
      <w:hyperlink r:id="rId699" w:anchor="sub_id=440102" w:history="1">
        <w:r>
          <w:rPr>
            <w:rStyle w:val="a4"/>
            <w:i/>
            <w:iCs/>
          </w:rPr>
          <w:t>см. стар. ред.</w:t>
        </w:r>
      </w:hyperlink>
      <w:r>
        <w:rPr>
          <w:rStyle w:val="s3"/>
        </w:rPr>
        <w:t xml:space="preserve">); </w:t>
      </w:r>
      <w:hyperlink r:id="rId700" w:anchor="sub_id=2800" w:history="1">
        <w:r>
          <w:rPr>
            <w:rStyle w:val="a4"/>
            <w:i/>
            <w:iCs/>
          </w:rPr>
          <w:t>Законом</w:t>
        </w:r>
      </w:hyperlink>
      <w:r>
        <w:rPr>
          <w:rStyle w:val="s3"/>
        </w:rPr>
        <w:t xml:space="preserve"> РК от 24.12.12 г. № 60-V (</w:t>
      </w:r>
      <w:hyperlink r:id="rId701" w:anchor="sub_id=440000" w:history="1">
        <w:r>
          <w:rPr>
            <w:rStyle w:val="a4"/>
            <w:i/>
            <w:iCs/>
          </w:rPr>
          <w:t>см. стар. ред.</w:t>
        </w:r>
      </w:hyperlink>
      <w:r>
        <w:rPr>
          <w:rStyle w:val="s3"/>
        </w:rPr>
        <w:t>)</w:t>
      </w:r>
    </w:p>
    <w:p w14:paraId="3D6DD343" w14:textId="77777777" w:rsidR="00FB6EA9" w:rsidRDefault="0069162E">
      <w:pPr>
        <w:pStyle w:val="pj"/>
      </w:pPr>
      <w:r>
        <w:t xml:space="preserve">2) получать от грузоотправителя, грузополучателя, экспедитора и оператора вагонов (контейнеров) </w:t>
      </w:r>
      <w:r>
        <w:rPr>
          <w:rStyle w:val="s0"/>
        </w:rPr>
        <w:t>справку о государственной регистрации (перерегистрации) юридического лица</w:t>
      </w:r>
      <w:r>
        <w:t>;</w:t>
      </w:r>
    </w:p>
    <w:p w14:paraId="394E814A" w14:textId="77777777" w:rsidR="00FB6EA9" w:rsidRDefault="0069162E">
      <w:pPr>
        <w:pStyle w:val="pji"/>
      </w:pPr>
      <w:r>
        <w:rPr>
          <w:rStyle w:val="s3"/>
        </w:rPr>
        <w:t xml:space="preserve">В подпункт 3 внесены изменения в соответствии с </w:t>
      </w:r>
      <w:hyperlink r:id="rId702" w:anchor="sub_id=220" w:history="1">
        <w:r>
          <w:rPr>
            <w:rStyle w:val="a4"/>
            <w:i/>
            <w:iCs/>
          </w:rPr>
          <w:t>Законом</w:t>
        </w:r>
      </w:hyperlink>
      <w:r>
        <w:rPr>
          <w:rStyle w:val="s3"/>
        </w:rPr>
        <w:t xml:space="preserve"> РК от 09.07.04 г. № 596-II (</w:t>
      </w:r>
      <w:hyperlink r:id="rId703" w:anchor="sub_id=440103" w:history="1">
        <w:r>
          <w:rPr>
            <w:rStyle w:val="a4"/>
            <w:i/>
            <w:iCs/>
          </w:rPr>
          <w:t>см. стар. ред.</w:t>
        </w:r>
      </w:hyperlink>
      <w:r>
        <w:rPr>
          <w:rStyle w:val="s3"/>
        </w:rPr>
        <w:t>)</w:t>
      </w:r>
    </w:p>
    <w:p w14:paraId="13C2C675" w14:textId="77777777" w:rsidR="00FB6EA9" w:rsidRDefault="0069162E">
      <w:pPr>
        <w:pStyle w:val="pj"/>
      </w:pPr>
      <w:r>
        <w:t>3) проверять документы, удостоверяющие личность физических лиц, выступающих в качестве грузоотправителя, грузополучателя, экспедитора и оператора вагонов (контейнеров);</w:t>
      </w:r>
    </w:p>
    <w:p w14:paraId="3244306D" w14:textId="77777777" w:rsidR="00FB6EA9" w:rsidRDefault="0069162E">
      <w:pPr>
        <w:pStyle w:val="pji"/>
      </w:pPr>
      <w:r>
        <w:rPr>
          <w:rStyle w:val="s3"/>
        </w:rPr>
        <w:t xml:space="preserve">Пункт дополнен подпунктом 4 в соответствии с </w:t>
      </w:r>
      <w:hyperlink r:id="rId704" w:anchor="sub_id=44" w:history="1">
        <w:r>
          <w:rPr>
            <w:rStyle w:val="a4"/>
            <w:i/>
            <w:iCs/>
          </w:rPr>
          <w:t>Законом</w:t>
        </w:r>
      </w:hyperlink>
      <w:r>
        <w:rPr>
          <w:rStyle w:val="s3"/>
        </w:rPr>
        <w:t xml:space="preserve"> РК от 27.12.19 г. № 295-VI (введено в действие с 1 января 2020 года)</w:t>
      </w:r>
    </w:p>
    <w:p w14:paraId="7D0288BB" w14:textId="77777777" w:rsidR="00FB6EA9" w:rsidRDefault="0069162E">
      <w:pPr>
        <w:pStyle w:val="pj"/>
      </w:pPr>
      <w:r>
        <w:rPr>
          <w:rStyle w:val="s0"/>
        </w:rPr>
        <w:t xml:space="preserve">4) получать от грузополучателя, грузоотправителя копии товаросопроводительных документов при </w:t>
      </w:r>
      <w:hyperlink w:anchor="sub1002201" w:history="1">
        <w:r>
          <w:rPr>
            <w:rStyle w:val="a4"/>
          </w:rPr>
          <w:t>транзите груза</w:t>
        </w:r>
      </w:hyperlink>
      <w:r>
        <w:rPr>
          <w:rStyle w:val="s0"/>
        </w:rPr>
        <w:t>.</w:t>
      </w:r>
    </w:p>
    <w:p w14:paraId="6544648B" w14:textId="77777777" w:rsidR="00FB6EA9" w:rsidRDefault="0069162E">
      <w:pPr>
        <w:pStyle w:val="pj"/>
      </w:pPr>
      <w:r>
        <w:t>2. Представитель грузоотправителя, грузополучателя, экспедитора обязан предоставлять перевозчику доверенность на прием (отправление) или выдачу (получение) грузов.</w:t>
      </w:r>
    </w:p>
    <w:p w14:paraId="0BD21705" w14:textId="77777777" w:rsidR="00FB6EA9" w:rsidRDefault="0069162E">
      <w:pPr>
        <w:pStyle w:val="pji"/>
      </w:pPr>
      <w:r>
        <w:rPr>
          <w:rStyle w:val="s3"/>
        </w:rPr>
        <w:t xml:space="preserve">Статья дополнена пунктом 2-1 в соответствии с </w:t>
      </w:r>
      <w:hyperlink r:id="rId705" w:anchor="sub_id=44" w:history="1">
        <w:r>
          <w:rPr>
            <w:rStyle w:val="a4"/>
            <w:i/>
            <w:iCs/>
          </w:rPr>
          <w:t>Законом</w:t>
        </w:r>
      </w:hyperlink>
      <w:r>
        <w:rPr>
          <w:rStyle w:val="s3"/>
        </w:rPr>
        <w:t xml:space="preserve"> РК от 27.12.19 г. № 295-VI (введено в действие с 1 января 2020 года)</w:t>
      </w:r>
    </w:p>
    <w:p w14:paraId="15C9CB39" w14:textId="77777777" w:rsidR="00FB6EA9" w:rsidRDefault="0069162E">
      <w:pPr>
        <w:pStyle w:val="pj"/>
      </w:pPr>
      <w:r>
        <w:rPr>
          <w:rStyle w:val="s0"/>
        </w:rPr>
        <w:t>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p w14:paraId="79860A38" w14:textId="77777777" w:rsidR="00FB6EA9" w:rsidRDefault="0069162E">
      <w:pPr>
        <w:pStyle w:val="pj"/>
      </w:pPr>
      <w:r>
        <w:rPr>
          <w:rStyle w:val="s0"/>
        </w:rPr>
        <w:t>3. Грузоотправитель, грузополучатель, экспедитор обязаны извещать перевозчика о любых изменениях сведений, указанных в подпункте 2) пункта 1, пункте 2 настоящей статьи, до приема или выдачи груза.</w:t>
      </w:r>
    </w:p>
    <w:p w14:paraId="2642EF3F" w14:textId="77777777" w:rsidR="00FB6EA9" w:rsidRDefault="0069162E">
      <w:pPr>
        <w:pStyle w:val="pj"/>
      </w:pPr>
      <w:r>
        <w:rPr>
          <w:rStyle w:val="s0"/>
        </w:rPr>
        <w:t> </w:t>
      </w:r>
    </w:p>
    <w:p w14:paraId="70E102C0" w14:textId="77777777" w:rsidR="00FB6EA9" w:rsidRDefault="0069162E">
      <w:pPr>
        <w:pStyle w:val="pji"/>
      </w:pPr>
      <w:bookmarkStart w:id="56" w:name="SUB450000"/>
      <w:bookmarkEnd w:id="56"/>
      <w:r>
        <w:rPr>
          <w:rStyle w:val="s3"/>
        </w:rPr>
        <w:t xml:space="preserve">Заголовок статьи 45 изложен в редакции </w:t>
      </w:r>
      <w:hyperlink r:id="rId706" w:anchor="sub_id=221" w:history="1">
        <w:r>
          <w:rPr>
            <w:rStyle w:val="a4"/>
            <w:i/>
            <w:iCs/>
          </w:rPr>
          <w:t>Закона</w:t>
        </w:r>
      </w:hyperlink>
      <w:r>
        <w:rPr>
          <w:rStyle w:val="s3"/>
        </w:rPr>
        <w:t xml:space="preserve"> РК от 09.07.04 г. № 596-II (</w:t>
      </w:r>
      <w:hyperlink r:id="rId707" w:anchor="sub_id=450000" w:history="1">
        <w:r>
          <w:rPr>
            <w:rStyle w:val="a4"/>
            <w:i/>
            <w:iCs/>
          </w:rPr>
          <w:t>см. стар. ред.</w:t>
        </w:r>
      </w:hyperlink>
      <w:r>
        <w:rPr>
          <w:rStyle w:val="s3"/>
        </w:rPr>
        <w:t xml:space="preserve">); внесены изменения в соответствии с </w:t>
      </w:r>
      <w:hyperlink r:id="rId708" w:anchor="sub_id=45" w:history="1">
        <w:r>
          <w:rPr>
            <w:rStyle w:val="a4"/>
            <w:i/>
            <w:iCs/>
          </w:rPr>
          <w:t>Законом</w:t>
        </w:r>
      </w:hyperlink>
      <w:r>
        <w:rPr>
          <w:rStyle w:val="s3"/>
        </w:rPr>
        <w:t xml:space="preserve"> РК от 05.05.17 г. № 59-VI (</w:t>
      </w:r>
      <w:hyperlink r:id="rId709" w:anchor="sub_id=450000" w:history="1">
        <w:r>
          <w:rPr>
            <w:rStyle w:val="a4"/>
            <w:i/>
            <w:iCs/>
          </w:rPr>
          <w:t>см. стар. ред.</w:t>
        </w:r>
      </w:hyperlink>
      <w:r>
        <w:rPr>
          <w:rStyle w:val="s3"/>
        </w:rPr>
        <w:t>)</w:t>
      </w:r>
    </w:p>
    <w:p w14:paraId="033368CE" w14:textId="77777777" w:rsidR="00FB6EA9" w:rsidRDefault="0069162E">
      <w:pPr>
        <w:pStyle w:val="pj"/>
      </w:pPr>
      <w:r>
        <w:rPr>
          <w:rStyle w:val="s1"/>
        </w:rPr>
        <w:t>Статья 45. Подача-уборка вагонов, контейнеров</w:t>
      </w:r>
    </w:p>
    <w:p w14:paraId="66484D6C" w14:textId="77777777" w:rsidR="00FB6EA9" w:rsidRDefault="0069162E">
      <w:pPr>
        <w:pStyle w:val="pji"/>
      </w:pPr>
      <w:r>
        <w:rPr>
          <w:rStyle w:val="s3"/>
        </w:rPr>
        <w:t xml:space="preserve">Пункт 1 изложен в редакции </w:t>
      </w:r>
      <w:hyperlink r:id="rId710" w:anchor="sub_id=221" w:history="1">
        <w:r>
          <w:rPr>
            <w:rStyle w:val="a4"/>
            <w:i/>
            <w:iCs/>
          </w:rPr>
          <w:t>Закона</w:t>
        </w:r>
      </w:hyperlink>
      <w:r>
        <w:rPr>
          <w:rStyle w:val="s3"/>
        </w:rPr>
        <w:t xml:space="preserve"> РК от 09.07.04 г. № 596-II (</w:t>
      </w:r>
      <w:hyperlink r:id="rId711" w:anchor="sub_id=450000" w:history="1">
        <w:r>
          <w:rPr>
            <w:rStyle w:val="a4"/>
            <w:i/>
            <w:iCs/>
          </w:rPr>
          <w:t>см. стар. ред.</w:t>
        </w:r>
      </w:hyperlink>
      <w:r>
        <w:rPr>
          <w:rStyle w:val="s3"/>
        </w:rPr>
        <w:t>)</w:t>
      </w:r>
    </w:p>
    <w:p w14:paraId="7ECF16FA" w14:textId="77777777" w:rsidR="00FB6EA9" w:rsidRDefault="0069162E">
      <w:pPr>
        <w:pStyle w:val="pj"/>
      </w:pPr>
      <w:r>
        <w:t>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w:t>
      </w:r>
    </w:p>
    <w:p w14:paraId="69B1777E" w14:textId="77777777" w:rsidR="00FB6EA9" w:rsidRDefault="0069162E">
      <w:pPr>
        <w:pStyle w:val="pj"/>
      </w:pPr>
      <w:r>
        <w:t>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w:t>
      </w:r>
    </w:p>
    <w:p w14:paraId="58421495" w14:textId="77777777" w:rsidR="00FB6EA9" w:rsidRDefault="0069162E">
      <w:pPr>
        <w:pStyle w:val="pj"/>
      </w:pPr>
      <w:r>
        <w:t>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w:t>
      </w:r>
    </w:p>
    <w:p w14:paraId="7A1C82F9" w14:textId="77777777" w:rsidR="00FB6EA9" w:rsidRDefault="0069162E">
      <w:pPr>
        <w:pStyle w:val="pj"/>
      </w:pPr>
      <w:r>
        <w:rPr>
          <w:rStyle w:val="s0"/>
        </w:rPr>
        <w:t>Грузоотправитель вправе отказаться от поданных транспортных средств, не пригодных для перевозки соответствующего груза.</w:t>
      </w:r>
    </w:p>
    <w:p w14:paraId="32D98B69" w14:textId="77777777" w:rsidR="00FB6EA9" w:rsidRDefault="0069162E">
      <w:pPr>
        <w:pStyle w:val="pj"/>
      </w:pPr>
      <w:r>
        <w:rPr>
          <w:rStyle w:val="s0"/>
        </w:rPr>
        <w:t> </w:t>
      </w:r>
    </w:p>
    <w:p w14:paraId="5EC605D9" w14:textId="77777777" w:rsidR="00FB6EA9" w:rsidRDefault="0069162E">
      <w:pPr>
        <w:pStyle w:val="pj"/>
      </w:pPr>
      <w:bookmarkStart w:id="57" w:name="SUB460000"/>
      <w:bookmarkEnd w:id="57"/>
      <w:r>
        <w:rPr>
          <w:rStyle w:val="s1"/>
        </w:rPr>
        <w:t>Статья 46. Пломбирование вагонов, контейнеров</w:t>
      </w:r>
    </w:p>
    <w:p w14:paraId="6DDB3357" w14:textId="77777777" w:rsidR="00FB6EA9" w:rsidRDefault="0069162E">
      <w:pPr>
        <w:pStyle w:val="pj"/>
      </w:pPr>
      <w:r>
        <w:t>1. Погруженные вагоны и контейнеры пломбируются:</w:t>
      </w:r>
    </w:p>
    <w:p w14:paraId="0D4D84D3" w14:textId="77777777" w:rsidR="00FB6EA9" w:rsidRDefault="0069162E">
      <w:pPr>
        <w:pStyle w:val="pj"/>
      </w:pPr>
      <w:r>
        <w:t>1) запорно-пломбировочными устройствами перевозчика, когда груз погружен им;</w:t>
      </w:r>
    </w:p>
    <w:p w14:paraId="71ED3BA3" w14:textId="77777777" w:rsidR="00FB6EA9" w:rsidRDefault="0069162E">
      <w:pPr>
        <w:pStyle w:val="pj"/>
      </w:pPr>
      <w:r>
        <w:t>2) запорно-пломбировочными устройствами грузоотправителя, порта, пристани, когда груз погружен грузоотправителем, портом, пристанью.</w:t>
      </w:r>
    </w:p>
    <w:p w14:paraId="3515C3C4" w14:textId="77777777" w:rsidR="00FB6EA9" w:rsidRDefault="0069162E">
      <w:pPr>
        <w:pStyle w:val="pji"/>
      </w:pPr>
      <w:r>
        <w:rPr>
          <w:rStyle w:val="s3"/>
        </w:rPr>
        <w:t xml:space="preserve">Пункт 2 изложен в редакции </w:t>
      </w:r>
      <w:hyperlink r:id="rId712" w:anchor="sub_id=4246" w:history="1">
        <w:r>
          <w:rPr>
            <w:rStyle w:val="a4"/>
            <w:i/>
            <w:iCs/>
          </w:rPr>
          <w:t>Закона</w:t>
        </w:r>
      </w:hyperlink>
      <w:r>
        <w:rPr>
          <w:rStyle w:val="s3"/>
        </w:rPr>
        <w:t xml:space="preserve"> РК от 07.11.14 г. № 248-V (</w:t>
      </w:r>
      <w:hyperlink r:id="rId713" w:anchor="sub_id=460200" w:history="1">
        <w:r>
          <w:rPr>
            <w:rStyle w:val="a4"/>
            <w:i/>
            <w:iCs/>
          </w:rPr>
          <w:t>см. стар. ред.</w:t>
        </w:r>
      </w:hyperlink>
      <w:r>
        <w:rPr>
          <w:rStyle w:val="s3"/>
        </w:rPr>
        <w:t>)</w:t>
      </w:r>
    </w:p>
    <w:p w14:paraId="1F04113E" w14:textId="77777777" w:rsidR="00FB6EA9" w:rsidRDefault="0069162E">
      <w:pPr>
        <w:pStyle w:val="pj"/>
      </w:pPr>
      <w:r>
        <w:t xml:space="preserve">2. </w:t>
      </w:r>
      <w:r>
        <w:rPr>
          <w:rStyle w:val="s0"/>
        </w:rPr>
        <w:t>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r>
        <w:t>.</w:t>
      </w:r>
    </w:p>
    <w:p w14:paraId="7A164598" w14:textId="77777777" w:rsidR="00FB6EA9" w:rsidRDefault="0069162E">
      <w:pPr>
        <w:pStyle w:val="pji"/>
      </w:pPr>
      <w:r>
        <w:rPr>
          <w:rStyle w:val="s3"/>
        </w:rPr>
        <w:t xml:space="preserve">Пункт 3 изложен в редакции </w:t>
      </w:r>
      <w:hyperlink r:id="rId714" w:anchor="sub_id=4246" w:history="1">
        <w:r>
          <w:rPr>
            <w:rStyle w:val="a4"/>
            <w:i/>
            <w:iCs/>
          </w:rPr>
          <w:t>Закона</w:t>
        </w:r>
      </w:hyperlink>
      <w:r>
        <w:rPr>
          <w:rStyle w:val="s3"/>
        </w:rPr>
        <w:t xml:space="preserve"> РК от 07.11.14 г. № 248-V (</w:t>
      </w:r>
      <w:hyperlink r:id="rId715" w:anchor="sub_id=460300" w:history="1">
        <w:r>
          <w:rPr>
            <w:rStyle w:val="a4"/>
            <w:i/>
            <w:iCs/>
          </w:rPr>
          <w:t>см. стар. ред.</w:t>
        </w:r>
      </w:hyperlink>
      <w:r>
        <w:rPr>
          <w:rStyle w:val="s3"/>
        </w:rPr>
        <w:t>)</w:t>
      </w:r>
    </w:p>
    <w:p w14:paraId="4378E2C3" w14:textId="77777777" w:rsidR="00FB6EA9" w:rsidRDefault="0069162E">
      <w:pPr>
        <w:pStyle w:val="pj"/>
      </w:pPr>
      <w:r>
        <w:rPr>
          <w:rStyle w:val="s0"/>
        </w:rPr>
        <w:t>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p>
    <w:p w14:paraId="0FA02723" w14:textId="77777777" w:rsidR="00FB6EA9" w:rsidRDefault="0069162E">
      <w:pPr>
        <w:pStyle w:val="pj"/>
      </w:pPr>
      <w:r>
        <w:t> </w:t>
      </w:r>
    </w:p>
    <w:p w14:paraId="0E0A2A75" w14:textId="77777777" w:rsidR="00FB6EA9" w:rsidRDefault="0069162E">
      <w:pPr>
        <w:pStyle w:val="pj"/>
      </w:pPr>
      <w:bookmarkStart w:id="58" w:name="SUB470000"/>
      <w:bookmarkEnd w:id="58"/>
      <w:r>
        <w:rPr>
          <w:rStyle w:val="s1"/>
        </w:rPr>
        <w:t>Статья 47. Провозная плата</w:t>
      </w:r>
    </w:p>
    <w:p w14:paraId="370B7B95" w14:textId="77777777" w:rsidR="00FB6EA9" w:rsidRDefault="0069162E">
      <w:pPr>
        <w:pStyle w:val="pji"/>
      </w:pPr>
      <w:r>
        <w:rPr>
          <w:rStyle w:val="s3"/>
        </w:rPr>
        <w:t xml:space="preserve">Пункт 1 изложен в редакции </w:t>
      </w:r>
      <w:hyperlink r:id="rId716" w:anchor="sub_id=1325" w:history="1">
        <w:r>
          <w:rPr>
            <w:rStyle w:val="a4"/>
            <w:i/>
            <w:iCs/>
          </w:rPr>
          <w:t>Закона</w:t>
        </w:r>
      </w:hyperlink>
      <w:r>
        <w:rPr>
          <w:rStyle w:val="s3"/>
        </w:rPr>
        <w:t xml:space="preserve"> РК от 28.12.10 г. № 369-IV (</w:t>
      </w:r>
      <w:hyperlink r:id="rId717" w:anchor="sub_id=470000" w:history="1">
        <w:r>
          <w:rPr>
            <w:rStyle w:val="a4"/>
            <w:i/>
            <w:iCs/>
          </w:rPr>
          <w:t>см. стар. ред.</w:t>
        </w:r>
      </w:hyperlink>
      <w:r>
        <w:rPr>
          <w:rStyle w:val="s3"/>
        </w:rPr>
        <w:t>)</w:t>
      </w:r>
    </w:p>
    <w:p w14:paraId="4E90DBFE" w14:textId="77777777" w:rsidR="00FB6EA9" w:rsidRDefault="0069162E">
      <w:pPr>
        <w:pStyle w:val="pj"/>
      </w:pPr>
      <w:r>
        <w:rPr>
          <w:rStyle w:val="s0"/>
        </w:rPr>
        <w:t>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p w14:paraId="26548973" w14:textId="77777777" w:rsidR="00FB6EA9" w:rsidRDefault="0069162E">
      <w:pPr>
        <w:pStyle w:val="pj"/>
      </w:pPr>
      <w:r>
        <w:rPr>
          <w:rStyle w:val="s0"/>
        </w:rPr>
        <w:t>При этом плата за перевозки грузов взимается из расчета за кратчайшее расстояние, на которое осуществляются перевозки грузов.</w:t>
      </w:r>
    </w:p>
    <w:p w14:paraId="1429C304" w14:textId="77777777" w:rsidR="00FB6EA9" w:rsidRDefault="0069162E">
      <w:pPr>
        <w:pStyle w:val="pj"/>
      </w:pPr>
      <w:r>
        <w:rPr>
          <w:rStyle w:val="s0"/>
        </w:rPr>
        <w:t>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p w14:paraId="212B39CF" w14:textId="77777777" w:rsidR="00FB6EA9" w:rsidRDefault="0069162E">
      <w:pPr>
        <w:pStyle w:val="pj"/>
      </w:pPr>
      <w:r>
        <w:t>2. Окончательные расчеты, связанные с перевозкой и выдачей груза, производятся с грузополучателем по прибытии груза.</w:t>
      </w:r>
    </w:p>
    <w:p w14:paraId="12558D5F" w14:textId="77777777" w:rsidR="00FB6EA9" w:rsidRDefault="0069162E">
      <w:pPr>
        <w:pStyle w:val="pj"/>
      </w:pPr>
      <w:bookmarkStart w:id="59" w:name="SUB470300"/>
      <w:bookmarkEnd w:id="59"/>
      <w:r>
        <w:t>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w:t>
      </w:r>
    </w:p>
    <w:p w14:paraId="771D40D0" w14:textId="77777777" w:rsidR="00FB6EA9" w:rsidRDefault="0069162E">
      <w:pPr>
        <w:pStyle w:val="pj"/>
      </w:pPr>
      <w:r>
        <w:t xml:space="preserve">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p>
    <w:p w14:paraId="384C5A75" w14:textId="77777777" w:rsidR="00FB6EA9" w:rsidRDefault="0069162E">
      <w:pPr>
        <w:pStyle w:val="pji"/>
      </w:pPr>
      <w:r>
        <w:rPr>
          <w:rStyle w:val="s3"/>
        </w:rPr>
        <w:t xml:space="preserve">В пункт 5 внесены изменения в соответствии с </w:t>
      </w:r>
      <w:hyperlink r:id="rId718" w:anchor="sub_id=222" w:history="1">
        <w:r>
          <w:rPr>
            <w:rStyle w:val="a4"/>
            <w:i/>
            <w:iCs/>
          </w:rPr>
          <w:t>Законом</w:t>
        </w:r>
      </w:hyperlink>
      <w:r>
        <w:rPr>
          <w:rStyle w:val="s3"/>
        </w:rPr>
        <w:t xml:space="preserve"> РК от 09.07.04 г. № 596-II (</w:t>
      </w:r>
      <w:hyperlink r:id="rId719" w:anchor="sub_id=470500" w:history="1">
        <w:r>
          <w:rPr>
            <w:rStyle w:val="a4"/>
            <w:i/>
            <w:iCs/>
          </w:rPr>
          <w:t>см. стар. ред.</w:t>
        </w:r>
      </w:hyperlink>
      <w:r>
        <w:rPr>
          <w:rStyle w:val="s3"/>
        </w:rPr>
        <w:t>)</w:t>
      </w:r>
    </w:p>
    <w:p w14:paraId="64370DBF" w14:textId="77777777" w:rsidR="00FB6EA9" w:rsidRDefault="0069162E">
      <w:pPr>
        <w:pStyle w:val="pj"/>
      </w:pPr>
      <w:r>
        <w:t>5. Оплата за перевозку груза производится в день приема груза к перевозке, а при расчетах по прибытии груза в день его выдачи.</w:t>
      </w:r>
    </w:p>
    <w:p w14:paraId="2F175106" w14:textId="77777777" w:rsidR="00FB6EA9" w:rsidRDefault="0069162E">
      <w:pPr>
        <w:pStyle w:val="pj"/>
      </w:pPr>
      <w:r>
        <w:t> </w:t>
      </w:r>
    </w:p>
    <w:p w14:paraId="2C8C1797" w14:textId="77777777" w:rsidR="00FB6EA9" w:rsidRDefault="0069162E">
      <w:pPr>
        <w:pStyle w:val="pj"/>
      </w:pPr>
      <w:bookmarkStart w:id="60" w:name="SUB480000"/>
      <w:bookmarkEnd w:id="60"/>
      <w:r>
        <w:rPr>
          <w:rStyle w:val="s1"/>
        </w:rPr>
        <w:t>Статья 48. Сроки доставки грузов</w:t>
      </w:r>
    </w:p>
    <w:p w14:paraId="1571CF7A" w14:textId="77777777" w:rsidR="00FB6EA9" w:rsidRDefault="0069162E">
      <w:pPr>
        <w:pStyle w:val="pji"/>
      </w:pPr>
      <w:r>
        <w:rPr>
          <w:rStyle w:val="s3"/>
        </w:rPr>
        <w:t xml:space="preserve">В пункт 1 внесены изменения в соответствии с </w:t>
      </w:r>
      <w:hyperlink r:id="rId720" w:anchor="sub_id=1326" w:history="1">
        <w:r>
          <w:rPr>
            <w:rStyle w:val="a4"/>
            <w:i/>
            <w:iCs/>
          </w:rPr>
          <w:t>Законом</w:t>
        </w:r>
      </w:hyperlink>
      <w:r>
        <w:rPr>
          <w:rStyle w:val="s3"/>
        </w:rPr>
        <w:t xml:space="preserve"> РК от 28.12.10 г. № 369-IV (</w:t>
      </w:r>
      <w:hyperlink r:id="rId721" w:anchor="sub_id=480000" w:history="1">
        <w:r>
          <w:rPr>
            <w:rStyle w:val="a4"/>
            <w:i/>
            <w:iCs/>
          </w:rPr>
          <w:t>см. стар. ред.</w:t>
        </w:r>
      </w:hyperlink>
      <w:r>
        <w:rPr>
          <w:rStyle w:val="s3"/>
        </w:rPr>
        <w:t>)</w:t>
      </w:r>
    </w:p>
    <w:p w14:paraId="4A314A12" w14:textId="77777777" w:rsidR="00FB6EA9" w:rsidRDefault="0069162E">
      <w:pPr>
        <w:pStyle w:val="pj"/>
      </w:pPr>
      <w:r>
        <w:t xml:space="preserve">1. Перевозчик обязан доставить груз на железнодорожную станцию назначения в срок, определенный договором </w:t>
      </w:r>
      <w:r>
        <w:rPr>
          <w:rStyle w:val="s0"/>
        </w:rPr>
        <w:t>перевозки</w:t>
      </w:r>
      <w:r>
        <w:t xml:space="preserve"> в соответствии с </w:t>
      </w:r>
      <w:hyperlink r:id="rId722" w:anchor="sub_id=28800" w:history="1">
        <w:r>
          <w:rPr>
            <w:rStyle w:val="a4"/>
          </w:rPr>
          <w:t>правилами перевозок</w:t>
        </w:r>
      </w:hyperlink>
      <w:r>
        <w:t>.</w:t>
      </w:r>
    </w:p>
    <w:p w14:paraId="5FF36AB4" w14:textId="77777777" w:rsidR="00FB6EA9" w:rsidRDefault="0069162E">
      <w:pPr>
        <w:pStyle w:val="pji"/>
      </w:pPr>
      <w:r>
        <w:rPr>
          <w:rStyle w:val="s3"/>
        </w:rPr>
        <w:t xml:space="preserve">Пункт 2 изложен в редакции </w:t>
      </w:r>
      <w:hyperlink r:id="rId723" w:anchor="sub_id=1326" w:history="1">
        <w:r>
          <w:rPr>
            <w:rStyle w:val="a4"/>
            <w:i/>
            <w:iCs/>
          </w:rPr>
          <w:t>Закона</w:t>
        </w:r>
      </w:hyperlink>
      <w:r>
        <w:rPr>
          <w:rStyle w:val="s3"/>
        </w:rPr>
        <w:t xml:space="preserve"> РК от 28.12.10 г. № 369-IV (</w:t>
      </w:r>
      <w:hyperlink r:id="rId724" w:anchor="sub_id=480200" w:history="1">
        <w:r>
          <w:rPr>
            <w:rStyle w:val="a4"/>
            <w:i/>
            <w:iCs/>
          </w:rPr>
          <w:t>см. стар. ред.</w:t>
        </w:r>
      </w:hyperlink>
      <w:r>
        <w:rPr>
          <w:rStyle w:val="s3"/>
        </w:rPr>
        <w:t>)</w:t>
      </w:r>
    </w:p>
    <w:p w14:paraId="18517740" w14:textId="77777777" w:rsidR="00FB6EA9" w:rsidRDefault="0069162E">
      <w:pPr>
        <w:pStyle w:val="pj"/>
      </w:pPr>
      <w:r>
        <w:rPr>
          <w:rStyle w:val="s0"/>
        </w:rPr>
        <w:t>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p w14:paraId="08588F65" w14:textId="77777777" w:rsidR="00FB6EA9" w:rsidRDefault="0069162E">
      <w:pPr>
        <w:pStyle w:val="pji"/>
      </w:pPr>
      <w:r>
        <w:rPr>
          <w:rStyle w:val="s3"/>
        </w:rPr>
        <w:t xml:space="preserve">В пункт 3 внесены изменения в соответствии с </w:t>
      </w:r>
      <w:hyperlink r:id="rId725" w:anchor="sub_id=1326" w:history="1">
        <w:r>
          <w:rPr>
            <w:rStyle w:val="a4"/>
            <w:i/>
            <w:iCs/>
          </w:rPr>
          <w:t>Законом</w:t>
        </w:r>
      </w:hyperlink>
      <w:r>
        <w:rPr>
          <w:rStyle w:val="s3"/>
        </w:rPr>
        <w:t xml:space="preserve"> РК от 28.12.10 г. № 369-IV (</w:t>
      </w:r>
      <w:hyperlink r:id="rId726" w:anchor="sub_id=480300" w:history="1">
        <w:r>
          <w:rPr>
            <w:rStyle w:val="a4"/>
            <w:i/>
            <w:iCs/>
          </w:rPr>
          <w:t>см. стар. ред.</w:t>
        </w:r>
      </w:hyperlink>
      <w:r>
        <w:rPr>
          <w:rStyle w:val="s3"/>
        </w:rPr>
        <w:t>)</w:t>
      </w:r>
    </w:p>
    <w:p w14:paraId="4881D18F" w14:textId="77777777" w:rsidR="00FB6EA9" w:rsidRDefault="0069162E">
      <w:pPr>
        <w:pStyle w:val="pj"/>
      </w:pPr>
      <w:r>
        <w:t xml:space="preserve">3. В случае, если подача груза </w:t>
      </w:r>
      <w:r>
        <w:rPr>
          <w:rStyle w:val="s0"/>
        </w:rPr>
        <w:t>на приемо-сдаточные (выставочные) пути</w:t>
      </w:r>
      <w:r>
        <w:t xml:space="preserve">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w:t>
      </w:r>
      <w:r>
        <w:rPr>
          <w:rStyle w:val="s0"/>
        </w:rPr>
        <w:t>считается доставленным в срок.</w:t>
      </w:r>
    </w:p>
    <w:p w14:paraId="375139CF" w14:textId="77777777" w:rsidR="00FB6EA9" w:rsidRDefault="0069162E">
      <w:pPr>
        <w:pStyle w:val="pj"/>
      </w:pPr>
      <w:r>
        <w:rPr>
          <w:rStyle w:val="s0"/>
        </w:rPr>
        <w:t> </w:t>
      </w:r>
    </w:p>
    <w:p w14:paraId="42239264" w14:textId="77777777" w:rsidR="00FB6EA9" w:rsidRDefault="0069162E">
      <w:pPr>
        <w:pStyle w:val="pji"/>
      </w:pPr>
      <w:bookmarkStart w:id="61" w:name="SUB490000"/>
      <w:bookmarkEnd w:id="61"/>
      <w:r>
        <w:rPr>
          <w:rStyle w:val="s3"/>
        </w:rPr>
        <w:t xml:space="preserve">Статья 49 изложена в редакции </w:t>
      </w:r>
      <w:hyperlink r:id="rId727" w:anchor="sub_id=223" w:history="1">
        <w:r>
          <w:rPr>
            <w:rStyle w:val="a4"/>
            <w:i/>
            <w:iCs/>
          </w:rPr>
          <w:t>Закона</w:t>
        </w:r>
      </w:hyperlink>
      <w:r>
        <w:rPr>
          <w:rStyle w:val="s3"/>
        </w:rPr>
        <w:t xml:space="preserve"> РК от 09.07.04 г. № 596-II (</w:t>
      </w:r>
      <w:hyperlink r:id="rId728" w:anchor="sub_id=490000" w:history="1">
        <w:r>
          <w:rPr>
            <w:rStyle w:val="a4"/>
            <w:i/>
            <w:iCs/>
          </w:rPr>
          <w:t>см. стар. ред.</w:t>
        </w:r>
      </w:hyperlink>
      <w:r>
        <w:rPr>
          <w:rStyle w:val="s3"/>
        </w:rPr>
        <w:t xml:space="preserve">); </w:t>
      </w:r>
      <w:hyperlink r:id="rId729" w:anchor="sub_id=1327" w:history="1">
        <w:r>
          <w:rPr>
            <w:rStyle w:val="a4"/>
            <w:i/>
            <w:iCs/>
          </w:rPr>
          <w:t>Закона</w:t>
        </w:r>
      </w:hyperlink>
      <w:r>
        <w:rPr>
          <w:rStyle w:val="s3"/>
        </w:rPr>
        <w:t xml:space="preserve"> РК от 28.12.10 г. № 369-IV (</w:t>
      </w:r>
      <w:hyperlink r:id="rId730" w:anchor="sub_id=490000" w:history="1">
        <w:r>
          <w:rPr>
            <w:rStyle w:val="a4"/>
            <w:i/>
            <w:iCs/>
          </w:rPr>
          <w:t>см. стар. ред.</w:t>
        </w:r>
      </w:hyperlink>
      <w:r>
        <w:rPr>
          <w:rStyle w:val="s3"/>
        </w:rPr>
        <w:t>)</w:t>
      </w:r>
    </w:p>
    <w:p w14:paraId="69B3D826" w14:textId="77777777" w:rsidR="00FB6EA9" w:rsidRDefault="0069162E">
      <w:pPr>
        <w:pStyle w:val="pj"/>
        <w:ind w:left="1200" w:hanging="800"/>
      </w:pPr>
      <w:r>
        <w:rPr>
          <w:rStyle w:val="s1"/>
        </w:rPr>
        <w:t>Статья 49. Плата за пользование вагонами, контейнерами и за простой (стоянку, задержку) подвижного состава на железнодорожных путях</w:t>
      </w:r>
    </w:p>
    <w:p w14:paraId="33781122" w14:textId="77777777" w:rsidR="00FB6EA9" w:rsidRDefault="0069162E">
      <w:pPr>
        <w:pStyle w:val="pj"/>
      </w:pPr>
      <w:r>
        <w:rPr>
          <w:rStyle w:val="s0"/>
        </w:rPr>
        <w:t>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p w14:paraId="20360B56" w14:textId="77777777" w:rsidR="00FB6EA9" w:rsidRDefault="0069162E">
      <w:pPr>
        <w:pStyle w:val="pj"/>
      </w:pPr>
      <w:r>
        <w:rPr>
          <w:rStyle w:val="s0"/>
        </w:rPr>
        <w:t>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p w14:paraId="545DAEBE" w14:textId="77777777" w:rsidR="00FB6EA9" w:rsidRDefault="0069162E">
      <w:pPr>
        <w:pStyle w:val="pj"/>
      </w:pPr>
      <w:r>
        <w:rPr>
          <w:rStyle w:val="s0"/>
        </w:rPr>
        <w:t>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p w14:paraId="29059A53" w14:textId="77777777" w:rsidR="00FB6EA9" w:rsidRDefault="0069162E">
      <w:pPr>
        <w:pStyle w:val="pji"/>
      </w:pPr>
      <w:bookmarkStart w:id="62" w:name="SUB490200"/>
      <w:bookmarkEnd w:id="62"/>
      <w:r>
        <w:rPr>
          <w:rStyle w:val="s3"/>
        </w:rPr>
        <w:t xml:space="preserve">Пункт 2 изложен в редакции </w:t>
      </w:r>
      <w:hyperlink r:id="rId731" w:anchor="sub_id=49" w:history="1">
        <w:r>
          <w:rPr>
            <w:rStyle w:val="a4"/>
            <w:i/>
            <w:iCs/>
          </w:rPr>
          <w:t>Закона</w:t>
        </w:r>
      </w:hyperlink>
      <w:r>
        <w:rPr>
          <w:rStyle w:val="s3"/>
        </w:rPr>
        <w:t xml:space="preserve"> РК от 31.10.15 г. № 380-V (</w:t>
      </w:r>
      <w:hyperlink r:id="rId732" w:anchor="sub_id=490200" w:history="1">
        <w:r>
          <w:rPr>
            <w:rStyle w:val="a4"/>
            <w:i/>
            <w:iCs/>
          </w:rPr>
          <w:t>см. стар. ред.</w:t>
        </w:r>
      </w:hyperlink>
      <w:r>
        <w:rPr>
          <w:rStyle w:val="s3"/>
        </w:rPr>
        <w:t xml:space="preserve">); </w:t>
      </w:r>
      <w:hyperlink r:id="rId733" w:anchor="sub_id=1749" w:history="1">
        <w:r>
          <w:rPr>
            <w:rStyle w:val="a4"/>
            <w:i/>
            <w:iCs/>
          </w:rPr>
          <w:t>Закона</w:t>
        </w:r>
      </w:hyperlink>
      <w:r>
        <w:rPr>
          <w:rStyle w:val="s3"/>
        </w:rPr>
        <w:t xml:space="preserve"> РК от 15.03.25 г. № 172-VIII (введен в действие с 1 января 2025 г.) (</w:t>
      </w:r>
      <w:hyperlink r:id="rId734" w:anchor="sub_id=490200" w:history="1">
        <w:r>
          <w:rPr>
            <w:rStyle w:val="a4"/>
            <w:i/>
            <w:iCs/>
          </w:rPr>
          <w:t>см. стар. ред.</w:t>
        </w:r>
      </w:hyperlink>
      <w:r>
        <w:rPr>
          <w:rStyle w:val="s3"/>
        </w:rPr>
        <w:t>)</w:t>
      </w:r>
    </w:p>
    <w:p w14:paraId="56FE19D3" w14:textId="77777777" w:rsidR="00FB6EA9" w:rsidRDefault="0069162E">
      <w:pPr>
        <w:pStyle w:val="pj"/>
      </w:pPr>
      <w:r>
        <w:t>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p w14:paraId="6D318BEA" w14:textId="77777777" w:rsidR="00FB6EA9" w:rsidRDefault="0069162E">
      <w:pPr>
        <w:pStyle w:val="pj"/>
      </w:pPr>
      <w:r>
        <w:rPr>
          <w:rStyle w:val="s0"/>
        </w:rPr>
        <w:t>3. Размеры платы устанавливаются в соответствии с законодательством Республики Казахстан.</w:t>
      </w:r>
    </w:p>
    <w:p w14:paraId="20D18F2A" w14:textId="77777777" w:rsidR="00FB6EA9" w:rsidRDefault="0069162E">
      <w:pPr>
        <w:pStyle w:val="pj"/>
      </w:pPr>
      <w:r>
        <w:t> </w:t>
      </w:r>
    </w:p>
    <w:p w14:paraId="226DFB2D" w14:textId="77777777" w:rsidR="00FB6EA9" w:rsidRDefault="0069162E">
      <w:pPr>
        <w:pStyle w:val="pj"/>
      </w:pPr>
      <w:bookmarkStart w:id="63" w:name="SUB500000"/>
      <w:bookmarkEnd w:id="63"/>
      <w:r>
        <w:rPr>
          <w:rStyle w:val="s1"/>
        </w:rPr>
        <w:t>Статья 50. Проверка груза при выдаче</w:t>
      </w:r>
    </w:p>
    <w:p w14:paraId="7049BAAC" w14:textId="77777777" w:rsidR="00FB6EA9" w:rsidRDefault="0069162E">
      <w:pPr>
        <w:pStyle w:val="pj"/>
      </w:pPr>
      <w:r>
        <w:t>1. Перевозчик при выдаче груза проверяет его в случаях прибытия:</w:t>
      </w:r>
    </w:p>
    <w:p w14:paraId="578B43B5" w14:textId="77777777" w:rsidR="00FB6EA9" w:rsidRDefault="0069162E">
      <w:pPr>
        <w:pStyle w:val="pj"/>
      </w:pPr>
      <w:r>
        <w:t>1) в поврежденном вагоне, контейнере;</w:t>
      </w:r>
    </w:p>
    <w:p w14:paraId="14B14DE6" w14:textId="77777777" w:rsidR="00FB6EA9" w:rsidRDefault="0069162E">
      <w:pPr>
        <w:pStyle w:val="pji"/>
      </w:pPr>
      <w:r>
        <w:rPr>
          <w:rStyle w:val="s3"/>
        </w:rPr>
        <w:t xml:space="preserve">В подпункт 2 внесены изменения в соответствии с </w:t>
      </w:r>
      <w:hyperlink r:id="rId735" w:anchor="sub_id=1328" w:history="1">
        <w:r>
          <w:rPr>
            <w:rStyle w:val="a4"/>
            <w:i/>
            <w:iCs/>
          </w:rPr>
          <w:t>Законом</w:t>
        </w:r>
      </w:hyperlink>
      <w:r>
        <w:rPr>
          <w:rStyle w:val="s3"/>
        </w:rPr>
        <w:t xml:space="preserve"> РК от 28.12.10 г. № 369-IV (</w:t>
      </w:r>
      <w:hyperlink r:id="rId736" w:anchor="sub_id=500102" w:history="1">
        <w:r>
          <w:rPr>
            <w:rStyle w:val="a4"/>
            <w:i/>
            <w:iCs/>
          </w:rPr>
          <w:t>см. стар. ред.</w:t>
        </w:r>
      </w:hyperlink>
      <w:r>
        <w:rPr>
          <w:rStyle w:val="s3"/>
        </w:rPr>
        <w:t>)</w:t>
      </w:r>
    </w:p>
    <w:p w14:paraId="71062D8B" w14:textId="77777777" w:rsidR="00FB6EA9" w:rsidRDefault="0069162E">
      <w:pPr>
        <w:pStyle w:val="pj"/>
      </w:pPr>
      <w:r>
        <w:t xml:space="preserve">2) в вагоне, контейнере с запорно-пломбировочными устройствами попутных железнодорожных станций, а также </w:t>
      </w:r>
      <w:r>
        <w:rPr>
          <w:rStyle w:val="s0"/>
        </w:rPr>
        <w:t>при отсутствии или повреждении запорно-пломбировочных устройств</w:t>
      </w:r>
      <w:r>
        <w:t>;</w:t>
      </w:r>
    </w:p>
    <w:p w14:paraId="150E2828" w14:textId="77777777" w:rsidR="00FB6EA9" w:rsidRDefault="0069162E">
      <w:pPr>
        <w:pStyle w:val="pj"/>
      </w:pPr>
      <w:r>
        <w:t>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w:t>
      </w:r>
    </w:p>
    <w:p w14:paraId="5B274758" w14:textId="77777777" w:rsidR="00FB6EA9" w:rsidRDefault="0069162E">
      <w:pPr>
        <w:pStyle w:val="pj"/>
      </w:pPr>
      <w:r>
        <w:t>4) с нарушением сроков доставки или нарушением температурного режима при перевозке скоропортящегося груза в рефрижераторных вагонах;</w:t>
      </w:r>
    </w:p>
    <w:p w14:paraId="0CE8D962" w14:textId="77777777" w:rsidR="00FB6EA9" w:rsidRDefault="0069162E">
      <w:pPr>
        <w:pStyle w:val="pj"/>
      </w:pPr>
      <w:r>
        <w:t>5) погруженного перевозчиком;</w:t>
      </w:r>
    </w:p>
    <w:p w14:paraId="5BE832FB" w14:textId="77777777" w:rsidR="00FB6EA9" w:rsidRDefault="0069162E">
      <w:pPr>
        <w:pStyle w:val="pj"/>
      </w:pPr>
      <w:r>
        <w:t>6) когда выгрузка осуществляется перевозчиком.</w:t>
      </w:r>
    </w:p>
    <w:p w14:paraId="75F8B1BB" w14:textId="77777777" w:rsidR="00FB6EA9" w:rsidRDefault="0069162E">
      <w:pPr>
        <w:pStyle w:val="pj"/>
      </w:pPr>
      <w:r>
        <w:t>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груза в поврежденных местах.</w:t>
      </w:r>
    </w:p>
    <w:p w14:paraId="60C73803" w14:textId="77777777" w:rsidR="00FB6EA9" w:rsidRDefault="0069162E">
      <w:pPr>
        <w:pStyle w:val="pj"/>
      </w:pPr>
      <w:r>
        <w:t>3. Проверка веса груза при выдаче осуществляется способом, аналогичным способу его определения при погрузке.</w:t>
      </w:r>
    </w:p>
    <w:p w14:paraId="55BCA647" w14:textId="77777777" w:rsidR="00FB6EA9" w:rsidRDefault="0069162E">
      <w:pPr>
        <w:pStyle w:val="pj"/>
      </w:pPr>
      <w:r>
        <w:t>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w:t>
      </w:r>
    </w:p>
    <w:p w14:paraId="4143CDCE" w14:textId="77777777" w:rsidR="00FB6EA9" w:rsidRDefault="0069162E">
      <w:pPr>
        <w:pStyle w:val="pj"/>
      </w:pPr>
      <w:r>
        <w:rPr>
          <w:rStyle w:val="s0"/>
        </w:rPr>
        <w:t>4. В случае отсутствия у грузополучателя и перевозчика вагонных весов грузы, перевозимые навалом и насыпью, выдаются без проверки их веса.</w:t>
      </w:r>
    </w:p>
    <w:p w14:paraId="613B33C5" w14:textId="77777777" w:rsidR="00FB6EA9" w:rsidRDefault="0069162E">
      <w:pPr>
        <w:pStyle w:val="pj"/>
      </w:pPr>
      <w:r>
        <w:rPr>
          <w:rStyle w:val="s0"/>
        </w:rPr>
        <w:t> </w:t>
      </w:r>
    </w:p>
    <w:p w14:paraId="373E07E6" w14:textId="77777777" w:rsidR="00FB6EA9" w:rsidRDefault="0069162E">
      <w:pPr>
        <w:pStyle w:val="pj"/>
      </w:pPr>
      <w:bookmarkStart w:id="64" w:name="SUB510000"/>
      <w:bookmarkEnd w:id="64"/>
      <w:r>
        <w:rPr>
          <w:rStyle w:val="s1"/>
        </w:rPr>
        <w:t>Статья 51. Определение размера недостачи, повреждения (порчи) груза</w:t>
      </w:r>
    </w:p>
    <w:p w14:paraId="61C1DBA5" w14:textId="77777777" w:rsidR="00FB6EA9" w:rsidRDefault="0069162E">
      <w:pPr>
        <w:pStyle w:val="pj"/>
      </w:pPr>
      <w:r>
        <w:t xml:space="preserve">1. В случае обнаружения утраты, недостачи или повреждения (порчи) груза перевозчик и грузополучатель совместно определяют размер </w:t>
      </w:r>
      <w:hyperlink r:id="rId737" w:anchor="sub_id=90400" w:history="1">
        <w:r>
          <w:rPr>
            <w:rStyle w:val="a4"/>
          </w:rPr>
          <w:t>реального ущерба</w:t>
        </w:r>
      </w:hyperlink>
      <w:r>
        <w:t>.</w:t>
      </w:r>
    </w:p>
    <w:p w14:paraId="651421A8" w14:textId="77777777" w:rsidR="00FB6EA9" w:rsidRDefault="0069162E">
      <w:pPr>
        <w:pStyle w:val="pj"/>
      </w:pPr>
      <w:r>
        <w:t>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груза.</w:t>
      </w:r>
    </w:p>
    <w:p w14:paraId="505C0644" w14:textId="77777777" w:rsidR="00FB6EA9" w:rsidRDefault="0069162E">
      <w:pPr>
        <w:pStyle w:val="pj"/>
      </w:pPr>
      <w:r>
        <w:rPr>
          <w:rStyle w:val="s0"/>
        </w:rPr>
        <w:t>3. Расходы по проведению экспертизы или иного необходимого исследования возлагаются на виновную сторону.</w:t>
      </w:r>
    </w:p>
    <w:p w14:paraId="75694F8B" w14:textId="77777777" w:rsidR="00FB6EA9" w:rsidRDefault="0069162E">
      <w:pPr>
        <w:pStyle w:val="pj"/>
      </w:pPr>
      <w:r>
        <w:rPr>
          <w:rStyle w:val="s0"/>
        </w:rPr>
        <w:t> </w:t>
      </w:r>
    </w:p>
    <w:p w14:paraId="641D7677" w14:textId="77777777" w:rsidR="00FB6EA9" w:rsidRDefault="0069162E">
      <w:pPr>
        <w:pStyle w:val="pj"/>
      </w:pPr>
      <w:bookmarkStart w:id="65" w:name="SUB520000"/>
      <w:bookmarkEnd w:id="65"/>
      <w:r>
        <w:rPr>
          <w:rStyle w:val="s1"/>
        </w:rPr>
        <w:t>Статья 52. Меры по обеспечению обязательств по оплате</w:t>
      </w:r>
    </w:p>
    <w:p w14:paraId="59568D85" w14:textId="77777777" w:rsidR="00FB6EA9" w:rsidRDefault="0069162E">
      <w:pPr>
        <w:pStyle w:val="pj"/>
      </w:pPr>
      <w:r>
        <w:t>1. Перевозчик имеет право удерживать переданные ему для перевозки грузы в обеспечение провозной платы и других причитающихся платежей.</w:t>
      </w:r>
    </w:p>
    <w:p w14:paraId="687FFC6F" w14:textId="77777777" w:rsidR="00FB6EA9" w:rsidRDefault="0069162E">
      <w:pPr>
        <w:pStyle w:val="pj"/>
      </w:pPr>
      <w:r>
        <w:t xml:space="preserve">2. В случае реализации груза (изъятого, конфискованного, признанного бесхозяйным) по решениям судов и иных уполномоченных органов </w:t>
      </w:r>
      <w:r>
        <w:rPr>
          <w:rStyle w:val="s0"/>
        </w:rPr>
        <w:t>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p w14:paraId="1104155B" w14:textId="77777777" w:rsidR="00FB6EA9" w:rsidRDefault="0069162E">
      <w:pPr>
        <w:pStyle w:val="pj"/>
      </w:pPr>
      <w:r>
        <w:rPr>
          <w:rStyle w:val="s0"/>
        </w:rPr>
        <w:t> </w:t>
      </w:r>
    </w:p>
    <w:p w14:paraId="64B3EE2B" w14:textId="77777777" w:rsidR="00FB6EA9" w:rsidRDefault="0069162E">
      <w:pPr>
        <w:pStyle w:val="pj"/>
        <w:ind w:left="1200" w:hanging="800"/>
      </w:pPr>
      <w:bookmarkStart w:id="66" w:name="SUB530000"/>
      <w:bookmarkEnd w:id="66"/>
      <w:r>
        <w:rPr>
          <w:rStyle w:val="s1"/>
        </w:rPr>
        <w:t>Статья 53. Последствия нарушения обязательств грузополучателя</w:t>
      </w:r>
    </w:p>
    <w:p w14:paraId="65C4C49B" w14:textId="77777777" w:rsidR="00FB6EA9" w:rsidRDefault="0069162E">
      <w:pPr>
        <w:pStyle w:val="pji"/>
      </w:pPr>
      <w:r>
        <w:rPr>
          <w:rStyle w:val="s3"/>
        </w:rPr>
        <w:t xml:space="preserve">В пункт 1 внесены изменения в соответствии с </w:t>
      </w:r>
      <w:hyperlink r:id="rId738" w:anchor="sub_id=1329" w:history="1">
        <w:r>
          <w:rPr>
            <w:rStyle w:val="a4"/>
            <w:i/>
            <w:iCs/>
          </w:rPr>
          <w:t>Законом</w:t>
        </w:r>
      </w:hyperlink>
      <w:r>
        <w:rPr>
          <w:rStyle w:val="s3"/>
        </w:rPr>
        <w:t xml:space="preserve"> РК от 28.12.10 г. № 369-IV (</w:t>
      </w:r>
      <w:hyperlink r:id="rId739" w:anchor="sub_id=530000" w:history="1">
        <w:r>
          <w:rPr>
            <w:rStyle w:val="a4"/>
            <w:i/>
            <w:iCs/>
          </w:rPr>
          <w:t>см. стар. ред.</w:t>
        </w:r>
      </w:hyperlink>
      <w:r>
        <w:rPr>
          <w:rStyle w:val="s3"/>
        </w:rPr>
        <w:t>)</w:t>
      </w:r>
    </w:p>
    <w:p w14:paraId="48B7581B" w14:textId="77777777" w:rsidR="00FB6EA9" w:rsidRDefault="0069162E">
      <w:pPr>
        <w:pStyle w:val="pj"/>
      </w:pPr>
      <w:r>
        <w:t xml:space="preserve">1. При уклонении грузополучателя от исполнения обязательств по получению груза перевозчик по истечении семи суток (в отношении </w:t>
      </w:r>
      <w:r>
        <w:rPr>
          <w:rStyle w:val="s0"/>
        </w:rPr>
        <w:t>скоропортящихся, опасных грузов -</w:t>
      </w:r>
      <w:r>
        <w:t xml:space="preserve"> двух суток) с момента прибытия груза обязан уведомить грузоотправителя о том, что ему необходимо распорядиться грузом. Грузоотправитель обязан распорядиться грузом в течение четырех суток (</w:t>
      </w:r>
      <w:r>
        <w:rPr>
          <w:rStyle w:val="s0"/>
        </w:rPr>
        <w:t>скоропортящимся, опасным грузом</w:t>
      </w:r>
      <w:r>
        <w:t xml:space="preserve"> двух суток) с момента получения такого уведомления.</w:t>
      </w:r>
    </w:p>
    <w:p w14:paraId="3CBBEFEE" w14:textId="77777777" w:rsidR="00FB6EA9" w:rsidRDefault="0069162E">
      <w:pPr>
        <w:pStyle w:val="pj"/>
      </w:pPr>
      <w:bookmarkStart w:id="67" w:name="SUB530200"/>
      <w:bookmarkEnd w:id="67"/>
      <w:r>
        <w:t>2. При отсутствии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w:t>
      </w:r>
    </w:p>
    <w:p w14:paraId="10F05B6D" w14:textId="77777777" w:rsidR="00FB6EA9" w:rsidRDefault="0069162E">
      <w:pPr>
        <w:pStyle w:val="pj"/>
      </w:pPr>
      <w:r>
        <w:t>Сумма, вырученная от реализации скоропортящегося груза, за вычетом всех причитающихся перевозчику платежей вносится на условиях депозита на имя нотариуса для грузоотправителя.</w:t>
      </w:r>
    </w:p>
    <w:p w14:paraId="6FF00F87" w14:textId="77777777" w:rsidR="00FB6EA9" w:rsidRDefault="0069162E">
      <w:pPr>
        <w:pStyle w:val="pj"/>
      </w:pPr>
      <w:bookmarkStart w:id="68" w:name="SUB530300"/>
      <w:bookmarkEnd w:id="68"/>
      <w:r>
        <w:t xml:space="preserve">3. Перевозчик до момента получения указаний грузоотправителя о распоряжении грузом имеет право выдать груз грузополучателю. </w:t>
      </w:r>
    </w:p>
    <w:p w14:paraId="6790B151" w14:textId="77777777" w:rsidR="00FB6EA9" w:rsidRDefault="0069162E">
      <w:pPr>
        <w:pStyle w:val="pj"/>
      </w:pPr>
      <w:r>
        <w:t>4</w:t>
      </w:r>
      <w:r>
        <w:rPr>
          <w:rStyle w:val="s0"/>
        </w:rPr>
        <w:t>. В случае неполучения указаний грузоотправителя о распоряжении грузом в сроки, установленные пунктом 1 настоящей статьи, перевозчик имеет право возвратить груз грузоотправителю за его счет.</w:t>
      </w:r>
    </w:p>
    <w:p w14:paraId="34EF5342" w14:textId="77777777" w:rsidR="00FB6EA9" w:rsidRDefault="0069162E">
      <w:pPr>
        <w:pStyle w:val="pj"/>
      </w:pPr>
      <w:r>
        <w:rPr>
          <w:rStyle w:val="s0"/>
        </w:rPr>
        <w:t> </w:t>
      </w:r>
    </w:p>
    <w:p w14:paraId="5C59D4DB" w14:textId="77777777" w:rsidR="00FB6EA9" w:rsidRDefault="0069162E">
      <w:pPr>
        <w:pStyle w:val="pj"/>
      </w:pPr>
      <w:bookmarkStart w:id="69" w:name="SUB540000"/>
      <w:bookmarkEnd w:id="69"/>
      <w:r>
        <w:rPr>
          <w:rStyle w:val="s1"/>
        </w:rPr>
        <w:t>Статья 54. Прибытие груза в адрес ненадлежащего грузополучателя</w:t>
      </w:r>
    </w:p>
    <w:p w14:paraId="7D47B324" w14:textId="77777777" w:rsidR="00FB6EA9" w:rsidRDefault="0069162E">
      <w:pPr>
        <w:pStyle w:val="pj"/>
      </w:pPr>
      <w:r>
        <w:t>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железнодорожной транспортной накладной:</w:t>
      </w:r>
    </w:p>
    <w:p w14:paraId="42B06743" w14:textId="77777777" w:rsidR="00FB6EA9" w:rsidRDefault="0069162E">
      <w:pPr>
        <w:pStyle w:val="pj"/>
      </w:pPr>
      <w:r>
        <w:t>1) грузополучатель обязан в течение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w:t>
      </w:r>
    </w:p>
    <w:p w14:paraId="0476407F" w14:textId="77777777" w:rsidR="00FB6EA9" w:rsidRDefault="0069162E">
      <w:pPr>
        <w:pStyle w:val="pji"/>
      </w:pPr>
      <w:r>
        <w:rPr>
          <w:rStyle w:val="s3"/>
        </w:rPr>
        <w:t xml:space="preserve">В подпункт 2 внесены изменения в соответствии с </w:t>
      </w:r>
      <w:hyperlink r:id="rId740" w:anchor="sub_id=1330" w:history="1">
        <w:r>
          <w:rPr>
            <w:rStyle w:val="a4"/>
            <w:i/>
            <w:iCs/>
          </w:rPr>
          <w:t>Законом</w:t>
        </w:r>
      </w:hyperlink>
      <w:r>
        <w:rPr>
          <w:rStyle w:val="s3"/>
        </w:rPr>
        <w:t xml:space="preserve"> РК от 28.12.10 г. № 369-IV (</w:t>
      </w:r>
      <w:hyperlink r:id="rId741" w:anchor="sub_id=540102" w:history="1">
        <w:r>
          <w:rPr>
            <w:rStyle w:val="a4"/>
            <w:i/>
            <w:iCs/>
          </w:rPr>
          <w:t>см. стар. ред.</w:t>
        </w:r>
      </w:hyperlink>
      <w:r>
        <w:rPr>
          <w:rStyle w:val="s3"/>
        </w:rPr>
        <w:t>)</w:t>
      </w:r>
    </w:p>
    <w:p w14:paraId="479502BB" w14:textId="77777777" w:rsidR="00FB6EA9" w:rsidRDefault="0069162E">
      <w:pPr>
        <w:pStyle w:val="pj"/>
      </w:pPr>
      <w:r>
        <w:t>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w:t>
      </w:r>
      <w:r>
        <w:rPr>
          <w:rStyle w:val="s0"/>
        </w:rPr>
        <w:t xml:space="preserve">, опасных грузов - </w:t>
      </w:r>
      <w:r>
        <w:t>двух суток) дать письменное указание о распоряжении грузом.</w:t>
      </w:r>
    </w:p>
    <w:p w14:paraId="3A969B6C" w14:textId="77777777" w:rsidR="00FB6EA9" w:rsidRDefault="0069162E">
      <w:pPr>
        <w:pStyle w:val="pj"/>
      </w:pPr>
      <w:r>
        <w:t>2. Грузополучатель, указанный в железнодорожной накладной, имеет право получить груз при оплате всех причитающихся перевозчику платежей.</w:t>
      </w:r>
    </w:p>
    <w:p w14:paraId="3ED54FC2" w14:textId="77777777" w:rsidR="00FB6EA9" w:rsidRDefault="0069162E">
      <w:pPr>
        <w:pStyle w:val="pj"/>
      </w:pPr>
      <w:r>
        <w:t xml:space="preserve">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w:t>
      </w:r>
      <w:hyperlink w:anchor="sub530200" w:history="1">
        <w:r>
          <w:rPr>
            <w:rStyle w:val="a4"/>
          </w:rPr>
          <w:t>пунктом 2</w:t>
        </w:r>
      </w:hyperlink>
      <w:r>
        <w:t xml:space="preserve"> статьи 53 </w:t>
      </w:r>
      <w:r>
        <w:rPr>
          <w:rStyle w:val="s0"/>
        </w:rPr>
        <w:t>настоящего Закона.</w:t>
      </w:r>
    </w:p>
    <w:p w14:paraId="186190EF" w14:textId="77777777" w:rsidR="00FB6EA9" w:rsidRDefault="0069162E">
      <w:pPr>
        <w:pStyle w:val="pj"/>
      </w:pPr>
      <w:r>
        <w:rPr>
          <w:rStyle w:val="s0"/>
        </w:rPr>
        <w:t> </w:t>
      </w:r>
    </w:p>
    <w:p w14:paraId="7201D0ED" w14:textId="77777777" w:rsidR="00FB6EA9" w:rsidRDefault="0069162E">
      <w:pPr>
        <w:pStyle w:val="pj"/>
        <w:ind w:left="1200" w:hanging="800"/>
      </w:pPr>
      <w:bookmarkStart w:id="70" w:name="SUB550000"/>
      <w:bookmarkEnd w:id="70"/>
      <w:r>
        <w:rPr>
          <w:rStyle w:val="s1"/>
        </w:rPr>
        <w:t>Статья 55. Препятствия к перевозке груза</w:t>
      </w:r>
    </w:p>
    <w:p w14:paraId="4AB90577" w14:textId="77777777" w:rsidR="00FB6EA9" w:rsidRDefault="0069162E">
      <w:pPr>
        <w:pStyle w:val="pji"/>
      </w:pPr>
      <w:r>
        <w:rPr>
          <w:rStyle w:val="s3"/>
        </w:rPr>
        <w:t xml:space="preserve">В пункт 1 внесены изменения в соответствии с </w:t>
      </w:r>
      <w:hyperlink r:id="rId742" w:anchor="sub_id=224" w:history="1">
        <w:r>
          <w:rPr>
            <w:rStyle w:val="a4"/>
            <w:i/>
            <w:iCs/>
          </w:rPr>
          <w:t>Законом</w:t>
        </w:r>
      </w:hyperlink>
      <w:r>
        <w:rPr>
          <w:rStyle w:val="s3"/>
        </w:rPr>
        <w:t xml:space="preserve"> РК от 09.07.04 г. № 596-II (</w:t>
      </w:r>
      <w:hyperlink r:id="rId743" w:anchor="sub_id=550000" w:history="1">
        <w:r>
          <w:rPr>
            <w:rStyle w:val="a4"/>
            <w:i/>
            <w:iCs/>
          </w:rPr>
          <w:t>см. стар. ред.</w:t>
        </w:r>
      </w:hyperlink>
      <w:r>
        <w:rPr>
          <w:rStyle w:val="s3"/>
        </w:rPr>
        <w:t xml:space="preserve">); изложен в редакции </w:t>
      </w:r>
      <w:hyperlink r:id="rId744" w:anchor="sub_id=4255" w:history="1">
        <w:r>
          <w:rPr>
            <w:rStyle w:val="a4"/>
            <w:i/>
            <w:iCs/>
          </w:rPr>
          <w:t>Закона</w:t>
        </w:r>
      </w:hyperlink>
      <w:r>
        <w:rPr>
          <w:rStyle w:val="s3"/>
        </w:rPr>
        <w:t xml:space="preserve"> РК от 07.11.14 г. № 248-V (</w:t>
      </w:r>
      <w:hyperlink r:id="rId745" w:anchor="sub_id=550000" w:history="1">
        <w:r>
          <w:rPr>
            <w:rStyle w:val="a4"/>
            <w:i/>
            <w:iCs/>
          </w:rPr>
          <w:t>см. стар. ред.</w:t>
        </w:r>
      </w:hyperlink>
      <w:r>
        <w:rPr>
          <w:rStyle w:val="s3"/>
        </w:rPr>
        <w:t>)</w:t>
      </w:r>
    </w:p>
    <w:p w14:paraId="37137954" w14:textId="77777777" w:rsidR="00FB6EA9" w:rsidRDefault="0069162E">
      <w:pPr>
        <w:pStyle w:val="pj"/>
      </w:pPr>
      <w:r>
        <w:t xml:space="preserve">1. </w:t>
      </w:r>
      <w:r>
        <w:rPr>
          <w:rStyle w:val="s0"/>
        </w:rPr>
        <w:t>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p>
    <w:p w14:paraId="01224FDB" w14:textId="77777777" w:rsidR="00FB6EA9" w:rsidRDefault="0069162E">
      <w:pPr>
        <w:pStyle w:val="pj"/>
      </w:pPr>
      <w:r>
        <w:rPr>
          <w:rStyle w:val="s0"/>
        </w:rPr>
        <w:t>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p>
    <w:p w14:paraId="1C5E2AD9" w14:textId="77777777" w:rsidR="00FB6EA9" w:rsidRDefault="0069162E">
      <w:pPr>
        <w:pStyle w:val="pj"/>
      </w:pPr>
      <w:r>
        <w:t>2. Установленные для перевозчика сроки доставки груза увеличиваются на время задержки груза по вине грузоотправителя, экспедитора.</w:t>
      </w:r>
    </w:p>
    <w:p w14:paraId="639E99B4" w14:textId="77777777" w:rsidR="00FB6EA9" w:rsidRDefault="0069162E">
      <w:pPr>
        <w:pStyle w:val="pj"/>
      </w:pPr>
      <w:r>
        <w:t>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плату в размере, установленном условиями международных договоров Республики Казахстан.</w:t>
      </w:r>
    </w:p>
    <w:p w14:paraId="567B6FAF" w14:textId="77777777" w:rsidR="00FB6EA9" w:rsidRDefault="0069162E">
      <w:pPr>
        <w:pStyle w:val="pji"/>
      </w:pPr>
      <w:r>
        <w:rPr>
          <w:rStyle w:val="s3"/>
        </w:rPr>
        <w:t xml:space="preserve">В пункт 4 внесены изменения в соответствии с </w:t>
      </w:r>
      <w:hyperlink r:id="rId746" w:anchor="sub_id=224" w:history="1">
        <w:r>
          <w:rPr>
            <w:rStyle w:val="a4"/>
            <w:i/>
            <w:iCs/>
          </w:rPr>
          <w:t>Законом</w:t>
        </w:r>
      </w:hyperlink>
      <w:r>
        <w:rPr>
          <w:rStyle w:val="s3"/>
        </w:rPr>
        <w:t xml:space="preserve"> РК от 09.07.04 г. № 596-II (</w:t>
      </w:r>
      <w:hyperlink r:id="rId747" w:anchor="sub_id=550400" w:history="1">
        <w:r>
          <w:rPr>
            <w:rStyle w:val="a4"/>
            <w:i/>
            <w:iCs/>
          </w:rPr>
          <w:t>см. стар. ред.</w:t>
        </w:r>
      </w:hyperlink>
      <w:r>
        <w:rPr>
          <w:rStyle w:val="s3"/>
        </w:rPr>
        <w:t xml:space="preserve">); </w:t>
      </w:r>
      <w:hyperlink r:id="rId748" w:anchor="sub_id=1331" w:history="1">
        <w:r>
          <w:rPr>
            <w:rStyle w:val="a4"/>
            <w:i/>
            <w:iCs/>
          </w:rPr>
          <w:t>Законом</w:t>
        </w:r>
      </w:hyperlink>
      <w:r>
        <w:rPr>
          <w:rStyle w:val="s3"/>
        </w:rPr>
        <w:t xml:space="preserve"> РК от 28.12.10 г. № 369-IV (</w:t>
      </w:r>
      <w:hyperlink r:id="rId749" w:anchor="sub_id=550400" w:history="1">
        <w:r>
          <w:rPr>
            <w:rStyle w:val="a4"/>
            <w:i/>
            <w:iCs/>
          </w:rPr>
          <w:t>см. стар. ред.</w:t>
        </w:r>
      </w:hyperlink>
      <w:r>
        <w:rPr>
          <w:rStyle w:val="s3"/>
        </w:rPr>
        <w:t>)</w:t>
      </w:r>
    </w:p>
    <w:p w14:paraId="58787446" w14:textId="77777777" w:rsidR="00FB6EA9" w:rsidRDefault="0069162E">
      <w:pPr>
        <w:pStyle w:val="pj"/>
      </w:pPr>
      <w:r>
        <w:t>4. В случае, если грузоотправитель или грузополучатель не принял меры в отношении задержанного груза в течение восьми суток (в отношении скоропортящегося</w:t>
      </w:r>
      <w:r>
        <w:rPr>
          <w:rStyle w:val="s0"/>
        </w:rPr>
        <w:t>, опасного</w:t>
      </w:r>
      <w:r>
        <w:t xml:space="preserve"> груза в течение четырех суток) с момента получения от перевозчика уведомления, перевозчик вправе вернуть груз грузоотправителю за его счет </w:t>
      </w:r>
      <w:r>
        <w:rPr>
          <w:rStyle w:val="s0"/>
        </w:rPr>
        <w:t>или требовать высвобождения из транспортного средства груза</w:t>
      </w:r>
      <w:r>
        <w:t xml:space="preserve">, а скоропортящийся груз реализовать в </w:t>
      </w:r>
      <w:r>
        <w:rPr>
          <w:rStyle w:val="s0"/>
        </w:rPr>
        <w:t xml:space="preserve">соответствии с </w:t>
      </w:r>
      <w:hyperlink w:anchor="sub530300" w:history="1">
        <w:r>
          <w:rPr>
            <w:rStyle w:val="a4"/>
          </w:rPr>
          <w:t>пунктом 2</w:t>
        </w:r>
      </w:hyperlink>
      <w:r>
        <w:rPr>
          <w:rStyle w:val="s0"/>
        </w:rPr>
        <w:t xml:space="preserve"> статьи 53 настоящего Закона.</w:t>
      </w:r>
    </w:p>
    <w:p w14:paraId="20118A42" w14:textId="77777777" w:rsidR="00FB6EA9" w:rsidRDefault="0069162E">
      <w:pPr>
        <w:pStyle w:val="pj"/>
      </w:pPr>
      <w:r>
        <w:t> </w:t>
      </w:r>
    </w:p>
    <w:p w14:paraId="5BF1BDDF" w14:textId="77777777" w:rsidR="00FB6EA9" w:rsidRDefault="0069162E">
      <w:pPr>
        <w:pStyle w:val="pji"/>
      </w:pPr>
      <w:bookmarkStart w:id="71" w:name="SUB55010000"/>
      <w:bookmarkEnd w:id="71"/>
      <w:r>
        <w:rPr>
          <w:rStyle w:val="s3"/>
        </w:rPr>
        <w:t xml:space="preserve">Закон дополнен статьей 55-1 в соответствии с </w:t>
      </w:r>
      <w:hyperlink r:id="rId750" w:anchor="sub_id=551" w:history="1">
        <w:r>
          <w:rPr>
            <w:rStyle w:val="a4"/>
            <w:i/>
            <w:iCs/>
          </w:rPr>
          <w:t>Законом</w:t>
        </w:r>
      </w:hyperlink>
      <w:r>
        <w:rPr>
          <w:rStyle w:val="s3"/>
        </w:rPr>
        <w:t xml:space="preserve"> РК от 27.10.15 г. № 363-V</w:t>
      </w:r>
    </w:p>
    <w:p w14:paraId="640E012E" w14:textId="77777777" w:rsidR="00FB6EA9" w:rsidRDefault="0069162E">
      <w:pPr>
        <w:pStyle w:val="pj"/>
        <w:ind w:left="1200" w:hanging="800"/>
      </w:pPr>
      <w:r>
        <w:rPr>
          <w:rStyle w:val="s1"/>
        </w:rPr>
        <w:t>Статья 55-1. Предоставление сведений предварительной информации</w:t>
      </w:r>
    </w:p>
    <w:p w14:paraId="08503481" w14:textId="77777777" w:rsidR="00FB6EA9" w:rsidRDefault="0069162E">
      <w:pPr>
        <w:pStyle w:val="pj"/>
      </w:pPr>
      <w:r>
        <w:t xml:space="preserve">Грузоотправители, грузополучатели, экспедиторы, таможенные представители либо иные лица, привлекаемые для организации связанных с перевозкой груза услуг, обязаны предоставлять перевозчику сведения, необходимые для осуществления предварительного информирования органов государственных доходов в объеме и сроки, установленные </w:t>
      </w:r>
      <w:hyperlink r:id="rId751" w:history="1">
        <w:r>
          <w:rPr>
            <w:rStyle w:val="a4"/>
          </w:rPr>
          <w:t>законодательством</w:t>
        </w:r>
      </w:hyperlink>
      <w:r>
        <w:t xml:space="preserve"> Республики Казахстан и (или) </w:t>
      </w:r>
      <w:hyperlink r:id="rId752" w:history="1">
        <w:r>
          <w:rPr>
            <w:rStyle w:val="a4"/>
          </w:rPr>
          <w:t>международным договором</w:t>
        </w:r>
      </w:hyperlink>
      <w:r>
        <w:t>.</w:t>
      </w:r>
    </w:p>
    <w:p w14:paraId="07FAF6D5" w14:textId="77777777" w:rsidR="00FB6EA9" w:rsidRDefault="0069162E">
      <w:pPr>
        <w:pStyle w:val="pj"/>
      </w:pPr>
      <w:r>
        <w:t> </w:t>
      </w:r>
    </w:p>
    <w:p w14:paraId="41DC052C" w14:textId="77777777" w:rsidR="00FB6EA9" w:rsidRDefault="0069162E">
      <w:pPr>
        <w:pStyle w:val="pj"/>
      </w:pPr>
      <w:r>
        <w:t> </w:t>
      </w:r>
    </w:p>
    <w:p w14:paraId="30BF40E0" w14:textId="77777777" w:rsidR="00FB6EA9" w:rsidRDefault="0069162E">
      <w:pPr>
        <w:pStyle w:val="pc"/>
      </w:pPr>
      <w:bookmarkStart w:id="72" w:name="SUB560000"/>
      <w:bookmarkEnd w:id="72"/>
      <w:r>
        <w:rPr>
          <w:rStyle w:val="s1"/>
        </w:rPr>
        <w:t>Глава 8. Подъездные пути</w:t>
      </w:r>
    </w:p>
    <w:p w14:paraId="3428ADB0" w14:textId="77777777" w:rsidR="00FB6EA9" w:rsidRDefault="0069162E">
      <w:pPr>
        <w:pStyle w:val="pj"/>
      </w:pPr>
      <w:r>
        <w:t> </w:t>
      </w:r>
    </w:p>
    <w:p w14:paraId="179C0A63" w14:textId="77777777" w:rsidR="00FB6EA9" w:rsidRDefault="0069162E">
      <w:pPr>
        <w:pStyle w:val="pj"/>
      </w:pPr>
      <w:r>
        <w:rPr>
          <w:rStyle w:val="s1"/>
        </w:rPr>
        <w:t>Статья 56. Условия эксплуатации подъездных путей</w:t>
      </w:r>
    </w:p>
    <w:p w14:paraId="58473C73" w14:textId="77777777" w:rsidR="00FB6EA9" w:rsidRDefault="0069162E">
      <w:pPr>
        <w:pStyle w:val="pji"/>
      </w:pPr>
      <w:r>
        <w:rPr>
          <w:rStyle w:val="s3"/>
        </w:rPr>
        <w:t xml:space="preserve">Пункт 1 изложен в редакции </w:t>
      </w:r>
      <w:hyperlink r:id="rId753" w:anchor="sub_id=56" w:history="1">
        <w:r>
          <w:rPr>
            <w:rStyle w:val="a4"/>
            <w:i/>
            <w:iCs/>
          </w:rPr>
          <w:t>Закона</w:t>
        </w:r>
      </w:hyperlink>
      <w:r>
        <w:rPr>
          <w:rStyle w:val="s3"/>
        </w:rPr>
        <w:t xml:space="preserve"> РК от 05.05.17 г. № 59-VI (</w:t>
      </w:r>
      <w:hyperlink r:id="rId754" w:anchor="sub_id=560000" w:history="1">
        <w:r>
          <w:rPr>
            <w:rStyle w:val="a4"/>
            <w:i/>
            <w:iCs/>
          </w:rPr>
          <w:t>см. стар. ред.</w:t>
        </w:r>
      </w:hyperlink>
      <w:r>
        <w:rPr>
          <w:rStyle w:val="s3"/>
        </w:rPr>
        <w:t>)</w:t>
      </w:r>
    </w:p>
    <w:p w14:paraId="3FE6E25E" w14:textId="77777777" w:rsidR="00FB6EA9" w:rsidRDefault="0069162E">
      <w:pPr>
        <w:pStyle w:val="pj"/>
      </w:pPr>
      <w:r>
        <w:t xml:space="preserve">1. Подъездные пути, их сооружения и устройства должны соответствовать строительным нормам и правилам, а также </w:t>
      </w:r>
      <w:hyperlink r:id="rId755" w:history="1">
        <w:r>
          <w:rPr>
            <w:rStyle w:val="a4"/>
          </w:rPr>
          <w:t>Правилам</w:t>
        </w:r>
      </w:hyperlink>
      <w:r>
        <w:t xml:space="preserve"> технической эксплуатации железнодорожного транспорта, обеспечивать пропуск подвижного состава с допустимой на магистральных путях нормой технической нагрузки.</w:t>
      </w:r>
    </w:p>
    <w:p w14:paraId="1786FAC8" w14:textId="77777777" w:rsidR="00FB6EA9" w:rsidRDefault="0069162E">
      <w:pPr>
        <w:pStyle w:val="pji"/>
      </w:pPr>
      <w:r>
        <w:rPr>
          <w:rStyle w:val="s3"/>
        </w:rPr>
        <w:t xml:space="preserve">В пункт 2 внесены изменения в соответствии с </w:t>
      </w:r>
      <w:hyperlink r:id="rId756" w:anchor="sub_id=225" w:history="1">
        <w:r>
          <w:rPr>
            <w:rStyle w:val="a4"/>
            <w:i/>
            <w:iCs/>
          </w:rPr>
          <w:t>Законом</w:t>
        </w:r>
      </w:hyperlink>
      <w:r>
        <w:rPr>
          <w:rStyle w:val="s3"/>
        </w:rPr>
        <w:t xml:space="preserve"> РК от 09.07.04 г. № 596-II (</w:t>
      </w:r>
      <w:hyperlink r:id="rId757" w:anchor="sub_id=560200" w:history="1">
        <w:r>
          <w:rPr>
            <w:rStyle w:val="a4"/>
            <w:i/>
            <w:iCs/>
          </w:rPr>
          <w:t>см. стар. ред.</w:t>
        </w:r>
      </w:hyperlink>
      <w:r>
        <w:rPr>
          <w:rStyle w:val="s3"/>
        </w:rPr>
        <w:t>)</w:t>
      </w:r>
    </w:p>
    <w:p w14:paraId="304F7AD6" w14:textId="77777777" w:rsidR="00FB6EA9" w:rsidRDefault="0069162E">
      <w:pPr>
        <w:pStyle w:val="pj"/>
      </w:pPr>
      <w:r>
        <w:t xml:space="preserve">2. Подъездные пути, их сооружения и устройства должны обеспечивать ритмичную погрузку, выгрузку (разгрузку) грузов, </w:t>
      </w:r>
      <w:hyperlink r:id="rId758" w:history="1">
        <w:r>
          <w:rPr>
            <w:rStyle w:val="a4"/>
          </w:rPr>
          <w:t>маневровую работу</w:t>
        </w:r>
      </w:hyperlink>
      <w:r>
        <w:t xml:space="preserve"> в соответствии с грузооборотом, а также рациональное использование подвижного состава.</w:t>
      </w:r>
    </w:p>
    <w:p w14:paraId="742835B6" w14:textId="77777777" w:rsidR="00FB6EA9" w:rsidRDefault="0069162E">
      <w:pPr>
        <w:pStyle w:val="pji"/>
      </w:pPr>
      <w:r>
        <w:rPr>
          <w:rStyle w:val="s3"/>
        </w:rPr>
        <w:t xml:space="preserve">В пункт 3 внесены изменения в соответствии с </w:t>
      </w:r>
      <w:hyperlink r:id="rId759" w:anchor="sub_id=225" w:history="1">
        <w:r>
          <w:rPr>
            <w:rStyle w:val="a4"/>
            <w:i/>
            <w:iCs/>
          </w:rPr>
          <w:t>Законом</w:t>
        </w:r>
      </w:hyperlink>
      <w:r>
        <w:rPr>
          <w:rStyle w:val="s3"/>
        </w:rPr>
        <w:t xml:space="preserve"> РК от 09.07.04 г. № 596-II (</w:t>
      </w:r>
      <w:hyperlink r:id="rId760" w:anchor="sub_id=560300" w:history="1">
        <w:r>
          <w:rPr>
            <w:rStyle w:val="a4"/>
            <w:i/>
            <w:iCs/>
          </w:rPr>
          <w:t>см. стар. ред.</w:t>
        </w:r>
      </w:hyperlink>
      <w:r>
        <w:rPr>
          <w:rStyle w:val="s3"/>
        </w:rPr>
        <w:t>)</w:t>
      </w:r>
    </w:p>
    <w:p w14:paraId="45A17C61" w14:textId="77777777" w:rsidR="00FB6EA9" w:rsidRDefault="0069162E">
      <w:pPr>
        <w:pStyle w:val="pj"/>
      </w:pPr>
      <w:r>
        <w:t>3.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w:t>
      </w:r>
    </w:p>
    <w:p w14:paraId="5F2D796A" w14:textId="77777777" w:rsidR="00FB6EA9" w:rsidRDefault="0069162E">
      <w:pPr>
        <w:pStyle w:val="pji"/>
      </w:pPr>
      <w:r>
        <w:rPr>
          <w:rStyle w:val="s3"/>
        </w:rPr>
        <w:t xml:space="preserve">Пункт 4 изложен в редакции </w:t>
      </w:r>
      <w:hyperlink r:id="rId761" w:anchor="sub_id=1332" w:history="1">
        <w:r>
          <w:rPr>
            <w:rStyle w:val="a4"/>
            <w:i/>
            <w:iCs/>
          </w:rPr>
          <w:t>Закона</w:t>
        </w:r>
      </w:hyperlink>
      <w:r>
        <w:rPr>
          <w:rStyle w:val="s3"/>
        </w:rPr>
        <w:t xml:space="preserve"> РК от 28.12.10 г. № 369-IV (</w:t>
      </w:r>
      <w:hyperlink r:id="rId762" w:anchor="sub_id=560400" w:history="1">
        <w:r>
          <w:rPr>
            <w:rStyle w:val="a4"/>
            <w:i/>
            <w:iCs/>
          </w:rPr>
          <w:t>см. стар. ред.</w:t>
        </w:r>
      </w:hyperlink>
      <w:r>
        <w:rPr>
          <w:rStyle w:val="s3"/>
        </w:rPr>
        <w:t xml:space="preserve">); </w:t>
      </w:r>
      <w:hyperlink r:id="rId763" w:anchor="sub_id=56" w:history="1">
        <w:r>
          <w:rPr>
            <w:rStyle w:val="a4"/>
            <w:i/>
            <w:iCs/>
          </w:rPr>
          <w:t>Закона</w:t>
        </w:r>
      </w:hyperlink>
      <w:r>
        <w:rPr>
          <w:rStyle w:val="s3"/>
        </w:rPr>
        <w:t xml:space="preserve"> РК от 04.07.13 г. № 132-V (</w:t>
      </w:r>
      <w:hyperlink r:id="rId764" w:anchor="sub_id=560000" w:history="1">
        <w:r>
          <w:rPr>
            <w:rStyle w:val="a4"/>
            <w:i/>
            <w:iCs/>
          </w:rPr>
          <w:t>см. стар. ред.</w:t>
        </w:r>
      </w:hyperlink>
      <w:r>
        <w:rPr>
          <w:rStyle w:val="s3"/>
        </w:rPr>
        <w:t>)</w:t>
      </w:r>
    </w:p>
    <w:p w14:paraId="6E97D217" w14:textId="77777777" w:rsidR="00FB6EA9" w:rsidRDefault="0069162E">
      <w:pPr>
        <w:pStyle w:val="pj"/>
      </w:pPr>
      <w:r>
        <w:rPr>
          <w:rStyle w:val="s0"/>
        </w:rPr>
        <w:t>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p w14:paraId="51639C7D" w14:textId="77777777" w:rsidR="00FB6EA9" w:rsidRDefault="0069162E">
      <w:pPr>
        <w:pStyle w:val="pji"/>
      </w:pPr>
      <w:r>
        <w:rPr>
          <w:rStyle w:val="s3"/>
        </w:rPr>
        <w:t xml:space="preserve">Статья дополнена пунктом 5 в соответствии с </w:t>
      </w:r>
      <w:hyperlink r:id="rId765" w:anchor="sub_id=656" w:history="1">
        <w:r>
          <w:rPr>
            <w:rStyle w:val="a4"/>
            <w:i/>
            <w:iCs/>
          </w:rPr>
          <w:t>Законом</w:t>
        </w:r>
      </w:hyperlink>
      <w:r>
        <w:rPr>
          <w:rStyle w:val="s3"/>
        </w:rPr>
        <w:t xml:space="preserve"> РК от 13.06.17 г. № 69-VI</w:t>
      </w:r>
    </w:p>
    <w:p w14:paraId="7577430B" w14:textId="77777777" w:rsidR="00FB6EA9" w:rsidRDefault="0069162E">
      <w:pPr>
        <w:pStyle w:val="pj"/>
      </w:pPr>
      <w:r>
        <w:t>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w:t>
      </w:r>
    </w:p>
    <w:p w14:paraId="7B5402D1" w14:textId="77777777" w:rsidR="00FB6EA9" w:rsidRDefault="0069162E">
      <w:pPr>
        <w:pStyle w:val="pji"/>
      </w:pPr>
      <w:r>
        <w:rPr>
          <w:rStyle w:val="s3"/>
        </w:rPr>
        <w:t xml:space="preserve">См. </w:t>
      </w:r>
      <w:hyperlink r:id="rId766" w:anchor="sub_id=100" w:history="1">
        <w:r>
          <w:rPr>
            <w:rStyle w:val="a4"/>
            <w:i/>
            <w:iCs/>
          </w:rPr>
          <w:t>Правила</w:t>
        </w:r>
      </w:hyperlink>
      <w:r>
        <w:rPr>
          <w:rStyle w:val="s3"/>
        </w:rPr>
        <w:t xml:space="preserve"> эксплуатации подъездных путей, </w:t>
      </w:r>
      <w:hyperlink r:id="rId767" w:history="1">
        <w:r>
          <w:rPr>
            <w:rStyle w:val="a4"/>
            <w:i/>
            <w:iCs/>
          </w:rPr>
          <w:t>Правил</w:t>
        </w:r>
      </w:hyperlink>
      <w:r>
        <w:rPr>
          <w:rStyle w:val="s3"/>
        </w:rPr>
        <w:t xml:space="preserve"> разработки единых технологических процессов работы подъездных путей и станций примыкания</w:t>
      </w:r>
    </w:p>
    <w:p w14:paraId="60FCF5A6" w14:textId="77777777" w:rsidR="00FB6EA9" w:rsidRDefault="0069162E">
      <w:pPr>
        <w:pStyle w:val="pj"/>
      </w:pPr>
      <w:r>
        <w:t> </w:t>
      </w:r>
    </w:p>
    <w:p w14:paraId="6368C688" w14:textId="77777777" w:rsidR="00FB6EA9" w:rsidRDefault="0069162E">
      <w:pPr>
        <w:pStyle w:val="pj"/>
      </w:pPr>
      <w:bookmarkStart w:id="73" w:name="SUB570000"/>
      <w:bookmarkEnd w:id="73"/>
      <w:r>
        <w:rPr>
          <w:rStyle w:val="s1"/>
        </w:rPr>
        <w:t>Статья 57. Примыкание подъездных путей</w:t>
      </w:r>
    </w:p>
    <w:p w14:paraId="45953875" w14:textId="77777777" w:rsidR="00FB6EA9" w:rsidRDefault="0069162E">
      <w:pPr>
        <w:pStyle w:val="pji"/>
      </w:pPr>
      <w:r>
        <w:rPr>
          <w:rStyle w:val="s3"/>
        </w:rPr>
        <w:t xml:space="preserve">В пункт 1 внесены изменения в соответствии с </w:t>
      </w:r>
      <w:hyperlink r:id="rId768" w:anchor="sub_id=400" w:history="1">
        <w:r>
          <w:rPr>
            <w:rStyle w:val="a4"/>
            <w:i/>
            <w:iCs/>
          </w:rPr>
          <w:t>Законом</w:t>
        </w:r>
      </w:hyperlink>
      <w:r>
        <w:rPr>
          <w:rStyle w:val="s3"/>
        </w:rPr>
        <w:t xml:space="preserve"> РК от 27.07.07 г. № 316-III (</w:t>
      </w:r>
      <w:hyperlink r:id="rId769" w:anchor="sub_id=570000" w:history="1">
        <w:r>
          <w:rPr>
            <w:rStyle w:val="a4"/>
            <w:i/>
            <w:iCs/>
          </w:rPr>
          <w:t>см. стар. ред.</w:t>
        </w:r>
      </w:hyperlink>
      <w:r>
        <w:rPr>
          <w:rStyle w:val="s3"/>
        </w:rPr>
        <w:t xml:space="preserve">); </w:t>
      </w:r>
      <w:hyperlink r:id="rId770" w:anchor="sub_id=900" w:history="1">
        <w:r>
          <w:rPr>
            <w:rStyle w:val="a4"/>
            <w:i/>
            <w:iCs/>
          </w:rPr>
          <w:t>Законом</w:t>
        </w:r>
      </w:hyperlink>
      <w:r>
        <w:rPr>
          <w:rStyle w:val="s3"/>
        </w:rPr>
        <w:t xml:space="preserve"> РК от 29.12.08 г. № 116-IV (введен в действие с 1 января 2009 г.) (</w:t>
      </w:r>
      <w:hyperlink r:id="rId771" w:anchor="sub_id=570000" w:history="1">
        <w:r>
          <w:rPr>
            <w:rStyle w:val="a4"/>
            <w:i/>
            <w:iCs/>
          </w:rPr>
          <w:t>см. стар. ред.</w:t>
        </w:r>
      </w:hyperlink>
      <w:r>
        <w:rPr>
          <w:rStyle w:val="s3"/>
        </w:rPr>
        <w:t xml:space="preserve">); изложен в редакции </w:t>
      </w:r>
      <w:hyperlink r:id="rId772" w:anchor="sub_id=4157" w:history="1">
        <w:r>
          <w:rPr>
            <w:rStyle w:val="a4"/>
            <w:i/>
            <w:iCs/>
          </w:rPr>
          <w:t>Закона</w:t>
        </w:r>
      </w:hyperlink>
      <w:r>
        <w:rPr>
          <w:rStyle w:val="s3"/>
        </w:rPr>
        <w:t xml:space="preserve"> РК от 10.07.12 г. № 36-V (</w:t>
      </w:r>
      <w:hyperlink r:id="rId773" w:anchor="sub_id=570000" w:history="1">
        <w:r>
          <w:rPr>
            <w:rStyle w:val="a4"/>
            <w:i/>
            <w:iCs/>
          </w:rPr>
          <w:t>см. стар. ред.</w:t>
        </w:r>
      </w:hyperlink>
      <w:r>
        <w:rPr>
          <w:rStyle w:val="s3"/>
        </w:rPr>
        <w:t xml:space="preserve">); </w:t>
      </w:r>
      <w:hyperlink r:id="rId774" w:anchor="sub_id=57" w:history="1">
        <w:r>
          <w:rPr>
            <w:rStyle w:val="a4"/>
            <w:i/>
            <w:iCs/>
          </w:rPr>
          <w:t>Закона</w:t>
        </w:r>
      </w:hyperlink>
      <w:r>
        <w:rPr>
          <w:rStyle w:val="s3"/>
        </w:rPr>
        <w:t xml:space="preserve"> РК от 04.07.13 г. № 132-V (</w:t>
      </w:r>
      <w:hyperlink r:id="rId775" w:anchor="sub_id=570000" w:history="1">
        <w:r>
          <w:rPr>
            <w:rStyle w:val="a4"/>
            <w:i/>
            <w:iCs/>
          </w:rPr>
          <w:t>см. стар. ред.</w:t>
        </w:r>
      </w:hyperlink>
      <w:r>
        <w:rPr>
          <w:rStyle w:val="s3"/>
        </w:rPr>
        <w:t xml:space="preserve">); </w:t>
      </w:r>
      <w:hyperlink r:id="rId776" w:anchor="sub_id=57" w:history="1">
        <w:r>
          <w:rPr>
            <w:rStyle w:val="a4"/>
            <w:i/>
            <w:iCs/>
          </w:rPr>
          <w:t>Закона</w:t>
        </w:r>
      </w:hyperlink>
      <w:r>
        <w:rPr>
          <w:rStyle w:val="s3"/>
        </w:rPr>
        <w:t xml:space="preserve"> РК от 31.10.15 г. № 380-V (</w:t>
      </w:r>
      <w:hyperlink r:id="rId777" w:anchor="sub_id=570000" w:history="1">
        <w:r>
          <w:rPr>
            <w:rStyle w:val="a4"/>
            <w:i/>
            <w:iCs/>
          </w:rPr>
          <w:t>см. стар. ред.</w:t>
        </w:r>
      </w:hyperlink>
      <w:r>
        <w:rPr>
          <w:rStyle w:val="s3"/>
        </w:rPr>
        <w:t xml:space="preserve">); внесены изменения в соответствии с </w:t>
      </w:r>
      <w:hyperlink r:id="rId778" w:anchor="sub_id=57" w:history="1">
        <w:r>
          <w:rPr>
            <w:rStyle w:val="a4"/>
            <w:i/>
            <w:iCs/>
          </w:rPr>
          <w:t>Законом</w:t>
        </w:r>
      </w:hyperlink>
      <w:r>
        <w:rPr>
          <w:rStyle w:val="s3"/>
        </w:rPr>
        <w:t xml:space="preserve"> РК от 28.12.16 г. № 34-VI (введен в действие с 1 января 2017 г.) (</w:t>
      </w:r>
      <w:hyperlink r:id="rId779" w:anchor="sub_id=570000" w:history="1">
        <w:r>
          <w:rPr>
            <w:rStyle w:val="a4"/>
            <w:i/>
            <w:iCs/>
          </w:rPr>
          <w:t>см. стар. ред.</w:t>
        </w:r>
      </w:hyperlink>
      <w:r>
        <w:rPr>
          <w:rStyle w:val="s3"/>
        </w:rPr>
        <w:t xml:space="preserve">); изложен в редакции </w:t>
      </w:r>
      <w:hyperlink r:id="rId780" w:anchor="sub_id=1757" w:history="1">
        <w:r>
          <w:rPr>
            <w:rStyle w:val="a4"/>
            <w:i/>
            <w:iCs/>
          </w:rPr>
          <w:t>Закона</w:t>
        </w:r>
      </w:hyperlink>
      <w:r>
        <w:rPr>
          <w:rStyle w:val="s3"/>
        </w:rPr>
        <w:t xml:space="preserve"> РК от 15.03.25 г. № 172-VIII (введен в действие с 1 января 2025 г.) (</w:t>
      </w:r>
      <w:hyperlink r:id="rId781" w:anchor="sub_id=570000" w:history="1">
        <w:r>
          <w:rPr>
            <w:rStyle w:val="a4"/>
            <w:i/>
            <w:iCs/>
          </w:rPr>
          <w:t>см. стар. ред.</w:t>
        </w:r>
      </w:hyperlink>
      <w:r>
        <w:rPr>
          <w:rStyle w:val="s3"/>
        </w:rPr>
        <w:t>)</w:t>
      </w:r>
    </w:p>
    <w:p w14:paraId="08A3AD4F" w14:textId="77777777" w:rsidR="00FB6EA9" w:rsidRDefault="0069162E">
      <w:pPr>
        <w:pStyle w:val="pj"/>
      </w:pPr>
      <w:r>
        <w:t>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p w14:paraId="0A3C6A26" w14:textId="77777777" w:rsidR="00FB6EA9" w:rsidRDefault="0069162E">
      <w:pPr>
        <w:pStyle w:val="pj"/>
      </w:pPr>
      <w:r>
        <w:t>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r>
        <w:rPr>
          <w:rStyle w:val="s0"/>
        </w:rPr>
        <w:t>.</w:t>
      </w:r>
    </w:p>
    <w:p w14:paraId="4AC0DAFE" w14:textId="77777777" w:rsidR="00FB6EA9" w:rsidRDefault="0069162E">
      <w:pPr>
        <w:pStyle w:val="pji"/>
      </w:pPr>
      <w:r>
        <w:rPr>
          <w:rStyle w:val="s3"/>
        </w:rPr>
        <w:t xml:space="preserve">В пункт 2 внесены изменения в соответствии с </w:t>
      </w:r>
      <w:hyperlink r:id="rId782" w:anchor="sub_id=226" w:history="1">
        <w:r>
          <w:rPr>
            <w:rStyle w:val="a4"/>
            <w:i/>
            <w:iCs/>
          </w:rPr>
          <w:t>Законом</w:t>
        </w:r>
      </w:hyperlink>
      <w:r>
        <w:rPr>
          <w:rStyle w:val="s3"/>
        </w:rPr>
        <w:t xml:space="preserve"> РК от 09.07.04 г. № 596-II (</w:t>
      </w:r>
      <w:hyperlink r:id="rId783" w:anchor="sub_id=570200" w:history="1">
        <w:r>
          <w:rPr>
            <w:rStyle w:val="a4"/>
            <w:i/>
            <w:iCs/>
          </w:rPr>
          <w:t>см. стар. ред.</w:t>
        </w:r>
      </w:hyperlink>
      <w:r>
        <w:rPr>
          <w:rStyle w:val="s3"/>
        </w:rPr>
        <w:t xml:space="preserve">); </w:t>
      </w:r>
      <w:hyperlink r:id="rId784" w:anchor="sub_id=57" w:history="1">
        <w:r>
          <w:rPr>
            <w:rStyle w:val="a4"/>
            <w:i/>
            <w:iCs/>
          </w:rPr>
          <w:t>Законом</w:t>
        </w:r>
      </w:hyperlink>
      <w:r>
        <w:rPr>
          <w:rStyle w:val="s3"/>
        </w:rPr>
        <w:t xml:space="preserve"> РК от 05.05.17 г. № 59-VI (</w:t>
      </w:r>
      <w:hyperlink r:id="rId785" w:anchor="sub_id=570200" w:history="1">
        <w:r>
          <w:rPr>
            <w:rStyle w:val="a4"/>
            <w:i/>
            <w:iCs/>
          </w:rPr>
          <w:t>см. стар. ред.</w:t>
        </w:r>
      </w:hyperlink>
      <w:r>
        <w:rPr>
          <w:rStyle w:val="s3"/>
        </w:rPr>
        <w:t>)</w:t>
      </w:r>
    </w:p>
    <w:p w14:paraId="639E1C09" w14:textId="77777777" w:rsidR="00FB6EA9" w:rsidRDefault="0069162E">
      <w:pPr>
        <w:pStyle w:val="pj"/>
      </w:pPr>
      <w:r>
        <w:t>2. Примыкание вновь строящихся подъездных путей к существующим подъездным путям допускается с согласия ветвевладельца.</w:t>
      </w:r>
    </w:p>
    <w:p w14:paraId="43A67656" w14:textId="77777777" w:rsidR="00FB6EA9" w:rsidRDefault="0069162E">
      <w:pPr>
        <w:pStyle w:val="pj"/>
      </w:pPr>
      <w:hyperlink r:id="rId786" w:history="1">
        <w:r>
          <w:rPr>
            <w:rStyle w:val="a4"/>
          </w:rPr>
          <w:t>Порядок</w:t>
        </w:r>
      </w:hyperlink>
      <w:r>
        <w:t xml:space="preserve"> согласования примыкания вновь строящихся путей к существующим подъездным путям определяется уполномоченным органом.</w:t>
      </w:r>
    </w:p>
    <w:p w14:paraId="64169EC0" w14:textId="77777777" w:rsidR="00FB6EA9" w:rsidRDefault="0069162E">
      <w:pPr>
        <w:pStyle w:val="pji"/>
      </w:pPr>
      <w:r>
        <w:rPr>
          <w:rStyle w:val="s3"/>
        </w:rPr>
        <w:t xml:space="preserve">Статья дополнена пунктом 3 в соответствии с </w:t>
      </w:r>
      <w:hyperlink r:id="rId787" w:anchor="sub_id=226" w:history="1">
        <w:r>
          <w:rPr>
            <w:rStyle w:val="a4"/>
            <w:i/>
            <w:iCs/>
          </w:rPr>
          <w:t>Законом</w:t>
        </w:r>
      </w:hyperlink>
      <w:r>
        <w:rPr>
          <w:rStyle w:val="s3"/>
        </w:rPr>
        <w:t xml:space="preserve"> РК от 09.07.04 г. № 596-II</w:t>
      </w:r>
    </w:p>
    <w:p w14:paraId="52D51FF7" w14:textId="77777777" w:rsidR="00FB6EA9" w:rsidRDefault="0069162E">
      <w:pPr>
        <w:pStyle w:val="pj"/>
      </w:pPr>
      <w:r>
        <w:t xml:space="preserve">3. В случае примыкания вновь строящихся подъездных путей или увеличения объемов перевозок на действующем подъездном пути </w:t>
      </w:r>
      <w:r>
        <w:rPr>
          <w:rStyle w:val="s0"/>
        </w:rPr>
        <w:t>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w:t>
      </w:r>
    </w:p>
    <w:p w14:paraId="55381601" w14:textId="77777777" w:rsidR="00FB6EA9" w:rsidRDefault="0069162E">
      <w:pPr>
        <w:pStyle w:val="pj"/>
      </w:pPr>
      <w:r>
        <w:rPr>
          <w:rStyle w:val="s0"/>
        </w:rPr>
        <w:t> </w:t>
      </w:r>
    </w:p>
    <w:p w14:paraId="63B104F2" w14:textId="77777777" w:rsidR="00FB6EA9" w:rsidRDefault="0069162E">
      <w:pPr>
        <w:pStyle w:val="pji"/>
      </w:pPr>
      <w:bookmarkStart w:id="74" w:name="SUB57010000"/>
      <w:bookmarkEnd w:id="74"/>
      <w:r>
        <w:rPr>
          <w:rStyle w:val="s3"/>
        </w:rPr>
        <w:t xml:space="preserve">Глава дополнена статьей 57-1 в соответствии с </w:t>
      </w:r>
      <w:hyperlink r:id="rId788" w:anchor="sub_id=227" w:history="1">
        <w:r>
          <w:rPr>
            <w:rStyle w:val="a4"/>
            <w:i/>
            <w:iCs/>
          </w:rPr>
          <w:t>Законом</w:t>
        </w:r>
      </w:hyperlink>
      <w:r>
        <w:rPr>
          <w:rStyle w:val="s3"/>
        </w:rPr>
        <w:t xml:space="preserve"> РК от 09.07.04 г. № 596-II</w:t>
      </w:r>
    </w:p>
    <w:p w14:paraId="191796ED" w14:textId="77777777" w:rsidR="00FB6EA9" w:rsidRDefault="0069162E">
      <w:pPr>
        <w:pStyle w:val="pj"/>
      </w:pPr>
      <w:r>
        <w:rPr>
          <w:rStyle w:val="s1"/>
        </w:rPr>
        <w:t>Статья 57-1. Услуги подъездных путей</w:t>
      </w:r>
    </w:p>
    <w:p w14:paraId="3905C1DD" w14:textId="77777777" w:rsidR="00FB6EA9" w:rsidRDefault="0069162E">
      <w:pPr>
        <w:pStyle w:val="pj"/>
      </w:pPr>
      <w:r>
        <w:t xml:space="preserve">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w:t>
      </w:r>
      <w:hyperlink r:id="rId789" w:history="1">
        <w:r>
          <w:rPr>
            <w:rStyle w:val="a4"/>
          </w:rPr>
          <w:t>договора по оказанию услуг подъездных путей</w:t>
        </w:r>
      </w:hyperlink>
      <w:r>
        <w:t>.</w:t>
      </w:r>
    </w:p>
    <w:p w14:paraId="2CEB04DE" w14:textId="77777777" w:rsidR="00FB6EA9" w:rsidRDefault="0069162E">
      <w:pPr>
        <w:pStyle w:val="pj"/>
      </w:pPr>
      <w:r>
        <w:t>2. За оказание услуг подъездных путей ветвевладельцы взимают плату в соответствии с законодательством Республики Казахстан.</w:t>
      </w:r>
    </w:p>
    <w:p w14:paraId="4F267A5C" w14:textId="77777777" w:rsidR="00FB6EA9" w:rsidRDefault="0069162E">
      <w:pPr>
        <w:pStyle w:val="pji"/>
      </w:pPr>
      <w:r>
        <w:rPr>
          <w:rStyle w:val="s3"/>
        </w:rPr>
        <w:t xml:space="preserve">См: </w:t>
      </w:r>
      <w:hyperlink r:id="rId790" w:anchor="sub_id=9900" w:history="1">
        <w:r>
          <w:rPr>
            <w:rStyle w:val="a4"/>
            <w:i/>
            <w:iCs/>
          </w:rPr>
          <w:t>Приказ</w:t>
        </w:r>
      </w:hyperlink>
      <w:r>
        <w:rPr>
          <w:rStyle w:val="s3"/>
        </w:rPr>
        <w:t xml:space="preserve"> Министра национальной экономики Республики Казахстан от 19 ноября 2019 года № 90 «Об утверждении Правил формирования тарифов» </w:t>
      </w:r>
    </w:p>
    <w:p w14:paraId="123100BA" w14:textId="77777777" w:rsidR="00FB6EA9" w:rsidRDefault="0069162E">
      <w:pPr>
        <w:pStyle w:val="pji"/>
      </w:pPr>
      <w:r>
        <w:rPr>
          <w:rStyle w:val="s3"/>
        </w:rPr>
        <w:t xml:space="preserve">Статья дополнена пунктом 2-1 в соответствии с </w:t>
      </w:r>
      <w:hyperlink r:id="rId791" w:anchor="sub_id=571" w:history="1">
        <w:r>
          <w:rPr>
            <w:rStyle w:val="a4"/>
            <w:i/>
            <w:iCs/>
          </w:rPr>
          <w:t>Законом</w:t>
        </w:r>
      </w:hyperlink>
      <w:r>
        <w:rPr>
          <w:rStyle w:val="s3"/>
        </w:rPr>
        <w:t xml:space="preserve"> РК от 27.12.19 г. № 295-VI (введено в действие с 1 апреля 2020 года)</w:t>
      </w:r>
    </w:p>
    <w:p w14:paraId="7CF5A939" w14:textId="77777777" w:rsidR="00FB6EA9" w:rsidRDefault="0069162E">
      <w:pPr>
        <w:pStyle w:val="pj"/>
      </w:pPr>
      <w:r>
        <w:rPr>
          <w:rStyle w:val="s0"/>
        </w:rPr>
        <w:t>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p w14:paraId="7769DEBF" w14:textId="77777777" w:rsidR="00FB6EA9" w:rsidRDefault="0069162E">
      <w:pPr>
        <w:pStyle w:val="pj"/>
      </w:pPr>
      <w:r>
        <w:t xml:space="preserve">3. Ветвевладельцы обязаны обеспечить участникам перевозочного процесса </w:t>
      </w:r>
      <w:hyperlink r:id="rId792" w:anchor="sub_id=24300" w:history="1">
        <w:r>
          <w:rPr>
            <w:rStyle w:val="a4"/>
          </w:rPr>
          <w:t>равное право</w:t>
        </w:r>
      </w:hyperlink>
      <w:r>
        <w:t xml:space="preserve"> пользования услугами подъездных путей.</w:t>
      </w:r>
    </w:p>
    <w:p w14:paraId="33934D15" w14:textId="77777777" w:rsidR="00FB6EA9" w:rsidRDefault="0069162E">
      <w:pPr>
        <w:pStyle w:val="pji"/>
      </w:pPr>
      <w:r>
        <w:rPr>
          <w:rStyle w:val="s3"/>
        </w:rPr>
        <w:t xml:space="preserve">Статья дополнена пунктом 4 в соответствии с </w:t>
      </w:r>
      <w:hyperlink r:id="rId793" w:anchor="sub_id=571" w:history="1">
        <w:r>
          <w:rPr>
            <w:rStyle w:val="a4"/>
            <w:i/>
            <w:iCs/>
          </w:rPr>
          <w:t>Законом</w:t>
        </w:r>
      </w:hyperlink>
      <w:r>
        <w:rPr>
          <w:rStyle w:val="s3"/>
        </w:rPr>
        <w:t xml:space="preserve"> РК от 27.12.19 г. № 295-VI (введено в действие с 1 января 2020 года)</w:t>
      </w:r>
    </w:p>
    <w:p w14:paraId="3500F6AC" w14:textId="77777777" w:rsidR="00FB6EA9" w:rsidRDefault="0069162E">
      <w:pPr>
        <w:pStyle w:val="pj"/>
      </w:pPr>
      <w:r>
        <w:rPr>
          <w:rStyle w:val="s0"/>
        </w:rPr>
        <w:t>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p w14:paraId="0103E860" w14:textId="77777777" w:rsidR="00FB6EA9" w:rsidRDefault="0069162E">
      <w:pPr>
        <w:pStyle w:val="pj"/>
      </w:pPr>
      <w:r>
        <w:t> </w:t>
      </w:r>
    </w:p>
    <w:p w14:paraId="0DF64DB8" w14:textId="77777777" w:rsidR="00FB6EA9" w:rsidRDefault="0069162E">
      <w:pPr>
        <w:pStyle w:val="pji"/>
      </w:pPr>
      <w:bookmarkStart w:id="75" w:name="SUB580000"/>
      <w:bookmarkEnd w:id="75"/>
      <w:r>
        <w:rPr>
          <w:rStyle w:val="s3"/>
        </w:rPr>
        <w:t xml:space="preserve">В статью 58 внесены изменения в соответствии с </w:t>
      </w:r>
      <w:hyperlink r:id="rId794" w:anchor="sub_id=228" w:history="1">
        <w:r>
          <w:rPr>
            <w:rStyle w:val="a4"/>
            <w:i/>
            <w:iCs/>
          </w:rPr>
          <w:t>Закон</w:t>
        </w:r>
      </w:hyperlink>
      <w:r>
        <w:rPr>
          <w:rStyle w:val="s3"/>
        </w:rPr>
        <w:t>ом РК от 09.07.04 г. № 596-II (</w:t>
      </w:r>
      <w:hyperlink r:id="rId795" w:anchor="sub_id=580000" w:history="1">
        <w:r>
          <w:rPr>
            <w:rStyle w:val="a4"/>
            <w:i/>
            <w:iCs/>
          </w:rPr>
          <w:t>см. стар. ред.</w:t>
        </w:r>
      </w:hyperlink>
      <w:r>
        <w:rPr>
          <w:rStyle w:val="s3"/>
        </w:rPr>
        <w:t xml:space="preserve">); </w:t>
      </w:r>
      <w:hyperlink r:id="rId796" w:anchor="sub_id=58" w:history="1">
        <w:r>
          <w:rPr>
            <w:rStyle w:val="a4"/>
            <w:i/>
            <w:iCs/>
          </w:rPr>
          <w:t>Законом</w:t>
        </w:r>
      </w:hyperlink>
      <w:r>
        <w:rPr>
          <w:rStyle w:val="s3"/>
        </w:rPr>
        <w:t xml:space="preserve"> РК от 04.07.13 г. № 132-V (</w:t>
      </w:r>
      <w:hyperlink r:id="rId797" w:anchor="sub_id=580000" w:history="1">
        <w:r>
          <w:rPr>
            <w:rStyle w:val="a4"/>
            <w:i/>
            <w:iCs/>
          </w:rPr>
          <w:t>см. стар. ред.</w:t>
        </w:r>
      </w:hyperlink>
      <w:r>
        <w:rPr>
          <w:rStyle w:val="s3"/>
        </w:rPr>
        <w:t xml:space="preserve">); изложена в редакции </w:t>
      </w:r>
      <w:hyperlink r:id="rId798" w:anchor="sub_id=58" w:history="1">
        <w:r>
          <w:rPr>
            <w:rStyle w:val="a4"/>
            <w:i/>
            <w:iCs/>
          </w:rPr>
          <w:t>Закона</w:t>
        </w:r>
      </w:hyperlink>
      <w:r>
        <w:rPr>
          <w:rStyle w:val="s3"/>
        </w:rPr>
        <w:t xml:space="preserve"> РК от 29.12.14 г. № 269-V (введен в действие с 1 января 2015 года) (</w:t>
      </w:r>
      <w:hyperlink r:id="rId799" w:anchor="sub_id=580000" w:history="1">
        <w:r>
          <w:rPr>
            <w:rStyle w:val="a4"/>
            <w:i/>
            <w:iCs/>
          </w:rPr>
          <w:t>см. стар. ред.</w:t>
        </w:r>
      </w:hyperlink>
      <w:r>
        <w:rPr>
          <w:rStyle w:val="s3"/>
        </w:rPr>
        <w:t>)</w:t>
      </w:r>
    </w:p>
    <w:p w14:paraId="3D105114" w14:textId="77777777" w:rsidR="00FB6EA9" w:rsidRDefault="0069162E">
      <w:pPr>
        <w:pStyle w:val="pj"/>
        <w:ind w:left="1200" w:hanging="800"/>
      </w:pPr>
      <w:r>
        <w:rPr>
          <w:rStyle w:val="s1"/>
        </w:rPr>
        <w:t>Статья 58. Особенности проверки соблюдения требований безопасности движения по подъездному пути</w:t>
      </w:r>
    </w:p>
    <w:p w14:paraId="36034B50" w14:textId="77777777" w:rsidR="00FB6EA9" w:rsidRDefault="0069162E">
      <w:pPr>
        <w:pStyle w:val="pji"/>
      </w:pPr>
      <w:r>
        <w:rPr>
          <w:rStyle w:val="s3"/>
        </w:rPr>
        <w:t xml:space="preserve">В пункт 1 внесены изменения в соответствии с </w:t>
      </w:r>
      <w:hyperlink r:id="rId800" w:anchor="sub_id=58" w:history="1">
        <w:r>
          <w:rPr>
            <w:rStyle w:val="a4"/>
            <w:i/>
            <w:iCs/>
          </w:rPr>
          <w:t>Законом</w:t>
        </w:r>
      </w:hyperlink>
      <w:r>
        <w:rPr>
          <w:rStyle w:val="s3"/>
        </w:rPr>
        <w:t xml:space="preserve"> РК от 05.05.17 г. № 59-VI (</w:t>
      </w:r>
      <w:hyperlink r:id="rId801" w:anchor="sub_id=580000" w:history="1">
        <w:r>
          <w:rPr>
            <w:rStyle w:val="a4"/>
            <w:i/>
            <w:iCs/>
          </w:rPr>
          <w:t>см. стар. ред.</w:t>
        </w:r>
      </w:hyperlink>
      <w:r>
        <w:rPr>
          <w:rStyle w:val="s3"/>
        </w:rPr>
        <w:t>)</w:t>
      </w:r>
    </w:p>
    <w:p w14:paraId="376D1288" w14:textId="77777777" w:rsidR="00FB6EA9" w:rsidRDefault="0069162E">
      <w:pPr>
        <w:pStyle w:val="pj"/>
      </w:pPr>
      <w:r>
        <w:rPr>
          <w:rStyle w:val="s0"/>
        </w:rPr>
        <w:t>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p w14:paraId="6E6CB668" w14:textId="77777777" w:rsidR="00FB6EA9" w:rsidRDefault="0069162E">
      <w:pPr>
        <w:pStyle w:val="pj"/>
      </w:pPr>
      <w:r>
        <w:rPr>
          <w:rStyle w:val="s0"/>
        </w:rPr>
        <w:t>На основании указанного акта ветвевладелец обязан приостановить оказание услуг подъездных путей.</w:t>
      </w:r>
    </w:p>
    <w:p w14:paraId="5B9EAD2A" w14:textId="77777777" w:rsidR="00FB6EA9" w:rsidRDefault="0069162E">
      <w:pPr>
        <w:pStyle w:val="pj"/>
      </w:pPr>
      <w:r>
        <w:rPr>
          <w:rStyle w:val="s0"/>
        </w:rPr>
        <w:t xml:space="preserve">На основании письменного уведомления уполномоченного органа Национальный оператор инфраструктуры прекращает </w:t>
      </w:r>
      <w:r>
        <w:t>подачу-уборку вагонов</w:t>
      </w:r>
      <w:r>
        <w:rPr>
          <w:rStyle w:val="s0"/>
        </w:rPr>
        <w:t xml:space="preserve"> на подъездные пути.</w:t>
      </w:r>
    </w:p>
    <w:p w14:paraId="716607FC" w14:textId="77777777" w:rsidR="00FB6EA9" w:rsidRDefault="0069162E">
      <w:pPr>
        <w:pStyle w:val="pj"/>
      </w:pPr>
      <w:r>
        <w:rPr>
          <w:rStyle w:val="s0"/>
        </w:rPr>
        <w:t>2. Об устранении выявленных нарушений ветвевладелец письменно уведомляет уполномоченный орган.</w:t>
      </w:r>
    </w:p>
    <w:p w14:paraId="724D45AE" w14:textId="77777777" w:rsidR="00FB6EA9" w:rsidRDefault="0069162E">
      <w:pPr>
        <w:pStyle w:val="pj"/>
      </w:pPr>
      <w:r>
        <w:rPr>
          <w:rStyle w:val="s0"/>
        </w:rPr>
        <w:t>Возобновление эксплуатации подъездного пути допускается на основании решения уполномоченного органа.</w:t>
      </w:r>
    </w:p>
    <w:p w14:paraId="19771D39" w14:textId="77777777" w:rsidR="00FB6EA9" w:rsidRDefault="0069162E">
      <w:pPr>
        <w:pStyle w:val="pj"/>
      </w:pPr>
      <w:r>
        <w:rPr>
          <w:rStyle w:val="s0"/>
        </w:rPr>
        <w:t>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p w14:paraId="09A8D4AC" w14:textId="77777777" w:rsidR="00FB6EA9" w:rsidRDefault="0069162E">
      <w:pPr>
        <w:pStyle w:val="pj"/>
      </w:pPr>
      <w:r>
        <w:rPr>
          <w:rStyle w:val="s0"/>
        </w:rPr>
        <w:t xml:space="preserve">3. За неустранение выявленных нарушений в сроки, указанные в акте, ветвевладелец несет </w:t>
      </w:r>
      <w:hyperlink r:id="rId802" w:anchor="sub_id=5590000" w:history="1">
        <w:r>
          <w:rPr>
            <w:rStyle w:val="a4"/>
          </w:rPr>
          <w:t>ответственность</w:t>
        </w:r>
      </w:hyperlink>
      <w:r>
        <w:rPr>
          <w:rStyle w:val="s0"/>
        </w:rPr>
        <w:t>, установленную законами Республики Казахстан.</w:t>
      </w:r>
    </w:p>
    <w:p w14:paraId="2CF39078" w14:textId="77777777" w:rsidR="00FB6EA9" w:rsidRDefault="0069162E">
      <w:pPr>
        <w:pStyle w:val="pj"/>
      </w:pPr>
      <w:r>
        <w:rPr>
          <w:rStyle w:val="s0"/>
        </w:rPr>
        <w:t>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p w14:paraId="16FA1819" w14:textId="77777777" w:rsidR="00FB6EA9" w:rsidRDefault="0069162E">
      <w:pPr>
        <w:pStyle w:val="pj"/>
      </w:pPr>
      <w:r>
        <w:rPr>
          <w:rStyle w:val="s0"/>
        </w:rPr>
        <w:t> </w:t>
      </w:r>
    </w:p>
    <w:p w14:paraId="137B3C05" w14:textId="77777777" w:rsidR="00FB6EA9" w:rsidRDefault="0069162E">
      <w:pPr>
        <w:pStyle w:val="pji"/>
      </w:pPr>
      <w:bookmarkStart w:id="76" w:name="SUB590000"/>
      <w:bookmarkEnd w:id="76"/>
      <w:r>
        <w:rPr>
          <w:rStyle w:val="s3"/>
        </w:rPr>
        <w:t xml:space="preserve">В статью 59 внесены изменения в соответствии с </w:t>
      </w:r>
      <w:hyperlink r:id="rId803" w:anchor="sub_id=59" w:history="1">
        <w:r>
          <w:rPr>
            <w:rStyle w:val="a4"/>
            <w:i/>
            <w:iCs/>
          </w:rPr>
          <w:t>Законом</w:t>
        </w:r>
      </w:hyperlink>
      <w:r>
        <w:rPr>
          <w:rStyle w:val="s3"/>
        </w:rPr>
        <w:t xml:space="preserve"> РК от 04.07.13 г. № 132-V (</w:t>
      </w:r>
      <w:hyperlink r:id="rId804" w:anchor="sub_id=590000" w:history="1">
        <w:r>
          <w:rPr>
            <w:rStyle w:val="a4"/>
            <w:i/>
            <w:iCs/>
          </w:rPr>
          <w:t>см. стар. ред.</w:t>
        </w:r>
      </w:hyperlink>
      <w:r>
        <w:rPr>
          <w:rStyle w:val="s3"/>
        </w:rPr>
        <w:t>)</w:t>
      </w:r>
    </w:p>
    <w:p w14:paraId="79BA437C" w14:textId="77777777" w:rsidR="00FB6EA9" w:rsidRDefault="0069162E">
      <w:pPr>
        <w:pStyle w:val="pj"/>
      </w:pPr>
      <w:r>
        <w:rPr>
          <w:rStyle w:val="s1"/>
        </w:rPr>
        <w:t>Статья 59. Обязательное исполнение распоряжений Национального оператора инфраструктуры на подъездных путях</w:t>
      </w:r>
    </w:p>
    <w:p w14:paraId="79BBEAAC" w14:textId="77777777" w:rsidR="00FB6EA9" w:rsidRDefault="0069162E">
      <w:pPr>
        <w:pStyle w:val="pj"/>
      </w:pPr>
      <w:r>
        <w:rPr>
          <w:rStyle w:val="s0"/>
        </w:rPr>
        <w:t xml:space="preserve">Работники, исполняющие служебные обязанности на подъездных путях, обязаны выполнять распоряжения Национального оператора инфраструктуры по вопросам организации </w:t>
      </w:r>
      <w:hyperlink r:id="rId805" w:history="1">
        <w:r>
          <w:rPr>
            <w:rStyle w:val="a4"/>
          </w:rPr>
          <w:t>маневровой работы</w:t>
        </w:r>
      </w:hyperlink>
      <w:r>
        <w:rPr>
          <w:rStyle w:val="s0"/>
        </w:rPr>
        <w:t>.</w:t>
      </w:r>
    </w:p>
    <w:p w14:paraId="3926C7CA" w14:textId="77777777" w:rsidR="00FB6EA9" w:rsidRDefault="0069162E">
      <w:pPr>
        <w:pStyle w:val="pj"/>
      </w:pPr>
      <w:r>
        <w:rPr>
          <w:rStyle w:val="s0"/>
        </w:rPr>
        <w:t> </w:t>
      </w:r>
    </w:p>
    <w:p w14:paraId="1FCB5B3D" w14:textId="77777777" w:rsidR="00FB6EA9" w:rsidRDefault="0069162E">
      <w:pPr>
        <w:pStyle w:val="pji"/>
      </w:pPr>
      <w:bookmarkStart w:id="77" w:name="SUB600000"/>
      <w:bookmarkEnd w:id="77"/>
      <w:r>
        <w:rPr>
          <w:rStyle w:val="s3"/>
        </w:rPr>
        <w:t xml:space="preserve">Статья 60 изложена в редакции </w:t>
      </w:r>
      <w:hyperlink r:id="rId806" w:anchor="sub_id=229" w:history="1">
        <w:r>
          <w:rPr>
            <w:rStyle w:val="a4"/>
            <w:i/>
            <w:iCs/>
          </w:rPr>
          <w:t>Закона</w:t>
        </w:r>
      </w:hyperlink>
      <w:r>
        <w:rPr>
          <w:rStyle w:val="s3"/>
        </w:rPr>
        <w:t xml:space="preserve"> РК от 09.07.04 г. № 596-II (</w:t>
      </w:r>
      <w:hyperlink r:id="rId807" w:anchor="sub_id=600000" w:history="1">
        <w:r>
          <w:rPr>
            <w:rStyle w:val="a4"/>
            <w:i/>
            <w:iCs/>
          </w:rPr>
          <w:t>см. стар. ред.</w:t>
        </w:r>
      </w:hyperlink>
      <w:r>
        <w:rPr>
          <w:rStyle w:val="s3"/>
        </w:rPr>
        <w:t>)</w:t>
      </w:r>
    </w:p>
    <w:p w14:paraId="5777F83E" w14:textId="77777777" w:rsidR="00FB6EA9" w:rsidRDefault="0069162E">
      <w:pPr>
        <w:pStyle w:val="pj"/>
      </w:pPr>
      <w:r>
        <w:rPr>
          <w:rStyle w:val="s1"/>
        </w:rPr>
        <w:t>Статья 60. Договоры на оказание услуг подъездных путей</w:t>
      </w:r>
    </w:p>
    <w:p w14:paraId="307B4E7F" w14:textId="77777777" w:rsidR="00FB6EA9" w:rsidRDefault="0069162E">
      <w:pPr>
        <w:pStyle w:val="pj"/>
      </w:pPr>
      <w:r>
        <w:t xml:space="preserve">1. Взаимоотношения участников перевозочного процесса по оказанию услуг подъездных путей определяются </w:t>
      </w:r>
      <w:hyperlink r:id="rId808" w:history="1">
        <w:r>
          <w:rPr>
            <w:rStyle w:val="a4"/>
          </w:rPr>
          <w:t>договором</w:t>
        </w:r>
      </w:hyperlink>
      <w:r>
        <w:t>.</w:t>
      </w:r>
    </w:p>
    <w:p w14:paraId="057F2E2A" w14:textId="77777777" w:rsidR="00FB6EA9" w:rsidRDefault="0069162E">
      <w:pPr>
        <w:pStyle w:val="pj"/>
      </w:pPr>
      <w:r>
        <w:t>2. Ветвевладелец не вправе в одностороннем порядке:</w:t>
      </w:r>
    </w:p>
    <w:p w14:paraId="7B1AB46E" w14:textId="77777777" w:rsidR="00FB6EA9" w:rsidRDefault="0069162E">
      <w:pPr>
        <w:pStyle w:val="pj"/>
      </w:pPr>
      <w:r>
        <w:t>1) изменять условия договора на оказание услуг подъездных путей;</w:t>
      </w:r>
    </w:p>
    <w:p w14:paraId="4A88E27C" w14:textId="77777777" w:rsidR="00FB6EA9" w:rsidRDefault="0069162E">
      <w:pPr>
        <w:pStyle w:val="pj"/>
      </w:pPr>
      <w:r>
        <w:t>2) расторгать договор на оказание услуг подъездных путей;</w:t>
      </w:r>
    </w:p>
    <w:p w14:paraId="00659913" w14:textId="77777777" w:rsidR="00FB6EA9" w:rsidRDefault="0069162E">
      <w:pPr>
        <w:pStyle w:val="pj"/>
      </w:pPr>
      <w:r>
        <w:rPr>
          <w:rStyle w:val="s0"/>
        </w:rPr>
        <w:t xml:space="preserve">3) совершать иные действия, нарушающие принцип </w:t>
      </w:r>
      <w:hyperlink r:id="rId809" w:anchor="sub_id=21800" w:history="1">
        <w:r>
          <w:rPr>
            <w:rStyle w:val="a4"/>
          </w:rPr>
          <w:t>равного доступа</w:t>
        </w:r>
      </w:hyperlink>
      <w:r>
        <w:rPr>
          <w:rStyle w:val="s0"/>
        </w:rPr>
        <w:t xml:space="preserve"> участников перевозочного процесса, за исключением случаев нарушения ими договора на оказание услуг подъездных путей.</w:t>
      </w:r>
    </w:p>
    <w:p w14:paraId="54AE2234" w14:textId="77777777" w:rsidR="00FB6EA9" w:rsidRDefault="0069162E">
      <w:pPr>
        <w:pStyle w:val="pj"/>
      </w:pPr>
      <w:r>
        <w:rPr>
          <w:rStyle w:val="s0"/>
        </w:rPr>
        <w:t> </w:t>
      </w:r>
    </w:p>
    <w:p w14:paraId="3762F67D" w14:textId="77777777" w:rsidR="00FB6EA9" w:rsidRDefault="0069162E">
      <w:pPr>
        <w:pStyle w:val="pji"/>
      </w:pPr>
      <w:bookmarkStart w:id="78" w:name="SUB610000"/>
      <w:bookmarkEnd w:id="78"/>
      <w:r>
        <w:rPr>
          <w:rStyle w:val="s3"/>
        </w:rPr>
        <w:t xml:space="preserve">В статью 61 внесены изменения в соответствии с </w:t>
      </w:r>
      <w:hyperlink r:id="rId810" w:anchor="sub_id=1333" w:history="1">
        <w:r>
          <w:rPr>
            <w:rStyle w:val="a4"/>
            <w:i/>
            <w:iCs/>
          </w:rPr>
          <w:t>Законом</w:t>
        </w:r>
      </w:hyperlink>
      <w:r>
        <w:rPr>
          <w:rStyle w:val="s3"/>
        </w:rPr>
        <w:t xml:space="preserve"> РК от 28.12.10 г. № 369-IV (</w:t>
      </w:r>
      <w:hyperlink r:id="rId811" w:anchor="sub_id=610000" w:history="1">
        <w:r>
          <w:rPr>
            <w:rStyle w:val="a4"/>
            <w:i/>
            <w:iCs/>
          </w:rPr>
          <w:t>см. стар. ред.</w:t>
        </w:r>
      </w:hyperlink>
      <w:r>
        <w:rPr>
          <w:rStyle w:val="s3"/>
        </w:rPr>
        <w:t>)</w:t>
      </w:r>
    </w:p>
    <w:p w14:paraId="6A96FA37" w14:textId="77777777" w:rsidR="00FB6EA9" w:rsidRDefault="0069162E">
      <w:pPr>
        <w:pStyle w:val="pj"/>
      </w:pPr>
      <w:r>
        <w:rPr>
          <w:rStyle w:val="s1"/>
        </w:rPr>
        <w:t>Статья 61. Досудебное урегулирование разногласий</w:t>
      </w:r>
    </w:p>
    <w:p w14:paraId="3D0A03E5" w14:textId="77777777" w:rsidR="00FB6EA9" w:rsidRDefault="0069162E">
      <w:pPr>
        <w:pStyle w:val="pj"/>
      </w:pPr>
      <w:r>
        <w:t>Досудебное урегулирование споров, возникающих при заключении договоров на подачу-уборку вагонов, а также разногласий по их изменению и дополнению осуществляется в порядке и сроки, указанные в правилах перевозок.</w:t>
      </w:r>
    </w:p>
    <w:p w14:paraId="444441F5" w14:textId="77777777" w:rsidR="00FB6EA9" w:rsidRDefault="0069162E">
      <w:pPr>
        <w:pStyle w:val="pj"/>
      </w:pPr>
      <w:r>
        <w:t> </w:t>
      </w:r>
    </w:p>
    <w:p w14:paraId="09A31EB6" w14:textId="77777777" w:rsidR="00FB6EA9" w:rsidRDefault="0069162E">
      <w:pPr>
        <w:pStyle w:val="pj"/>
      </w:pPr>
      <w:bookmarkStart w:id="79" w:name="SUB620000"/>
      <w:bookmarkEnd w:id="79"/>
      <w:r>
        <w:rPr>
          <w:rStyle w:val="s1"/>
        </w:rPr>
        <w:t>Статья 62. Ответственность за сохранность вагонов и контейнеров на подъездных путях</w:t>
      </w:r>
    </w:p>
    <w:p w14:paraId="51DDE343" w14:textId="77777777" w:rsidR="00FB6EA9" w:rsidRDefault="0069162E">
      <w:pPr>
        <w:pStyle w:val="pj"/>
      </w:pPr>
      <w:r>
        <w:rPr>
          <w:rStyle w:val="s0"/>
        </w:rPr>
        <w:t xml:space="preserve">Ответственность за сохранность груза и подвижного состава на подъездных путях несет принявшая сторона. Ответственность контрагента перед ветвевладельцем </w:t>
      </w:r>
      <w:r>
        <w:t>определяется теми же правилами, по которым перед перевозчиком отвечает ветвевладелец.</w:t>
      </w:r>
    </w:p>
    <w:p w14:paraId="4864758E" w14:textId="77777777" w:rsidR="00FB6EA9" w:rsidRDefault="0069162E">
      <w:pPr>
        <w:pStyle w:val="pj"/>
      </w:pPr>
      <w:r>
        <w:t> </w:t>
      </w:r>
    </w:p>
    <w:p w14:paraId="50FE97DC" w14:textId="77777777" w:rsidR="00FB6EA9" w:rsidRDefault="0069162E">
      <w:pPr>
        <w:pStyle w:val="pj"/>
      </w:pPr>
      <w:bookmarkStart w:id="80" w:name="SUB630000"/>
      <w:bookmarkEnd w:id="80"/>
      <w:r>
        <w:rPr>
          <w:rStyle w:val="s1"/>
        </w:rPr>
        <w:t>Статья 63. Учет времени нахождения вагонов и контейнеров на подъездных путях</w:t>
      </w:r>
    </w:p>
    <w:p w14:paraId="5214B381" w14:textId="77777777" w:rsidR="00FB6EA9" w:rsidRDefault="0069162E">
      <w:pPr>
        <w:pStyle w:val="pj"/>
      </w:pPr>
      <w:r>
        <w:t xml:space="preserve">Учет времени нахождения вагонов, контейнеров на подъездных путях осуществляется в соответствии с правилами перевозок. Место и </w:t>
      </w:r>
      <w:r>
        <w:rPr>
          <w:rStyle w:val="s0"/>
        </w:rPr>
        <w:t>порядок приема вагонов, контейнеров на подъездных путях устанавливаются договором.</w:t>
      </w:r>
    </w:p>
    <w:p w14:paraId="7F373ADE" w14:textId="77777777" w:rsidR="00FB6EA9" w:rsidRDefault="0069162E">
      <w:pPr>
        <w:pStyle w:val="pj"/>
      </w:pPr>
      <w:r>
        <w:rPr>
          <w:rStyle w:val="s0"/>
        </w:rPr>
        <w:t> </w:t>
      </w:r>
    </w:p>
    <w:p w14:paraId="04DA6325" w14:textId="77777777" w:rsidR="00FB6EA9" w:rsidRDefault="0069162E">
      <w:pPr>
        <w:pStyle w:val="pj"/>
      </w:pPr>
      <w:r>
        <w:t> </w:t>
      </w:r>
    </w:p>
    <w:p w14:paraId="491A25BB" w14:textId="77777777" w:rsidR="00FB6EA9" w:rsidRDefault="0069162E">
      <w:pPr>
        <w:pStyle w:val="pc"/>
      </w:pPr>
      <w:bookmarkStart w:id="81" w:name="SUB640000"/>
      <w:bookmarkEnd w:id="81"/>
      <w:r>
        <w:rPr>
          <w:rStyle w:val="s1"/>
        </w:rPr>
        <w:t>Глава 9. Перевозка пассажиров, багажа, грузобагажа и почтовых отправлений</w:t>
      </w:r>
    </w:p>
    <w:p w14:paraId="0B2665FB" w14:textId="77777777" w:rsidR="00FB6EA9" w:rsidRDefault="0069162E">
      <w:pPr>
        <w:pStyle w:val="pji"/>
      </w:pPr>
      <w:r>
        <w:rPr>
          <w:rStyle w:val="s3"/>
        </w:rPr>
        <w:t> </w:t>
      </w:r>
    </w:p>
    <w:p w14:paraId="5B230900" w14:textId="77777777" w:rsidR="00FB6EA9" w:rsidRDefault="0069162E">
      <w:pPr>
        <w:pStyle w:val="pji"/>
      </w:pPr>
      <w:r>
        <w:rPr>
          <w:rStyle w:val="s3"/>
        </w:rPr>
        <w:t xml:space="preserve">Статья 64 изложена в редакции </w:t>
      </w:r>
      <w:hyperlink r:id="rId812" w:anchor="sub_id=229" w:history="1">
        <w:r>
          <w:rPr>
            <w:rStyle w:val="a4"/>
            <w:i/>
            <w:iCs/>
          </w:rPr>
          <w:t>Закона</w:t>
        </w:r>
      </w:hyperlink>
      <w:r>
        <w:rPr>
          <w:rStyle w:val="s3"/>
        </w:rPr>
        <w:t xml:space="preserve"> РК от 09.07.04 г. № 596-II (</w:t>
      </w:r>
      <w:hyperlink r:id="rId813" w:anchor="sub_id=640000" w:history="1">
        <w:r>
          <w:rPr>
            <w:rStyle w:val="a4"/>
            <w:i/>
            <w:iCs/>
          </w:rPr>
          <w:t>см. стар. ред.</w:t>
        </w:r>
      </w:hyperlink>
      <w:r>
        <w:rPr>
          <w:rStyle w:val="s3"/>
        </w:rPr>
        <w:t xml:space="preserve">); внесены изменения в соответствии с </w:t>
      </w:r>
      <w:hyperlink r:id="rId814" w:anchor="sub_id=1334" w:history="1">
        <w:r>
          <w:rPr>
            <w:rStyle w:val="a4"/>
            <w:i/>
            <w:iCs/>
          </w:rPr>
          <w:t>Законом</w:t>
        </w:r>
      </w:hyperlink>
      <w:r>
        <w:rPr>
          <w:rStyle w:val="s3"/>
        </w:rPr>
        <w:t xml:space="preserve"> РК от 28.12.10 г. № 369-IV (</w:t>
      </w:r>
      <w:hyperlink r:id="rId815" w:anchor="sub_id=640000" w:history="1">
        <w:r>
          <w:rPr>
            <w:rStyle w:val="a4"/>
            <w:i/>
            <w:iCs/>
          </w:rPr>
          <w:t>см. стар. ред.</w:t>
        </w:r>
      </w:hyperlink>
      <w:r>
        <w:rPr>
          <w:rStyle w:val="s3"/>
        </w:rPr>
        <w:t xml:space="preserve">); </w:t>
      </w:r>
      <w:hyperlink r:id="rId816" w:anchor="sub_id=576400" w:history="1">
        <w:r>
          <w:rPr>
            <w:rStyle w:val="a4"/>
            <w:i/>
            <w:iCs/>
          </w:rPr>
          <w:t>Законом</w:t>
        </w:r>
      </w:hyperlink>
      <w:r>
        <w:rPr>
          <w:rStyle w:val="s3"/>
        </w:rPr>
        <w:t xml:space="preserve"> РК от 29.09.14 г. № 239-V (</w:t>
      </w:r>
      <w:hyperlink r:id="rId817" w:anchor="sub_id=640000" w:history="1">
        <w:r>
          <w:rPr>
            <w:rStyle w:val="a4"/>
            <w:i/>
            <w:iCs/>
          </w:rPr>
          <w:t>см. стар. ред.</w:t>
        </w:r>
      </w:hyperlink>
      <w:r>
        <w:rPr>
          <w:rStyle w:val="s3"/>
        </w:rPr>
        <w:t xml:space="preserve">); </w:t>
      </w:r>
      <w:hyperlink r:id="rId818" w:anchor="sub_id=64" w:history="1">
        <w:r>
          <w:rPr>
            <w:rStyle w:val="a4"/>
            <w:i/>
            <w:iCs/>
          </w:rPr>
          <w:t>Законом</w:t>
        </w:r>
      </w:hyperlink>
      <w:r>
        <w:rPr>
          <w:rStyle w:val="s3"/>
        </w:rPr>
        <w:t xml:space="preserve"> РК от 27.12.19 г. № 295-VI (введено в действие с 1 января 2020 года) (</w:t>
      </w:r>
      <w:hyperlink r:id="rId819" w:anchor="sub_id=640000" w:history="1">
        <w:r>
          <w:rPr>
            <w:rStyle w:val="a4"/>
            <w:i/>
            <w:iCs/>
          </w:rPr>
          <w:t>см. стар. ред.</w:t>
        </w:r>
      </w:hyperlink>
      <w:r>
        <w:rPr>
          <w:rStyle w:val="s3"/>
        </w:rPr>
        <w:t>)</w:t>
      </w:r>
    </w:p>
    <w:p w14:paraId="6A1D3564" w14:textId="77777777" w:rsidR="00FB6EA9" w:rsidRDefault="0069162E">
      <w:pPr>
        <w:pStyle w:val="pj"/>
      </w:pPr>
      <w:r>
        <w:rPr>
          <w:rStyle w:val="s1"/>
        </w:rPr>
        <w:t>Статья 64. Организация перевозок пассажиров</w:t>
      </w:r>
    </w:p>
    <w:p w14:paraId="7D9628D9" w14:textId="77777777" w:rsidR="00FB6EA9" w:rsidRDefault="0069162E">
      <w:pPr>
        <w:pStyle w:val="pj"/>
      </w:pPr>
      <w:r>
        <w:rPr>
          <w:rStyle w:val="s0"/>
        </w:rPr>
        <w:t>В международных и межобластных сообщениях организация перевозок пассажиров определяется уполномоченным органом.</w:t>
      </w:r>
    </w:p>
    <w:p w14:paraId="04A9FFC7" w14:textId="77777777" w:rsidR="00FB6EA9" w:rsidRDefault="0069162E">
      <w:pPr>
        <w:pStyle w:val="pj"/>
      </w:pPr>
      <w:r>
        <w:t xml:space="preserve">По межрайонным </w:t>
      </w:r>
      <w:r>
        <w:rPr>
          <w:rStyle w:val="s0"/>
        </w:rPr>
        <w:t>(междугородным внутриобластным) и пригородным</w:t>
      </w:r>
      <w:r>
        <w:t xml:space="preserve"> сообщениям организацию перевозок пассажиров определяют местные представительные и исполнительные органы или перевозчик.</w:t>
      </w:r>
    </w:p>
    <w:p w14:paraId="08C61AFC" w14:textId="77777777" w:rsidR="00FB6EA9" w:rsidRDefault="0069162E">
      <w:pPr>
        <w:pStyle w:val="pj"/>
      </w:pPr>
      <w:r>
        <w:rPr>
          <w:rStyle w:val="s0"/>
        </w:rPr>
        <w:t>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p w14:paraId="3305F709" w14:textId="77777777" w:rsidR="00FB6EA9" w:rsidRDefault="0069162E">
      <w:pPr>
        <w:pStyle w:val="pj"/>
      </w:pPr>
      <w:r>
        <w:rPr>
          <w:rStyle w:val="s0"/>
        </w:rPr>
        <w:t>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p w14:paraId="06E2E4AC" w14:textId="77777777" w:rsidR="00FB6EA9" w:rsidRDefault="0069162E">
      <w:pPr>
        <w:pStyle w:val="pji"/>
      </w:pPr>
      <w:r>
        <w:rPr>
          <w:rStyle w:val="s3"/>
        </w:rPr>
        <w:t xml:space="preserve">См. </w:t>
      </w:r>
      <w:hyperlink r:id="rId820" w:anchor="sub_id=100" w:history="1">
        <w:r>
          <w:rPr>
            <w:rStyle w:val="a4"/>
            <w:i/>
            <w:iCs/>
          </w:rPr>
          <w:t>Правила</w:t>
        </w:r>
      </w:hyperlink>
      <w:r>
        <w:rPr>
          <w:rStyle w:val="s3"/>
        </w:rPr>
        <w:t xml:space="preserve"> организации перевозок пассажиров в межобластном и международном сообщениях (утвержденные приказом Министра по инвестициям и развитию Республики Казахстан от 28 апреля 2015 года № 502)</w:t>
      </w:r>
    </w:p>
    <w:p w14:paraId="496B4A23" w14:textId="77777777" w:rsidR="00FB6EA9" w:rsidRDefault="0069162E">
      <w:pPr>
        <w:pStyle w:val="pj"/>
      </w:pPr>
      <w:r>
        <w:t> </w:t>
      </w:r>
    </w:p>
    <w:p w14:paraId="34080EA3" w14:textId="77777777" w:rsidR="00FB6EA9" w:rsidRDefault="0069162E">
      <w:pPr>
        <w:pStyle w:val="pj"/>
      </w:pPr>
      <w:bookmarkStart w:id="82" w:name="SUB650000"/>
      <w:bookmarkEnd w:id="82"/>
      <w:r>
        <w:rPr>
          <w:rStyle w:val="s1"/>
        </w:rPr>
        <w:t>Статья 65. Договор перевозки пассажира, багажа и грузобагажа</w:t>
      </w:r>
    </w:p>
    <w:p w14:paraId="34264899" w14:textId="77777777" w:rsidR="00FB6EA9" w:rsidRDefault="0069162E">
      <w:pPr>
        <w:pStyle w:val="pj"/>
      </w:pPr>
      <w:r>
        <w:t>1. По договору перевозки пассажира перевозчик обязуется перевезти его в пункт назначения, предоставив ему место в поезде согласно проездному документу (билету), а пассажир обязан оплатить проезд.</w:t>
      </w:r>
    </w:p>
    <w:p w14:paraId="3BBBF710" w14:textId="77777777" w:rsidR="00FB6EA9" w:rsidRDefault="0069162E">
      <w:pPr>
        <w:pStyle w:val="pj"/>
      </w:pPr>
      <w:r>
        <w:t>2. По договору перевозки багажа, грузобагажа перевозчик обязан перевезти багаж, грузобагаж в пункт назначения, а отправитель оплатить его провоз.</w:t>
      </w:r>
    </w:p>
    <w:p w14:paraId="350206B7" w14:textId="77777777" w:rsidR="00FB6EA9" w:rsidRDefault="0069162E">
      <w:pPr>
        <w:pStyle w:val="pj"/>
      </w:pPr>
      <w:r>
        <w:t>3. Договор на перевозку пассажира оформляется проездным документом (билетом), на перевозку багажа багажной квитанцией, а на перевозку грузобагажа грузобагажной квитанцией.</w:t>
      </w:r>
    </w:p>
    <w:p w14:paraId="29C87585" w14:textId="77777777" w:rsidR="00FB6EA9" w:rsidRDefault="0069162E">
      <w:pPr>
        <w:pStyle w:val="pji"/>
      </w:pPr>
      <w:r>
        <w:rPr>
          <w:rStyle w:val="s3"/>
        </w:rPr>
        <w:t xml:space="preserve">Пункт 4 изложен в редакции </w:t>
      </w:r>
      <w:hyperlink r:id="rId821" w:anchor="sub_id=1335" w:history="1">
        <w:r>
          <w:rPr>
            <w:rStyle w:val="a4"/>
            <w:i/>
            <w:iCs/>
          </w:rPr>
          <w:t>Закона</w:t>
        </w:r>
      </w:hyperlink>
      <w:r>
        <w:rPr>
          <w:rStyle w:val="s3"/>
        </w:rPr>
        <w:t xml:space="preserve"> РК от 28.12.10 г. № 369-IV (</w:t>
      </w:r>
      <w:hyperlink r:id="rId822" w:anchor="sub_id=650400" w:history="1">
        <w:r>
          <w:rPr>
            <w:rStyle w:val="a4"/>
            <w:i/>
            <w:iCs/>
          </w:rPr>
          <w:t>см. стар. ред.</w:t>
        </w:r>
      </w:hyperlink>
      <w:r>
        <w:rPr>
          <w:rStyle w:val="s3"/>
        </w:rPr>
        <w:t xml:space="preserve">); внесены изменения в соответствии с </w:t>
      </w:r>
      <w:hyperlink r:id="rId823" w:anchor="sub_id=65" w:history="1">
        <w:r>
          <w:rPr>
            <w:rStyle w:val="a4"/>
            <w:i/>
            <w:iCs/>
          </w:rPr>
          <w:t>Законом</w:t>
        </w:r>
      </w:hyperlink>
      <w:r>
        <w:rPr>
          <w:rStyle w:val="s3"/>
        </w:rPr>
        <w:t xml:space="preserve"> РК от 04.07.13 г. № 132-V (</w:t>
      </w:r>
      <w:hyperlink r:id="rId824" w:anchor="sub_id=650400" w:history="1">
        <w:r>
          <w:rPr>
            <w:rStyle w:val="a4"/>
            <w:i/>
            <w:iCs/>
          </w:rPr>
          <w:t>см. стар. ред.</w:t>
        </w:r>
      </w:hyperlink>
      <w:r>
        <w:rPr>
          <w:rStyle w:val="s3"/>
        </w:rPr>
        <w:t xml:space="preserve">); изложен в редакции </w:t>
      </w:r>
      <w:hyperlink r:id="rId825" w:anchor="sub_id=65" w:history="1">
        <w:r>
          <w:rPr>
            <w:rStyle w:val="a4"/>
            <w:i/>
            <w:iCs/>
          </w:rPr>
          <w:t>Закона</w:t>
        </w:r>
      </w:hyperlink>
      <w:r>
        <w:rPr>
          <w:rStyle w:val="s3"/>
        </w:rPr>
        <w:t xml:space="preserve"> РК от 09.04.16 г. № 494-V (</w:t>
      </w:r>
      <w:hyperlink r:id="rId826" w:anchor="sub_id=650400" w:history="1">
        <w:r>
          <w:rPr>
            <w:rStyle w:val="a4"/>
            <w:i/>
            <w:iCs/>
          </w:rPr>
          <w:t>см. стар. ред.</w:t>
        </w:r>
      </w:hyperlink>
      <w:r>
        <w:rPr>
          <w:rStyle w:val="s3"/>
        </w:rPr>
        <w:t>)</w:t>
      </w:r>
    </w:p>
    <w:p w14:paraId="0A513D65" w14:textId="77777777" w:rsidR="00FB6EA9" w:rsidRDefault="0069162E">
      <w:pPr>
        <w:pStyle w:val="pj"/>
      </w:pPr>
      <w:r>
        <w:rPr>
          <w:rStyle w:val="s0"/>
        </w:rPr>
        <w:t xml:space="preserve">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w:t>
      </w:r>
      <w:hyperlink r:id="rId827" w:anchor="sub_id=100" w:history="1">
        <w:r>
          <w:rPr>
            <w:rStyle w:val="a4"/>
          </w:rPr>
          <w:t>Правилами</w:t>
        </w:r>
      </w:hyperlink>
      <w:r>
        <w:rPr>
          <w:rStyle w:val="s0"/>
        </w:rPr>
        <w:t xml:space="preserve"> организации продажи проездных документов (билетов) на железнодорожном транспорте в Республике Казахстан.</w:t>
      </w:r>
    </w:p>
    <w:p w14:paraId="69AD0981" w14:textId="77777777" w:rsidR="00FB6EA9" w:rsidRDefault="0069162E">
      <w:pPr>
        <w:pStyle w:val="pji"/>
      </w:pPr>
      <w:r>
        <w:rPr>
          <w:rStyle w:val="s3"/>
        </w:rPr>
        <w:t xml:space="preserve">Статья дополнена пунктом 4-1 в соответствии с </w:t>
      </w:r>
      <w:hyperlink r:id="rId828" w:anchor="sub_id=1335" w:history="1">
        <w:r>
          <w:rPr>
            <w:rStyle w:val="a4"/>
            <w:i/>
            <w:iCs/>
          </w:rPr>
          <w:t>Законом</w:t>
        </w:r>
      </w:hyperlink>
      <w:r>
        <w:rPr>
          <w:rStyle w:val="s3"/>
        </w:rPr>
        <w:t xml:space="preserve"> РК от 28.12.10 г. № 369-IV; внесены изменения в соответствии с </w:t>
      </w:r>
      <w:hyperlink r:id="rId829" w:anchor="sub_id=65" w:history="1">
        <w:r>
          <w:rPr>
            <w:rStyle w:val="a4"/>
            <w:i/>
            <w:iCs/>
          </w:rPr>
          <w:t>Законом</w:t>
        </w:r>
      </w:hyperlink>
      <w:r>
        <w:rPr>
          <w:rStyle w:val="s3"/>
        </w:rPr>
        <w:t xml:space="preserve"> РК от 09.04.16 г. № 494-V (</w:t>
      </w:r>
      <w:hyperlink r:id="rId830" w:anchor="sub_id=65040100" w:history="1">
        <w:r>
          <w:rPr>
            <w:rStyle w:val="a4"/>
            <w:i/>
            <w:iCs/>
          </w:rPr>
          <w:t>см. стар. ред.</w:t>
        </w:r>
      </w:hyperlink>
      <w:r>
        <w:rPr>
          <w:rStyle w:val="s3"/>
        </w:rPr>
        <w:t xml:space="preserve">); </w:t>
      </w:r>
      <w:hyperlink r:id="rId831" w:anchor="sub_id=1565" w:history="1">
        <w:r>
          <w:rPr>
            <w:rStyle w:val="a4"/>
            <w:i/>
            <w:iCs/>
          </w:rPr>
          <w:t>Законом</w:t>
        </w:r>
      </w:hyperlink>
      <w:r>
        <w:rPr>
          <w:rStyle w:val="s3"/>
        </w:rPr>
        <w:t xml:space="preserve"> РК от 29.12.22 г. № 174-VII (введены в действие с 1 марта 2023 г.) (</w:t>
      </w:r>
      <w:hyperlink r:id="rId832" w:anchor="sub_id=65040100" w:history="1">
        <w:r>
          <w:rPr>
            <w:rStyle w:val="a4"/>
            <w:i/>
            <w:iCs/>
          </w:rPr>
          <w:t>см. стар. ред.</w:t>
        </w:r>
      </w:hyperlink>
      <w:r>
        <w:rPr>
          <w:rStyle w:val="s3"/>
        </w:rPr>
        <w:t>)</w:t>
      </w:r>
    </w:p>
    <w:p w14:paraId="2E529473" w14:textId="77777777" w:rsidR="00FB6EA9" w:rsidRDefault="0069162E">
      <w:pPr>
        <w:pStyle w:val="pj"/>
      </w:pPr>
      <w:r>
        <w:rPr>
          <w:rStyle w:val="s0"/>
        </w:rPr>
        <w:t>4-1. Продажа проездных документов (билетов) и резервирование мест осуществляются через автоматизированные системы управления пассажирскими перевозками по согласованию с уполномоченным органом.</w:t>
      </w:r>
    </w:p>
    <w:p w14:paraId="3115B98C" w14:textId="77777777" w:rsidR="00FB6EA9" w:rsidRDefault="0069162E">
      <w:pPr>
        <w:pStyle w:val="pj"/>
      </w:pPr>
      <w:r>
        <w:rPr>
          <w:rStyle w:val="s0"/>
        </w:rPr>
        <w:t xml:space="preserve">Продажа проездных документов (билетов) в пути следования поезда перевозчиком осуществляется через автоматизированные системы управления пассажирскими перевозками в соответствии с </w:t>
      </w:r>
      <w:hyperlink r:id="rId833" w:history="1">
        <w:r>
          <w:rPr>
            <w:rStyle w:val="a4"/>
          </w:rPr>
          <w:t>Правилами</w:t>
        </w:r>
      </w:hyperlink>
      <w:r>
        <w:rPr>
          <w:rStyle w:val="s0"/>
        </w:rPr>
        <w:t xml:space="preserve"> организации продажи проездных документов (билетов) на железнодорожном транспорте в Республике Казахстан.</w:t>
      </w:r>
    </w:p>
    <w:p w14:paraId="297C0B6C" w14:textId="77777777" w:rsidR="00FB6EA9" w:rsidRDefault="0069162E">
      <w:pPr>
        <w:pStyle w:val="pj"/>
      </w:pPr>
      <w:r>
        <w:t>5. Перевозчик, не предоставивший пассажиру место согласно проездному документу (билету) либо отказавшийся от продолжения перевозки, обязан за свой счет доставить пассажира в пункт назначения или возместить все убытки, причиненные пассажиру ненадлежащим исполнением договора.</w:t>
      </w:r>
    </w:p>
    <w:p w14:paraId="16CF06BA" w14:textId="77777777" w:rsidR="00FB6EA9" w:rsidRDefault="0069162E">
      <w:pPr>
        <w:pStyle w:val="pj"/>
      </w:pPr>
      <w:r>
        <w:rPr>
          <w:rStyle w:val="s0"/>
        </w:rPr>
        <w:t xml:space="preserve">6. Форма проездных документов (билетов), порядок их продажи и сроки действия устанавливаются </w:t>
      </w:r>
      <w:hyperlink r:id="rId834" w:history="1">
        <w:r>
          <w:rPr>
            <w:rStyle w:val="a4"/>
          </w:rPr>
          <w:t>правилами перевозок</w:t>
        </w:r>
      </w:hyperlink>
      <w:r>
        <w:rPr>
          <w:rStyle w:val="s0"/>
        </w:rPr>
        <w:t>.</w:t>
      </w:r>
    </w:p>
    <w:p w14:paraId="1F41D4E8" w14:textId="77777777" w:rsidR="00FB6EA9" w:rsidRDefault="0069162E">
      <w:pPr>
        <w:pStyle w:val="pj"/>
      </w:pPr>
      <w:r>
        <w:t> </w:t>
      </w:r>
    </w:p>
    <w:p w14:paraId="3B9178C3" w14:textId="77777777" w:rsidR="00FB6EA9" w:rsidRDefault="0069162E">
      <w:pPr>
        <w:pStyle w:val="pji"/>
      </w:pPr>
      <w:bookmarkStart w:id="83" w:name="SUB660000"/>
      <w:bookmarkEnd w:id="83"/>
      <w:r>
        <w:rPr>
          <w:rStyle w:val="s3"/>
        </w:rPr>
        <w:t xml:space="preserve">В статью 66 внесены изменения в соответствии с </w:t>
      </w:r>
      <w:hyperlink r:id="rId835" w:anchor="sub_id=230" w:history="1">
        <w:r>
          <w:rPr>
            <w:rStyle w:val="a4"/>
            <w:i/>
            <w:iCs/>
          </w:rPr>
          <w:t>Законом</w:t>
        </w:r>
      </w:hyperlink>
      <w:r>
        <w:rPr>
          <w:rStyle w:val="s3"/>
        </w:rPr>
        <w:t xml:space="preserve"> РК от 09.07.04 г. № 596-II (</w:t>
      </w:r>
      <w:hyperlink r:id="rId836" w:anchor="sub_id=660000" w:history="1">
        <w:r>
          <w:rPr>
            <w:rStyle w:val="a4"/>
            <w:i/>
            <w:iCs/>
          </w:rPr>
          <w:t>см. стар. ред.</w:t>
        </w:r>
      </w:hyperlink>
      <w:r>
        <w:rPr>
          <w:rStyle w:val="s3"/>
        </w:rPr>
        <w:t xml:space="preserve">); </w:t>
      </w:r>
      <w:hyperlink r:id="rId837" w:anchor="sub_id=1336" w:history="1">
        <w:r>
          <w:rPr>
            <w:rStyle w:val="a4"/>
            <w:i/>
            <w:iCs/>
          </w:rPr>
          <w:t>Законом</w:t>
        </w:r>
      </w:hyperlink>
      <w:r>
        <w:rPr>
          <w:rStyle w:val="s3"/>
        </w:rPr>
        <w:t xml:space="preserve"> РК от 28.12.10 г. № 369-IV (</w:t>
      </w:r>
      <w:hyperlink r:id="rId838" w:anchor="sub_id=660000" w:history="1">
        <w:r>
          <w:rPr>
            <w:rStyle w:val="a4"/>
            <w:i/>
            <w:iCs/>
          </w:rPr>
          <w:t>см. стар. ред.</w:t>
        </w:r>
      </w:hyperlink>
      <w:r>
        <w:rPr>
          <w:rStyle w:val="s3"/>
        </w:rPr>
        <w:t xml:space="preserve">); </w:t>
      </w:r>
      <w:hyperlink r:id="rId839" w:anchor="sub_id=66" w:history="1">
        <w:r>
          <w:rPr>
            <w:rStyle w:val="a4"/>
            <w:i/>
            <w:iCs/>
          </w:rPr>
          <w:t>Законом</w:t>
        </w:r>
      </w:hyperlink>
      <w:r>
        <w:rPr>
          <w:rStyle w:val="s3"/>
        </w:rPr>
        <w:t xml:space="preserve"> РК от 29.12.14 г. № 269-V (введен в действие с 1 января 2015 года) (</w:t>
      </w:r>
      <w:hyperlink r:id="rId840" w:anchor="sub_id=660000" w:history="1">
        <w:r>
          <w:rPr>
            <w:rStyle w:val="a4"/>
            <w:i/>
            <w:iCs/>
          </w:rPr>
          <w:t>см. стар. ред.</w:t>
        </w:r>
      </w:hyperlink>
      <w:r>
        <w:rPr>
          <w:rStyle w:val="s3"/>
        </w:rPr>
        <w:t>)</w:t>
      </w:r>
    </w:p>
    <w:p w14:paraId="56D29852" w14:textId="77777777" w:rsidR="00FB6EA9" w:rsidRDefault="0069162E">
      <w:pPr>
        <w:pStyle w:val="pj"/>
      </w:pPr>
      <w:r>
        <w:rPr>
          <w:rStyle w:val="s1"/>
        </w:rPr>
        <w:t>Статья 66. Правила перевозок пассажиров, багажа и грузобагажа</w:t>
      </w:r>
    </w:p>
    <w:p w14:paraId="682A6691" w14:textId="77777777" w:rsidR="00FB6EA9" w:rsidRDefault="0069162E">
      <w:pPr>
        <w:pStyle w:val="pj"/>
      </w:pPr>
      <w:hyperlink r:id="rId841" w:history="1">
        <w:r>
          <w:rPr>
            <w:rStyle w:val="a4"/>
          </w:rPr>
          <w:t>Правилами перевозок пассажиров, багажа и грузобагажа</w:t>
        </w:r>
      </w:hyperlink>
      <w:r>
        <w:t xml:space="preserve"> определяются:</w:t>
      </w:r>
    </w:p>
    <w:p w14:paraId="3DADAE47" w14:textId="77777777" w:rsidR="00FB6EA9" w:rsidRDefault="0069162E">
      <w:pPr>
        <w:pStyle w:val="pj"/>
      </w:pPr>
      <w:r>
        <w:t>1) организация продажи, продления срока действия проездных документов (билетов) и работы билетных касс;</w:t>
      </w:r>
    </w:p>
    <w:p w14:paraId="4B03BF52" w14:textId="77777777" w:rsidR="00FB6EA9" w:rsidRDefault="0069162E">
      <w:pPr>
        <w:pStyle w:val="pj"/>
      </w:pPr>
      <w:r>
        <w:t>2) категория пассажирского вагона, в том числе по уровню комфортности;</w:t>
      </w:r>
    </w:p>
    <w:p w14:paraId="69CF8B59" w14:textId="77777777" w:rsidR="00FB6EA9" w:rsidRDefault="0069162E">
      <w:pPr>
        <w:pStyle w:val="pj"/>
      </w:pPr>
      <w:r>
        <w:t>3) перечень обязательных услуг, включая оказание неотложной медицинской помощи, оказываемых пассажирам в пассажирских поездах и на вокзалах;</w:t>
      </w:r>
    </w:p>
    <w:p w14:paraId="5A21B803" w14:textId="77777777" w:rsidR="00FB6EA9" w:rsidRDefault="0069162E">
      <w:pPr>
        <w:pStyle w:val="pj"/>
      </w:pPr>
      <w:r>
        <w:t xml:space="preserve">4) условия и порядок изменения условий проезда пассажира, предоставления постельных принадлежностей и других услуг в поездах; </w:t>
      </w:r>
    </w:p>
    <w:p w14:paraId="5A9D2D65" w14:textId="77777777" w:rsidR="00FB6EA9" w:rsidRDefault="0069162E">
      <w:pPr>
        <w:pStyle w:val="pj"/>
      </w:pPr>
      <w:r>
        <w:t>5) порядок оформления остановки пассажиром в пути следования (до десяти дней);</w:t>
      </w:r>
    </w:p>
    <w:p w14:paraId="5AE36185" w14:textId="77777777" w:rsidR="00FB6EA9" w:rsidRDefault="0069162E">
      <w:pPr>
        <w:pStyle w:val="pj"/>
      </w:pPr>
      <w:r>
        <w:t>6) порядок и условия провоза ручной клади;</w:t>
      </w:r>
    </w:p>
    <w:p w14:paraId="6020FF62" w14:textId="77777777" w:rsidR="00FB6EA9" w:rsidRDefault="0069162E">
      <w:pPr>
        <w:pStyle w:val="pj"/>
      </w:pPr>
      <w:r>
        <w:t>7) условия и порядок приема и выдачи багажа, грузобагажа;</w:t>
      </w:r>
    </w:p>
    <w:p w14:paraId="6CF24B29" w14:textId="77777777" w:rsidR="00FB6EA9" w:rsidRDefault="0069162E">
      <w:pPr>
        <w:pStyle w:val="pj"/>
      </w:pPr>
      <w:r>
        <w:t>8) формы перевозочных документов и порядок их оформления;</w:t>
      </w:r>
    </w:p>
    <w:p w14:paraId="263A47B3" w14:textId="77777777" w:rsidR="00FB6EA9" w:rsidRDefault="0069162E">
      <w:pPr>
        <w:pStyle w:val="pj"/>
      </w:pPr>
      <w:r>
        <w:t>9) перечень животных, допускаемых к перевозке, порядок и условия их перевозки;</w:t>
      </w:r>
    </w:p>
    <w:p w14:paraId="24DD75C5" w14:textId="77777777" w:rsidR="00FB6EA9" w:rsidRDefault="0069162E">
      <w:pPr>
        <w:pStyle w:val="pj"/>
      </w:pPr>
      <w:r>
        <w:t>10) порядок выдачи багажа и грузобагажа в пути следования;</w:t>
      </w:r>
    </w:p>
    <w:p w14:paraId="5EFBD4F1" w14:textId="77777777" w:rsidR="00FB6EA9" w:rsidRDefault="0069162E">
      <w:pPr>
        <w:pStyle w:val="pj"/>
      </w:pPr>
      <w:r>
        <w:t>11) порядок и условия переотправки багажа и грузобагажа;</w:t>
      </w:r>
    </w:p>
    <w:p w14:paraId="7E24FB3D" w14:textId="77777777" w:rsidR="00FB6EA9" w:rsidRDefault="0069162E">
      <w:pPr>
        <w:pStyle w:val="pj"/>
      </w:pPr>
      <w:r>
        <w:t>12) порядок хранения, удержания, передачи багажа и грузобагажа;</w:t>
      </w:r>
    </w:p>
    <w:p w14:paraId="6BC73D42" w14:textId="77777777" w:rsidR="00FB6EA9" w:rsidRDefault="0069162E">
      <w:pPr>
        <w:pStyle w:val="pj"/>
      </w:pPr>
      <w:r>
        <w:t>13) порядок перевозки опасных веществ;</w:t>
      </w:r>
    </w:p>
    <w:p w14:paraId="5585EE9B" w14:textId="77777777" w:rsidR="00FB6EA9" w:rsidRDefault="0069162E">
      <w:pPr>
        <w:pStyle w:val="pj"/>
      </w:pPr>
      <w:r>
        <w:t>14) порядок возврата платежей за неиспользованные проездные документы (билеты);</w:t>
      </w:r>
    </w:p>
    <w:p w14:paraId="0E1FA43A" w14:textId="77777777" w:rsidR="00FB6EA9" w:rsidRDefault="0069162E">
      <w:pPr>
        <w:pStyle w:val="pj"/>
      </w:pPr>
      <w:r>
        <w:t>15) правила проезда несовершеннолетних пассажиров;</w:t>
      </w:r>
    </w:p>
    <w:p w14:paraId="6EEBF878" w14:textId="77777777" w:rsidR="00FB6EA9" w:rsidRDefault="0069162E">
      <w:pPr>
        <w:pStyle w:val="pj"/>
      </w:pPr>
      <w:r>
        <w:rPr>
          <w:rStyle w:val="s0"/>
        </w:rPr>
        <w:t>15-1) порядок использования пассажирских платформ;</w:t>
      </w:r>
    </w:p>
    <w:p w14:paraId="6DA804A8" w14:textId="77777777" w:rsidR="00FB6EA9" w:rsidRDefault="0069162E">
      <w:pPr>
        <w:pStyle w:val="pj"/>
      </w:pPr>
      <w:r>
        <w:t>16) иные условия в соответствии с законодательными актами Республики Казахстан.</w:t>
      </w:r>
    </w:p>
    <w:p w14:paraId="61C7A4FA" w14:textId="77777777" w:rsidR="00FB6EA9" w:rsidRDefault="0069162E">
      <w:pPr>
        <w:pStyle w:val="pj"/>
      </w:pPr>
      <w:r>
        <w:t> </w:t>
      </w:r>
    </w:p>
    <w:p w14:paraId="43110614" w14:textId="77777777" w:rsidR="00FB6EA9" w:rsidRDefault="0069162E">
      <w:pPr>
        <w:pStyle w:val="pji"/>
      </w:pPr>
      <w:bookmarkStart w:id="84" w:name="SUB66010000"/>
      <w:bookmarkEnd w:id="84"/>
      <w:r>
        <w:rPr>
          <w:rStyle w:val="s3"/>
        </w:rPr>
        <w:t xml:space="preserve">Закон дополнен статьей 66-1 в соответствии </w:t>
      </w:r>
      <w:hyperlink r:id="rId842" w:anchor="sub_id=3866" w:history="1">
        <w:r>
          <w:rPr>
            <w:rStyle w:val="a4"/>
            <w:i/>
            <w:iCs/>
          </w:rPr>
          <w:t>Законом</w:t>
        </w:r>
      </w:hyperlink>
      <w:r>
        <w:rPr>
          <w:rStyle w:val="s3"/>
        </w:rPr>
        <w:t xml:space="preserve"> РК от 31.01.06 г. № 125-III; внесены изменения в соответствии с </w:t>
      </w:r>
      <w:hyperlink r:id="rId843" w:anchor="sub_id=1337" w:history="1">
        <w:r>
          <w:rPr>
            <w:rStyle w:val="a4"/>
            <w:i/>
            <w:iCs/>
          </w:rPr>
          <w:t>Законом</w:t>
        </w:r>
      </w:hyperlink>
      <w:r>
        <w:rPr>
          <w:rStyle w:val="s3"/>
        </w:rPr>
        <w:t xml:space="preserve"> РК от 28.12.10 г. № 369-IV (</w:t>
      </w:r>
      <w:hyperlink r:id="rId844" w:anchor="sub_id=66010000" w:history="1">
        <w:r>
          <w:rPr>
            <w:rStyle w:val="a4"/>
            <w:i/>
            <w:iCs/>
          </w:rPr>
          <w:t>см. стар. ред.</w:t>
        </w:r>
      </w:hyperlink>
      <w:r>
        <w:rPr>
          <w:rStyle w:val="s3"/>
        </w:rPr>
        <w:t xml:space="preserve">); </w:t>
      </w:r>
      <w:hyperlink r:id="rId845" w:anchor="sub_id=661" w:history="1">
        <w:r>
          <w:rPr>
            <w:rStyle w:val="a4"/>
            <w:i/>
            <w:iCs/>
          </w:rPr>
          <w:t>Законом</w:t>
        </w:r>
      </w:hyperlink>
      <w:r>
        <w:rPr>
          <w:rStyle w:val="s3"/>
        </w:rPr>
        <w:t xml:space="preserve"> РК от 29.12.14 г. № 269-V (введен в действие с 1 января 2015 г.) (</w:t>
      </w:r>
      <w:hyperlink r:id="rId846" w:anchor="sub_id=66010000" w:history="1">
        <w:r>
          <w:rPr>
            <w:rStyle w:val="a4"/>
            <w:i/>
            <w:iCs/>
          </w:rPr>
          <w:t>см. стар. ред.</w:t>
        </w:r>
      </w:hyperlink>
      <w:r>
        <w:rPr>
          <w:rStyle w:val="s3"/>
        </w:rPr>
        <w:t xml:space="preserve">); изложена в редакции </w:t>
      </w:r>
      <w:hyperlink r:id="rId847" w:anchor="sub_id=661" w:history="1">
        <w:r>
          <w:rPr>
            <w:rStyle w:val="a4"/>
            <w:i/>
            <w:iCs/>
          </w:rPr>
          <w:t>Закона</w:t>
        </w:r>
      </w:hyperlink>
      <w:r>
        <w:rPr>
          <w:rStyle w:val="s3"/>
        </w:rPr>
        <w:t xml:space="preserve"> РК от 09.04.16 г. № 494-V (</w:t>
      </w:r>
      <w:hyperlink r:id="rId848" w:anchor="sub_id=66010000" w:history="1">
        <w:r>
          <w:rPr>
            <w:rStyle w:val="a4"/>
            <w:i/>
            <w:iCs/>
          </w:rPr>
          <w:t>см. стар. ред.</w:t>
        </w:r>
      </w:hyperlink>
      <w:r>
        <w:rPr>
          <w:rStyle w:val="s3"/>
        </w:rPr>
        <w:t xml:space="preserve">); внесены изменения в соответствии с </w:t>
      </w:r>
      <w:hyperlink r:id="rId849" w:anchor="sub_id=156601" w:history="1">
        <w:r>
          <w:rPr>
            <w:rStyle w:val="a4"/>
            <w:i/>
            <w:iCs/>
          </w:rPr>
          <w:t>Законом</w:t>
        </w:r>
      </w:hyperlink>
      <w:r>
        <w:rPr>
          <w:rStyle w:val="s3"/>
        </w:rPr>
        <w:t xml:space="preserve"> РК от 29.12.22 г. № 174-VII (введены в действие с 1 марта 2023 г.) (</w:t>
      </w:r>
      <w:hyperlink r:id="rId850" w:anchor="sub_id=66010000" w:history="1">
        <w:r>
          <w:rPr>
            <w:rStyle w:val="a4"/>
            <w:i/>
            <w:iCs/>
          </w:rPr>
          <w:t>см. стар. ред.</w:t>
        </w:r>
      </w:hyperlink>
      <w:r>
        <w:rPr>
          <w:rStyle w:val="s3"/>
        </w:rPr>
        <w:t>)</w:t>
      </w:r>
    </w:p>
    <w:p w14:paraId="7F22FF62" w14:textId="77777777" w:rsidR="00FB6EA9" w:rsidRDefault="0069162E">
      <w:pPr>
        <w:pStyle w:val="pj"/>
        <w:ind w:left="1200" w:hanging="800"/>
      </w:pPr>
      <w:r>
        <w:rPr>
          <w:rStyle w:val="s1"/>
        </w:rPr>
        <w:t xml:space="preserve">Статья 66-1. Порядок проведения контроля за соблюдением Правил перевозок пассажиров, багажа и грузобагажа в пассажирских поездах </w:t>
      </w:r>
    </w:p>
    <w:p w14:paraId="7CAC55CC" w14:textId="77777777" w:rsidR="00FB6EA9" w:rsidRDefault="0069162E">
      <w:pPr>
        <w:pStyle w:val="pji"/>
      </w:pPr>
      <w:r>
        <w:rPr>
          <w:rStyle w:val="s3"/>
        </w:rPr>
        <w:t xml:space="preserve">В пункт 1 внесены изменения в соответствии с </w:t>
      </w:r>
      <w:hyperlink r:id="rId851" w:anchor="sub_id=156601" w:history="1">
        <w:r>
          <w:rPr>
            <w:rStyle w:val="a4"/>
            <w:i/>
            <w:iCs/>
          </w:rPr>
          <w:t>Законом</w:t>
        </w:r>
      </w:hyperlink>
      <w:r>
        <w:rPr>
          <w:rStyle w:val="s3"/>
        </w:rPr>
        <w:t xml:space="preserve"> РК от 29.12.22 г. № 174-VII (введены в действие с 1 марта 2023 г.) (</w:t>
      </w:r>
      <w:hyperlink r:id="rId852" w:anchor="sub_id=66010000" w:history="1">
        <w:r>
          <w:rPr>
            <w:rStyle w:val="a4"/>
            <w:i/>
            <w:iCs/>
          </w:rPr>
          <w:t>см. стар. ред.</w:t>
        </w:r>
      </w:hyperlink>
      <w:r>
        <w:rPr>
          <w:rStyle w:val="s3"/>
        </w:rPr>
        <w:t>)</w:t>
      </w:r>
    </w:p>
    <w:p w14:paraId="7A647568" w14:textId="77777777" w:rsidR="00FB6EA9" w:rsidRDefault="0069162E">
      <w:pPr>
        <w:pStyle w:val="pj"/>
      </w:pPr>
      <w:r>
        <w:rPr>
          <w:rStyle w:val="s0"/>
        </w:rPr>
        <w:t>1. Контроль за соблюдением Правил перевозок пассажиров, багажа и грузобагажа в пассажирских поездах проводится уполномоченным органом.</w:t>
      </w:r>
    </w:p>
    <w:p w14:paraId="7AF9122F" w14:textId="77777777" w:rsidR="00FB6EA9" w:rsidRDefault="0069162E">
      <w:pPr>
        <w:pStyle w:val="pj"/>
      </w:pPr>
      <w:r>
        <w:rPr>
          <w:rStyle w:val="s0"/>
        </w:rPr>
        <w:t xml:space="preserve">2. Проверка пассажирских поездов по соблюдению перевозчиками </w:t>
      </w:r>
      <w:hyperlink r:id="rId853" w:history="1">
        <w:r>
          <w:rPr>
            <w:rStyle w:val="a4"/>
          </w:rPr>
          <w:t>Правил</w:t>
        </w:r>
      </w:hyperlink>
      <w:r>
        <w:rPr>
          <w:rStyle w:val="s0"/>
        </w:rPr>
        <w:t xml:space="preserve">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p>
    <w:p w14:paraId="403B9B92" w14:textId="77777777" w:rsidR="00FB6EA9" w:rsidRDefault="0069162E">
      <w:pPr>
        <w:pStyle w:val="pj"/>
      </w:pPr>
      <w:r>
        <w:rPr>
          <w:rStyle w:val="s0"/>
        </w:rPr>
        <w:t>В акте о назначении проверки указываются:</w:t>
      </w:r>
    </w:p>
    <w:p w14:paraId="49CC0BAD" w14:textId="77777777" w:rsidR="00FB6EA9" w:rsidRDefault="0069162E">
      <w:pPr>
        <w:pStyle w:val="pj"/>
      </w:pPr>
      <w:r>
        <w:rPr>
          <w:rStyle w:val="s0"/>
        </w:rPr>
        <w:t>1) дата и номер акта;</w:t>
      </w:r>
    </w:p>
    <w:p w14:paraId="33E8CB4F" w14:textId="77777777" w:rsidR="00FB6EA9" w:rsidRDefault="0069162E">
      <w:pPr>
        <w:pStyle w:val="pj"/>
      </w:pPr>
      <w:r>
        <w:rPr>
          <w:rStyle w:val="s0"/>
        </w:rPr>
        <w:t>2) наименование уполномоченного органа;</w:t>
      </w:r>
    </w:p>
    <w:p w14:paraId="04CC58EA" w14:textId="77777777" w:rsidR="00FB6EA9" w:rsidRDefault="0069162E">
      <w:pPr>
        <w:pStyle w:val="pj"/>
      </w:pPr>
      <w:r>
        <w:rPr>
          <w:rStyle w:val="s0"/>
        </w:rPr>
        <w:t>3) фамилия, имя, отчество (при его наличии) и должность лица (лиц), уполномоченного (уполномоченных) на проведение проверки;</w:t>
      </w:r>
    </w:p>
    <w:p w14:paraId="2E7BB9DD" w14:textId="77777777" w:rsidR="00FB6EA9" w:rsidRDefault="0069162E">
      <w:pPr>
        <w:pStyle w:val="pj"/>
      </w:pPr>
      <w:r>
        <w:rPr>
          <w:rStyle w:val="s0"/>
        </w:rPr>
        <w:t>4) дата и номер регистрации в журнале учета актов о назначении проверок пассажирских поездов;</w:t>
      </w:r>
    </w:p>
    <w:p w14:paraId="5B96173E" w14:textId="77777777" w:rsidR="00FB6EA9" w:rsidRDefault="0069162E">
      <w:pPr>
        <w:pStyle w:val="pj"/>
      </w:pPr>
      <w:r>
        <w:rPr>
          <w:rStyle w:val="s0"/>
        </w:rPr>
        <w:t>5) наименование проверяемого субъекта и номера пассажирских поездов;</w:t>
      </w:r>
    </w:p>
    <w:p w14:paraId="28069C10" w14:textId="77777777" w:rsidR="00FB6EA9" w:rsidRDefault="0069162E">
      <w:pPr>
        <w:pStyle w:val="pj"/>
      </w:pPr>
      <w:r>
        <w:rPr>
          <w:rStyle w:val="s0"/>
        </w:rPr>
        <w:t>6) идентификационный номер (ИИН/БИН) проверяемого субъекта;</w:t>
      </w:r>
    </w:p>
    <w:p w14:paraId="209DD2ED" w14:textId="77777777" w:rsidR="00FB6EA9" w:rsidRDefault="0069162E">
      <w:pPr>
        <w:pStyle w:val="pj"/>
      </w:pPr>
      <w:r>
        <w:rPr>
          <w:rStyle w:val="s0"/>
        </w:rPr>
        <w:t>7) вопросы проверки;</w:t>
      </w:r>
    </w:p>
    <w:p w14:paraId="61B1A204" w14:textId="77777777" w:rsidR="00FB6EA9" w:rsidRDefault="0069162E">
      <w:pPr>
        <w:pStyle w:val="pj"/>
      </w:pPr>
      <w:r>
        <w:rPr>
          <w:rStyle w:val="s0"/>
        </w:rPr>
        <w:t>8) срок проведения проверки;</w:t>
      </w:r>
    </w:p>
    <w:p w14:paraId="76A15E13" w14:textId="77777777" w:rsidR="00FB6EA9" w:rsidRDefault="0069162E">
      <w:pPr>
        <w:pStyle w:val="pj"/>
      </w:pPr>
      <w:r>
        <w:rPr>
          <w:rStyle w:val="s0"/>
        </w:rPr>
        <w:t>9) подпись лица, уполномоченного подписывать акты, и печать уполномоченного органа.</w:t>
      </w:r>
    </w:p>
    <w:p w14:paraId="27A2EAF3" w14:textId="77777777" w:rsidR="00FB6EA9" w:rsidRDefault="0069162E">
      <w:pPr>
        <w:pStyle w:val="pj"/>
      </w:pPr>
      <w:r>
        <w:rPr>
          <w:rStyle w:val="s0"/>
        </w:rPr>
        <w:t>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p>
    <w:p w14:paraId="301C436C" w14:textId="77777777" w:rsidR="00FB6EA9" w:rsidRDefault="0069162E">
      <w:pPr>
        <w:pStyle w:val="pj"/>
      </w:pPr>
      <w:r>
        <w:rPr>
          <w:rStyle w:val="s0"/>
        </w:rPr>
        <w:t>Акт о назначении проверки регистрируется в журнале учета актов о назначении проверок пассажирских поездов.</w:t>
      </w:r>
    </w:p>
    <w:p w14:paraId="4753433A" w14:textId="77777777" w:rsidR="00FB6EA9" w:rsidRDefault="0069162E">
      <w:pPr>
        <w:pStyle w:val="pj"/>
      </w:pPr>
      <w:hyperlink r:id="rId854" w:anchor="sub_id=100" w:history="1">
        <w:r>
          <w:rPr>
            <w:rStyle w:val="a4"/>
          </w:rPr>
          <w:t>Порядок ведения и форма журнала учета актов о назначении проверок пассажирских поездов</w:t>
        </w:r>
      </w:hyperlink>
      <w:r>
        <w:rPr>
          <w:rStyle w:val="s0"/>
        </w:rPr>
        <w:t xml:space="preserve"> утверждаются уполномоченным органом.</w:t>
      </w:r>
    </w:p>
    <w:p w14:paraId="6046DC5D" w14:textId="77777777" w:rsidR="00FB6EA9" w:rsidRDefault="0069162E">
      <w:pPr>
        <w:pStyle w:val="pji"/>
      </w:pPr>
      <w:bookmarkStart w:id="85" w:name="SUB66010400"/>
      <w:bookmarkEnd w:id="85"/>
      <w:r>
        <w:rPr>
          <w:rStyle w:val="s3"/>
        </w:rPr>
        <w:t xml:space="preserve">В пункт 4 внесены изменения в соответствии с </w:t>
      </w:r>
      <w:hyperlink r:id="rId855" w:anchor="sub_id=6601" w:history="1">
        <w:r>
          <w:rPr>
            <w:rStyle w:val="a4"/>
            <w:i/>
            <w:iCs/>
          </w:rPr>
          <w:t>Законом</w:t>
        </w:r>
      </w:hyperlink>
      <w:r>
        <w:rPr>
          <w:rStyle w:val="s3"/>
        </w:rPr>
        <w:t xml:space="preserve"> РК от 26.11.19 г. № 273-VI (введены в действие с 30 мая 2020 г.) (</w:t>
      </w:r>
      <w:hyperlink r:id="rId856" w:anchor="sub_id=66010400" w:history="1">
        <w:r>
          <w:rPr>
            <w:rStyle w:val="a4"/>
            <w:i/>
            <w:iCs/>
          </w:rPr>
          <w:t>см. стар. ред.</w:t>
        </w:r>
      </w:hyperlink>
      <w:r>
        <w:rPr>
          <w:rStyle w:val="s3"/>
        </w:rPr>
        <w:t>)</w:t>
      </w:r>
    </w:p>
    <w:p w14:paraId="1980C2E4" w14:textId="77777777" w:rsidR="00FB6EA9" w:rsidRDefault="0069162E">
      <w:pPr>
        <w:pStyle w:val="pj"/>
      </w:pPr>
      <w:r>
        <w:rPr>
          <w:rStyle w:val="s0"/>
        </w:rPr>
        <w:t>4. Должностные лица перед началом проверки пассажирского поезда предъявляют служебное удостоверение либо идентификационную карту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p>
    <w:p w14:paraId="7BC155E7" w14:textId="77777777" w:rsidR="00FB6EA9" w:rsidRDefault="0069162E">
      <w:pPr>
        <w:pStyle w:val="pj"/>
      </w:pPr>
      <w:r>
        <w:rPr>
          <w:rStyle w:val="s0"/>
        </w:rPr>
        <w:t>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p>
    <w:p w14:paraId="43097E25" w14:textId="77777777" w:rsidR="00FB6EA9" w:rsidRDefault="0069162E">
      <w:pPr>
        <w:pStyle w:val="pj"/>
      </w:pPr>
      <w:r>
        <w:rPr>
          <w:rStyle w:val="s0"/>
        </w:rPr>
        <w:t xml:space="preserve">6. К проверке пассажирского поезда за соблюдением </w:t>
      </w:r>
      <w:hyperlink r:id="rId857" w:history="1">
        <w:r>
          <w:rPr>
            <w:rStyle w:val="a4"/>
          </w:rPr>
          <w:t>Правил</w:t>
        </w:r>
      </w:hyperlink>
      <w:r>
        <w:rPr>
          <w:rStyle w:val="s0"/>
        </w:rPr>
        <w:t xml:space="preserve"> перевозок пассажиров, багажа и грузобагажа должностные лица приступают после отправления пассажирского поезда.</w:t>
      </w:r>
    </w:p>
    <w:p w14:paraId="5E393BC3" w14:textId="77777777" w:rsidR="00FB6EA9" w:rsidRDefault="0069162E">
      <w:pPr>
        <w:pStyle w:val="pj"/>
      </w:pPr>
      <w:r>
        <w:rPr>
          <w:rStyle w:val="s0"/>
        </w:rPr>
        <w:t xml:space="preserve">7. Проверка осуществляется во всех вагонах проверяемого пассажирского поезда в части соблюдения </w:t>
      </w:r>
      <w:hyperlink r:id="rId858" w:history="1">
        <w:r>
          <w:rPr>
            <w:rStyle w:val="a4"/>
          </w:rPr>
          <w:t>Правил</w:t>
        </w:r>
      </w:hyperlink>
      <w:r>
        <w:rPr>
          <w:rStyle w:val="s0"/>
        </w:rPr>
        <w:t xml:space="preserve"> перевозок пассажиров, багажа и грузобагажа.</w:t>
      </w:r>
    </w:p>
    <w:p w14:paraId="54B69E60" w14:textId="77777777" w:rsidR="00FB6EA9" w:rsidRDefault="0069162E">
      <w:pPr>
        <w:pStyle w:val="pj"/>
      </w:pPr>
      <w:r>
        <w:rPr>
          <w:rStyle w:val="s0"/>
        </w:rPr>
        <w:t>8. По результатам проверки пассажирского поезда должностными лицами составляется акт о результатах проверки.</w:t>
      </w:r>
    </w:p>
    <w:p w14:paraId="7CE6B059" w14:textId="77777777" w:rsidR="00FB6EA9" w:rsidRDefault="0069162E">
      <w:pPr>
        <w:pStyle w:val="pj"/>
      </w:pPr>
      <w:r>
        <w:rPr>
          <w:rStyle w:val="s0"/>
        </w:rPr>
        <w:t>В случае отсутствия нарушений установленных требований к предмету проверки в акте о результатах проверки производится соответствующая запись.</w:t>
      </w:r>
    </w:p>
    <w:p w14:paraId="3908409E" w14:textId="77777777" w:rsidR="00FB6EA9" w:rsidRDefault="0069162E">
      <w:pPr>
        <w:pStyle w:val="pj"/>
      </w:pPr>
      <w:r>
        <w:rPr>
          <w:rStyle w:val="s0"/>
        </w:rPr>
        <w:t>9. Акт о результатах проверки составляется в двух экземплярах.</w:t>
      </w:r>
    </w:p>
    <w:p w14:paraId="0CA3B1A9" w14:textId="77777777" w:rsidR="00FB6EA9" w:rsidRDefault="0069162E">
      <w:pPr>
        <w:pStyle w:val="pj"/>
      </w:pPr>
      <w:r>
        <w:rPr>
          <w:rStyle w:val="s0"/>
        </w:rPr>
        <w:t>В акте о результатах проверки указываются:</w:t>
      </w:r>
    </w:p>
    <w:p w14:paraId="7EE36613" w14:textId="77777777" w:rsidR="00FB6EA9" w:rsidRDefault="0069162E">
      <w:pPr>
        <w:pStyle w:val="pj"/>
      </w:pPr>
      <w:r>
        <w:rPr>
          <w:rStyle w:val="s0"/>
        </w:rPr>
        <w:t>1) дата, время и участок проверки;</w:t>
      </w:r>
    </w:p>
    <w:p w14:paraId="74CFE441" w14:textId="77777777" w:rsidR="00FB6EA9" w:rsidRDefault="0069162E">
      <w:pPr>
        <w:pStyle w:val="pj"/>
      </w:pPr>
      <w:r>
        <w:rPr>
          <w:rStyle w:val="s0"/>
        </w:rPr>
        <w:t>2) наименование уполномоченного органа;</w:t>
      </w:r>
    </w:p>
    <w:p w14:paraId="66748D78" w14:textId="77777777" w:rsidR="00FB6EA9" w:rsidRDefault="0069162E">
      <w:pPr>
        <w:pStyle w:val="pj"/>
      </w:pPr>
      <w:r>
        <w:rPr>
          <w:rStyle w:val="s0"/>
        </w:rPr>
        <w:t>3) дата и номер акта о назначении проверки, на основании которого проведена проверка;</w:t>
      </w:r>
    </w:p>
    <w:p w14:paraId="2064182D" w14:textId="77777777" w:rsidR="00FB6EA9" w:rsidRDefault="0069162E">
      <w:pPr>
        <w:pStyle w:val="pj"/>
      </w:pPr>
      <w:r>
        <w:rPr>
          <w:rStyle w:val="s0"/>
        </w:rPr>
        <w:t>4) фамилия, имя, отчество (при его наличии) и должность лица (лиц), проводившего (проводивших) проверку;</w:t>
      </w:r>
    </w:p>
    <w:p w14:paraId="3B00392F" w14:textId="77777777" w:rsidR="00FB6EA9" w:rsidRDefault="0069162E">
      <w:pPr>
        <w:pStyle w:val="pj"/>
      </w:pPr>
      <w:r>
        <w:rPr>
          <w:rStyle w:val="s0"/>
        </w:rPr>
        <w:t>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p>
    <w:p w14:paraId="129E9AD1" w14:textId="77777777" w:rsidR="00FB6EA9" w:rsidRDefault="0069162E">
      <w:pPr>
        <w:pStyle w:val="pj"/>
      </w:pPr>
      <w:r>
        <w:rPr>
          <w:rStyle w:val="s0"/>
        </w:rPr>
        <w:t>6) сведения о результатах проверки, в том числе о выявленных нарушениях;</w:t>
      </w:r>
    </w:p>
    <w:p w14:paraId="69A5F620" w14:textId="77777777" w:rsidR="00FB6EA9" w:rsidRDefault="0069162E">
      <w:pPr>
        <w:pStyle w:val="pj"/>
      </w:pPr>
      <w:r>
        <w:rPr>
          <w:rStyle w:val="s0"/>
        </w:rPr>
        <w:t>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p>
    <w:p w14:paraId="1EE01E4A" w14:textId="77777777" w:rsidR="00FB6EA9" w:rsidRDefault="0069162E">
      <w:pPr>
        <w:pStyle w:val="pj"/>
      </w:pPr>
      <w:r>
        <w:rPr>
          <w:rStyle w:val="s0"/>
        </w:rPr>
        <w:t>8) подпись должностного (должностных) лица (лиц), проводившего (проводивших) проверку.</w:t>
      </w:r>
    </w:p>
    <w:p w14:paraId="16F6CF9B" w14:textId="77777777" w:rsidR="00FB6EA9" w:rsidRDefault="0069162E">
      <w:pPr>
        <w:pStyle w:val="pj"/>
      </w:pPr>
      <w:r>
        <w:rPr>
          <w:rStyle w:val="s0"/>
        </w:rPr>
        <w:t>К акту о результатах проверки прилагаются при их наличии документы или их копии, связанные с результатами проверки.</w:t>
      </w:r>
    </w:p>
    <w:p w14:paraId="1587352B" w14:textId="77777777" w:rsidR="00FB6EA9" w:rsidRDefault="0069162E">
      <w:pPr>
        <w:pStyle w:val="pj"/>
      </w:pPr>
      <w:r>
        <w:rPr>
          <w:rStyle w:val="s0"/>
        </w:rPr>
        <w:t>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 Замечания и (или) возражения прилагаются к акту о результатах проведения проверки, о чем делается соответствующая отметка.</w:t>
      </w:r>
    </w:p>
    <w:p w14:paraId="7F0F6D83" w14:textId="77777777" w:rsidR="00FB6EA9" w:rsidRDefault="0069162E">
      <w:pPr>
        <w:pStyle w:val="pj"/>
      </w:pPr>
      <w:r>
        <w:rPr>
          <w:rStyle w:val="s0"/>
        </w:rPr>
        <w:t>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p>
    <w:p w14:paraId="0DE931F4" w14:textId="77777777" w:rsidR="00FB6EA9" w:rsidRDefault="0069162E">
      <w:pPr>
        <w:pStyle w:val="pji"/>
      </w:pPr>
      <w:r>
        <w:rPr>
          <w:rStyle w:val="s3"/>
        </w:rPr>
        <w:t xml:space="preserve">В пункт 12 внесены изменения в соответствии с </w:t>
      </w:r>
      <w:hyperlink r:id="rId859" w:anchor="sub_id=156601" w:history="1">
        <w:r>
          <w:rPr>
            <w:rStyle w:val="a4"/>
            <w:i/>
            <w:iCs/>
          </w:rPr>
          <w:t>Законом</w:t>
        </w:r>
      </w:hyperlink>
      <w:r>
        <w:rPr>
          <w:rStyle w:val="s3"/>
        </w:rPr>
        <w:t xml:space="preserve"> РК от 29.12.22 г. № 174-VII (введены в действие с 1 марта 2023 г.) (</w:t>
      </w:r>
      <w:hyperlink r:id="rId860" w:anchor="sub_id=66011200" w:history="1">
        <w:r>
          <w:rPr>
            <w:rStyle w:val="a4"/>
            <w:i/>
            <w:iCs/>
          </w:rPr>
          <w:t>см. стар. ред.</w:t>
        </w:r>
      </w:hyperlink>
      <w:r>
        <w:rPr>
          <w:rStyle w:val="s3"/>
        </w:rPr>
        <w:t>)</w:t>
      </w:r>
    </w:p>
    <w:p w14:paraId="462E1EC1" w14:textId="77777777" w:rsidR="00FB6EA9" w:rsidRDefault="0069162E">
      <w:pPr>
        <w:pStyle w:val="pj"/>
      </w:pPr>
      <w:r>
        <w:rPr>
          <w:rStyle w:val="s0"/>
        </w:rPr>
        <w:t xml:space="preserve">12. Должностное (должностные) лицо (лица) при проведении контроля за соблюдением </w:t>
      </w:r>
      <w:hyperlink r:id="rId861" w:history="1">
        <w:r>
          <w:rPr>
            <w:rStyle w:val="a4"/>
          </w:rPr>
          <w:t>Правил</w:t>
        </w:r>
      </w:hyperlink>
      <w:r>
        <w:rPr>
          <w:rStyle w:val="s0"/>
        </w:rPr>
        <w:t xml:space="preserve"> перевозок пассажиров, багажа и грузобагажа в пассажирских поездах имеет (имеют) право:</w:t>
      </w:r>
    </w:p>
    <w:p w14:paraId="725EA608" w14:textId="77777777" w:rsidR="00FB6EA9" w:rsidRDefault="0069162E">
      <w:pPr>
        <w:pStyle w:val="pj"/>
      </w:pPr>
      <w:r>
        <w:rPr>
          <w:rStyle w:val="s0"/>
        </w:rPr>
        <w:t>1) беспрепятственного доступа в пассажирские вагоны всех типов, находящиеся в составе проверяемого пассажирского поезда;</w:t>
      </w:r>
    </w:p>
    <w:p w14:paraId="34146B88" w14:textId="77777777" w:rsidR="00FB6EA9" w:rsidRDefault="0069162E">
      <w:pPr>
        <w:pStyle w:val="pj"/>
      </w:pPr>
      <w:r>
        <w:rPr>
          <w:rStyle w:val="s0"/>
        </w:rPr>
        <w:t>2) получать документы (сведения), связанные с вопросами проверки, на бумажных носителях либо их копии для приобщения к акту о результатах проверки;</w:t>
      </w:r>
    </w:p>
    <w:p w14:paraId="0E6E062B" w14:textId="77777777" w:rsidR="00FB6EA9" w:rsidRDefault="0069162E">
      <w:pPr>
        <w:pStyle w:val="pj"/>
      </w:pPr>
      <w:r>
        <w:rPr>
          <w:rStyle w:val="s0"/>
        </w:rPr>
        <w:t>3) привлекать специалистов, консультантов и экспертов государственных органов.</w:t>
      </w:r>
    </w:p>
    <w:p w14:paraId="2DEF5738" w14:textId="77777777" w:rsidR="00FB6EA9" w:rsidRDefault="0069162E">
      <w:pPr>
        <w:pStyle w:val="pj"/>
      </w:pPr>
      <w:r>
        <w:rPr>
          <w:rStyle w:val="s0"/>
        </w:rPr>
        <w:t>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p>
    <w:p w14:paraId="51F1D0A4" w14:textId="77777777" w:rsidR="00FB6EA9" w:rsidRDefault="0069162E">
      <w:pPr>
        <w:pStyle w:val="pj"/>
      </w:pPr>
      <w:r>
        <w:rPr>
          <w:rStyle w:val="s0"/>
        </w:rPr>
        <w:t>14. Должностные лица уполномоченного органа при проведении контроля обязаны:</w:t>
      </w:r>
    </w:p>
    <w:p w14:paraId="44DE007D" w14:textId="77777777" w:rsidR="00FB6EA9" w:rsidRDefault="0069162E">
      <w:pPr>
        <w:pStyle w:val="pj"/>
      </w:pPr>
      <w:r>
        <w:rPr>
          <w:rStyle w:val="s0"/>
        </w:rPr>
        <w:t>1) соблюдать законодательство Республики Казахстан, права и законные интересы проверяемых субъектов;</w:t>
      </w:r>
    </w:p>
    <w:p w14:paraId="13C59E3E" w14:textId="77777777" w:rsidR="00FB6EA9" w:rsidRDefault="0069162E">
      <w:pPr>
        <w:pStyle w:val="pj"/>
      </w:pPr>
      <w:r>
        <w:rPr>
          <w:rStyle w:val="s0"/>
        </w:rPr>
        <w:t>2) проводить проверки в строгом соответствии с порядком, установленным настоящим Законом;</w:t>
      </w:r>
    </w:p>
    <w:p w14:paraId="1F547A68" w14:textId="77777777" w:rsidR="00FB6EA9" w:rsidRDefault="0069162E">
      <w:pPr>
        <w:pStyle w:val="pj"/>
      </w:pPr>
      <w:r>
        <w:rPr>
          <w:rStyle w:val="s0"/>
        </w:rPr>
        <w:t>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p>
    <w:p w14:paraId="06E89F02" w14:textId="77777777" w:rsidR="00FB6EA9" w:rsidRDefault="0069162E">
      <w:pPr>
        <w:pStyle w:val="pj"/>
      </w:pPr>
      <w:r>
        <w:rPr>
          <w:rStyle w:val="s0"/>
        </w:rPr>
        <w:t>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p>
    <w:p w14:paraId="2528BE2F" w14:textId="77777777" w:rsidR="00FB6EA9" w:rsidRDefault="0069162E">
      <w:pPr>
        <w:pStyle w:val="pj"/>
      </w:pPr>
      <w:r>
        <w:rPr>
          <w:rStyle w:val="s0"/>
        </w:rPr>
        <w:t>1) истечения указанных в акте о назначении проверки сроков;</w:t>
      </w:r>
    </w:p>
    <w:p w14:paraId="2714DC3B" w14:textId="77777777" w:rsidR="00FB6EA9" w:rsidRDefault="0069162E">
      <w:pPr>
        <w:pStyle w:val="pj"/>
      </w:pPr>
      <w:r>
        <w:rPr>
          <w:rStyle w:val="s0"/>
        </w:rPr>
        <w:t>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p>
    <w:p w14:paraId="66517E07" w14:textId="77777777" w:rsidR="00FB6EA9" w:rsidRDefault="0069162E">
      <w:pPr>
        <w:pStyle w:val="pj"/>
      </w:pPr>
      <w:r>
        <w:rPr>
          <w:rStyle w:val="s0"/>
        </w:rPr>
        <w:t xml:space="preserve">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w:t>
      </w:r>
      <w:hyperlink r:id="rId862" w:history="1">
        <w:r>
          <w:rPr>
            <w:rStyle w:val="a4"/>
          </w:rPr>
          <w:t>Правил</w:t>
        </w:r>
      </w:hyperlink>
      <w:r>
        <w:rPr>
          <w:rStyle w:val="s0"/>
        </w:rPr>
        <w:t xml:space="preserve"> перевозок пассажиров, багажа и грузобагажа в пассажирском поезде обязан:</w:t>
      </w:r>
    </w:p>
    <w:p w14:paraId="5F5CAE07" w14:textId="77777777" w:rsidR="00FB6EA9" w:rsidRDefault="0069162E">
      <w:pPr>
        <w:pStyle w:val="pj"/>
      </w:pPr>
      <w:r>
        <w:rPr>
          <w:rStyle w:val="s0"/>
        </w:rPr>
        <w:t xml:space="preserve">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w:t>
      </w:r>
      <w:hyperlink w:anchor="sub66010400" w:history="1">
        <w:r>
          <w:rPr>
            <w:rStyle w:val="a4"/>
          </w:rPr>
          <w:t>пункта 4 статьи 66-1</w:t>
        </w:r>
      </w:hyperlink>
      <w:r>
        <w:rPr>
          <w:rStyle w:val="s0"/>
        </w:rPr>
        <w:t xml:space="preserve"> настоящего Закона;</w:t>
      </w:r>
    </w:p>
    <w:p w14:paraId="018D3A6F" w14:textId="77777777" w:rsidR="00FB6EA9" w:rsidRDefault="0069162E">
      <w:pPr>
        <w:pStyle w:val="pj"/>
      </w:pPr>
      <w:r>
        <w:rPr>
          <w:rStyle w:val="s0"/>
        </w:rPr>
        <w:t>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p>
    <w:p w14:paraId="2207596A" w14:textId="77777777" w:rsidR="00FB6EA9" w:rsidRDefault="0069162E">
      <w:pPr>
        <w:pStyle w:val="pj"/>
      </w:pPr>
      <w:r>
        <w:rPr>
          <w:rStyle w:val="s0"/>
        </w:rPr>
        <w:t>3) сделать отметку об ознакомлении с актом о назначении проверки;</w:t>
      </w:r>
    </w:p>
    <w:p w14:paraId="0EFE0DFB" w14:textId="77777777" w:rsidR="00FB6EA9" w:rsidRDefault="0069162E">
      <w:pPr>
        <w:pStyle w:val="pj"/>
      </w:pPr>
      <w:r>
        <w:rPr>
          <w:rStyle w:val="s0"/>
        </w:rPr>
        <w:t>4) сделать отметку о получении на втором экземпляре акта о результатах проведенной проверки в день ее окончания.</w:t>
      </w:r>
    </w:p>
    <w:p w14:paraId="436B0653" w14:textId="77777777" w:rsidR="00FB6EA9" w:rsidRDefault="0069162E">
      <w:pPr>
        <w:pStyle w:val="pj"/>
      </w:pPr>
      <w:r>
        <w:t> </w:t>
      </w:r>
    </w:p>
    <w:p w14:paraId="7BDE7FD1" w14:textId="77777777" w:rsidR="00FB6EA9" w:rsidRDefault="0069162E">
      <w:pPr>
        <w:pStyle w:val="pj"/>
      </w:pPr>
      <w:bookmarkStart w:id="86" w:name="SUB66020000"/>
      <w:bookmarkEnd w:id="86"/>
      <w:r>
        <w:rPr>
          <w:rStyle w:val="s1"/>
        </w:rPr>
        <w:t xml:space="preserve">Статья 66-2. </w:t>
      </w:r>
      <w:r>
        <w:rPr>
          <w:rStyle w:val="s0"/>
        </w:rPr>
        <w:t xml:space="preserve">Исключена в соответствии с </w:t>
      </w:r>
      <w:hyperlink r:id="rId863" w:anchor="sub_id=383" w:history="1">
        <w:r>
          <w:rPr>
            <w:rStyle w:val="a4"/>
          </w:rPr>
          <w:t>Законом</w:t>
        </w:r>
      </w:hyperlink>
      <w:r>
        <w:rPr>
          <w:rStyle w:val="s0"/>
        </w:rPr>
        <w:t xml:space="preserve"> РК от 17.07.09 г. № 188-IV </w:t>
      </w:r>
      <w:r>
        <w:rPr>
          <w:rStyle w:val="s3"/>
        </w:rPr>
        <w:t>(</w:t>
      </w:r>
      <w:hyperlink r:id="rId864" w:anchor="sub_id=66020000" w:history="1">
        <w:r>
          <w:rPr>
            <w:rStyle w:val="a4"/>
            <w:i/>
            <w:iCs/>
          </w:rPr>
          <w:t>см. стар. ред.</w:t>
        </w:r>
      </w:hyperlink>
      <w:r>
        <w:rPr>
          <w:rStyle w:val="s3"/>
        </w:rPr>
        <w:t>)</w:t>
      </w:r>
    </w:p>
    <w:p w14:paraId="21DA7F65" w14:textId="77777777" w:rsidR="00FB6EA9" w:rsidRDefault="0069162E">
      <w:pPr>
        <w:pStyle w:val="pj"/>
      </w:pPr>
      <w:r>
        <w:t> </w:t>
      </w:r>
    </w:p>
    <w:p w14:paraId="565612F1" w14:textId="77777777" w:rsidR="00FB6EA9" w:rsidRDefault="0069162E">
      <w:pPr>
        <w:pStyle w:val="pj"/>
      </w:pPr>
      <w:bookmarkStart w:id="87" w:name="SUB670000"/>
      <w:bookmarkEnd w:id="87"/>
      <w:r>
        <w:rPr>
          <w:rStyle w:val="s1"/>
        </w:rPr>
        <w:t>Статья 67. Права и обязанности пассажира</w:t>
      </w:r>
    </w:p>
    <w:p w14:paraId="3F218BCE" w14:textId="77777777" w:rsidR="00FB6EA9" w:rsidRDefault="0069162E">
      <w:pPr>
        <w:pStyle w:val="pj"/>
      </w:pPr>
      <w:r>
        <w:t>1. Пассажир имеет право:</w:t>
      </w:r>
    </w:p>
    <w:p w14:paraId="04FD3907" w14:textId="77777777" w:rsidR="00FB6EA9" w:rsidRDefault="0069162E">
      <w:pPr>
        <w:pStyle w:val="pj"/>
      </w:pPr>
      <w:r>
        <w:t>1) приобрести проездной документ (билет) на любой поезд и в любой вагон до названной им станции назначения, открытой для пассажирских операций по маршрутам следования поездов;</w:t>
      </w:r>
    </w:p>
    <w:p w14:paraId="01817732" w14:textId="77777777" w:rsidR="00FB6EA9" w:rsidRDefault="0069162E">
      <w:pPr>
        <w:pStyle w:val="pj"/>
      </w:pPr>
      <w:r>
        <w:t>2) получить место в вагоне поезда согласно приобретенному проездному документу (билету);</w:t>
      </w:r>
    </w:p>
    <w:p w14:paraId="5EC66EBC" w14:textId="77777777" w:rsidR="00FB6EA9" w:rsidRDefault="0069162E">
      <w:pPr>
        <w:pStyle w:val="pji"/>
      </w:pPr>
      <w:r>
        <w:rPr>
          <w:rStyle w:val="s3"/>
        </w:rPr>
        <w:t xml:space="preserve">В подпункт 3 внесены изменения в соответствии </w:t>
      </w:r>
      <w:hyperlink r:id="rId865" w:anchor="sub_id=1338" w:history="1">
        <w:r>
          <w:rPr>
            <w:rStyle w:val="a4"/>
            <w:i/>
            <w:iCs/>
          </w:rPr>
          <w:t>Законом</w:t>
        </w:r>
      </w:hyperlink>
      <w:r>
        <w:rPr>
          <w:rStyle w:val="s3"/>
        </w:rPr>
        <w:t xml:space="preserve"> РК от 28.12.10 г. № 369-IV (</w:t>
      </w:r>
      <w:hyperlink r:id="rId866" w:anchor="sub_id=670103" w:history="1">
        <w:r>
          <w:rPr>
            <w:rStyle w:val="a4"/>
            <w:i/>
            <w:iCs/>
          </w:rPr>
          <w:t>см. стар. ред.</w:t>
        </w:r>
      </w:hyperlink>
      <w:r>
        <w:rPr>
          <w:rStyle w:val="s3"/>
        </w:rPr>
        <w:t>)</w:t>
      </w:r>
    </w:p>
    <w:p w14:paraId="7D931DA0" w14:textId="77777777" w:rsidR="00FB6EA9" w:rsidRDefault="0069162E">
      <w:pPr>
        <w:pStyle w:val="pj"/>
      </w:pPr>
      <w:r>
        <w:t xml:space="preserve">3) провозить с собой бесплатно одного ребенка </w:t>
      </w:r>
      <w:r>
        <w:rPr>
          <w:rStyle w:val="s0"/>
        </w:rPr>
        <w:t>в возрасте</w:t>
      </w:r>
      <w:r>
        <w:t xml:space="preserve"> до семи лет, если он не занимает отдельного места, </w:t>
      </w:r>
      <w:r>
        <w:rPr>
          <w:rStyle w:val="s0"/>
        </w:rPr>
        <w:t>либо</w:t>
      </w:r>
      <w:r>
        <w:t xml:space="preserve"> с оплатой проезда в размере пятидесяти процентов детей в возрасте от семи до пятнадцати лет </w:t>
      </w:r>
      <w:r>
        <w:rPr>
          <w:rStyle w:val="s0"/>
        </w:rPr>
        <w:t>с предоставлением им отдельных мест</w:t>
      </w:r>
      <w:r>
        <w:t>.</w:t>
      </w:r>
    </w:p>
    <w:p w14:paraId="0FE48E0C" w14:textId="77777777" w:rsidR="00FB6EA9" w:rsidRDefault="0069162E">
      <w:pPr>
        <w:pStyle w:val="pj"/>
      </w:pPr>
      <w:r>
        <w:t>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w:t>
      </w:r>
    </w:p>
    <w:p w14:paraId="4E2A0CD8" w14:textId="77777777" w:rsidR="00FB6EA9" w:rsidRDefault="0069162E">
      <w:pPr>
        <w:pStyle w:val="pji"/>
      </w:pPr>
      <w:r>
        <w:rPr>
          <w:rStyle w:val="s3"/>
        </w:rPr>
        <w:t xml:space="preserve">В подпункт 4 внесены изменения в соответствии с </w:t>
      </w:r>
      <w:hyperlink r:id="rId867" w:anchor="sub_id=231" w:history="1">
        <w:r>
          <w:rPr>
            <w:rStyle w:val="a4"/>
            <w:i/>
            <w:iCs/>
          </w:rPr>
          <w:t>Законом</w:t>
        </w:r>
      </w:hyperlink>
      <w:r>
        <w:rPr>
          <w:rStyle w:val="s3"/>
        </w:rPr>
        <w:t xml:space="preserve"> РК от 09.07.04 г. № 596-II (</w:t>
      </w:r>
      <w:hyperlink r:id="rId868" w:anchor="sub_id=670104" w:history="1">
        <w:r>
          <w:rPr>
            <w:rStyle w:val="a4"/>
            <w:i/>
            <w:iCs/>
          </w:rPr>
          <w:t>см. стар. ред.</w:t>
        </w:r>
      </w:hyperlink>
      <w:r>
        <w:rPr>
          <w:rStyle w:val="s3"/>
        </w:rPr>
        <w:t xml:space="preserve">); </w:t>
      </w:r>
      <w:hyperlink r:id="rId869" w:anchor="sub_id=67" w:history="1">
        <w:r>
          <w:rPr>
            <w:rStyle w:val="a4"/>
            <w:i/>
            <w:iCs/>
          </w:rPr>
          <w:t>Законом</w:t>
        </w:r>
      </w:hyperlink>
      <w:r>
        <w:rPr>
          <w:rStyle w:val="s3"/>
        </w:rPr>
        <w:t xml:space="preserve"> РК от 03.12.15 г. № 433-V (</w:t>
      </w:r>
      <w:hyperlink r:id="rId870" w:anchor="sub_id=670104" w:history="1">
        <w:r>
          <w:rPr>
            <w:rStyle w:val="a4"/>
            <w:i/>
            <w:iCs/>
          </w:rPr>
          <w:t>см. стар. ред</w:t>
        </w:r>
      </w:hyperlink>
      <w:r>
        <w:rPr>
          <w:rStyle w:val="s3"/>
        </w:rPr>
        <w:t xml:space="preserve">.); </w:t>
      </w:r>
      <w:hyperlink r:id="rId871" w:anchor="sub_id=2867" w:history="1">
        <w:r>
          <w:rPr>
            <w:rStyle w:val="a4"/>
            <w:i/>
            <w:iCs/>
          </w:rPr>
          <w:t>Законом</w:t>
        </w:r>
      </w:hyperlink>
      <w:r>
        <w:rPr>
          <w:rStyle w:val="s3"/>
        </w:rPr>
        <w:t xml:space="preserve"> РК от 27.06.22 г. № 129-VII (</w:t>
      </w:r>
      <w:hyperlink r:id="rId872" w:anchor="sub_id=670104" w:history="1">
        <w:r>
          <w:rPr>
            <w:rStyle w:val="a4"/>
            <w:i/>
            <w:iCs/>
          </w:rPr>
          <w:t>см. стар. ред.</w:t>
        </w:r>
      </w:hyperlink>
      <w:r>
        <w:rPr>
          <w:rStyle w:val="s3"/>
        </w:rPr>
        <w:t>)</w:t>
      </w:r>
    </w:p>
    <w:p w14:paraId="3E3B93EF" w14:textId="77777777" w:rsidR="00FB6EA9" w:rsidRDefault="0069162E">
      <w:pPr>
        <w:pStyle w:val="pj"/>
      </w:pPr>
      <w:r>
        <w:t>4) провозить с собой бесплатно ручную кладь весом не свыше тридцати пяти килограммов на один полный или детский проездной документ.</w:t>
      </w:r>
    </w:p>
    <w:p w14:paraId="0EA70D05" w14:textId="77777777" w:rsidR="00FB6EA9" w:rsidRDefault="0069162E">
      <w:pPr>
        <w:pStyle w:val="pj"/>
      </w:pPr>
      <w:r>
        <w:t>Ручная кладь, превышающая данный вес, подлежит сдаче в багажный вагон.</w:t>
      </w:r>
    </w:p>
    <w:p w14:paraId="39AB4073" w14:textId="77777777" w:rsidR="00FB6EA9" w:rsidRDefault="0069162E">
      <w:pPr>
        <w:pStyle w:val="pj"/>
      </w:pPr>
      <w:r>
        <w:t>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p w14:paraId="79D44820" w14:textId="77777777" w:rsidR="00FB6EA9" w:rsidRDefault="0069162E">
      <w:pPr>
        <w:pStyle w:val="pj"/>
      </w:pPr>
      <w:r>
        <w:t>5) возвратить проездной документ (билет)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w:t>
      </w:r>
    </w:p>
    <w:p w14:paraId="5FDFF759" w14:textId="77777777" w:rsidR="00FB6EA9" w:rsidRDefault="0069162E">
      <w:pPr>
        <w:pStyle w:val="pj"/>
      </w:pPr>
      <w:r>
        <w:t>6) продлить срок действия проездного документа (билета) в порядке, установленном правилами перевозок;</w:t>
      </w:r>
    </w:p>
    <w:p w14:paraId="2E20F7C3" w14:textId="77777777" w:rsidR="00FB6EA9" w:rsidRDefault="0069162E">
      <w:pPr>
        <w:pStyle w:val="pj"/>
      </w:pPr>
      <w:r>
        <w:t>7) делать остановку в пути следования и продлить срок действия проездного документа (билета) не более чем на десять дней в порядке, установленном правилами перевозок;</w:t>
      </w:r>
    </w:p>
    <w:p w14:paraId="41CDB2EE" w14:textId="77777777" w:rsidR="00FB6EA9" w:rsidRDefault="0069162E">
      <w:pPr>
        <w:pStyle w:val="pj"/>
      </w:pPr>
      <w:r>
        <w:t>8)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w:t>
      </w:r>
    </w:p>
    <w:p w14:paraId="0B562C0E" w14:textId="77777777" w:rsidR="00FB6EA9" w:rsidRDefault="0069162E">
      <w:pPr>
        <w:pStyle w:val="pj"/>
      </w:pPr>
      <w:r>
        <w:t>9) сдавать к перевозке багаж за установленную плату;</w:t>
      </w:r>
    </w:p>
    <w:p w14:paraId="03E4D587" w14:textId="77777777" w:rsidR="00FB6EA9" w:rsidRDefault="0069162E">
      <w:pPr>
        <w:pStyle w:val="pji"/>
      </w:pPr>
      <w:r>
        <w:rPr>
          <w:rStyle w:val="s3"/>
        </w:rPr>
        <w:t xml:space="preserve">Пункт дополнен подпунктом 10 в соответствии с </w:t>
      </w:r>
      <w:hyperlink r:id="rId873" w:anchor="sub_id=67" w:history="1">
        <w:r>
          <w:rPr>
            <w:rStyle w:val="a4"/>
            <w:i/>
            <w:iCs/>
          </w:rPr>
          <w:t>Законом</w:t>
        </w:r>
      </w:hyperlink>
      <w:r>
        <w:rPr>
          <w:rStyle w:val="s3"/>
        </w:rPr>
        <w:t xml:space="preserve"> РК от 04.07.13 г. № 132-V</w:t>
      </w:r>
    </w:p>
    <w:p w14:paraId="7CE0579C" w14:textId="77777777" w:rsidR="00FB6EA9" w:rsidRDefault="0069162E">
      <w:pPr>
        <w:pStyle w:val="pj"/>
      </w:pPr>
      <w:r>
        <w:rPr>
          <w:rStyle w:val="s0"/>
        </w:rPr>
        <w:t>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p w14:paraId="458DE505" w14:textId="77777777" w:rsidR="00FB6EA9" w:rsidRDefault="0069162E">
      <w:pPr>
        <w:pStyle w:val="pj"/>
      </w:pPr>
      <w:r>
        <w:rPr>
          <w:rStyle w:val="s0"/>
        </w:rPr>
        <w:t>Дубликат по ранее возращенным проездным документам (билетам) не выдается.</w:t>
      </w:r>
    </w:p>
    <w:p w14:paraId="6F97D9A3" w14:textId="77777777" w:rsidR="00FB6EA9" w:rsidRDefault="0069162E">
      <w:pPr>
        <w:pStyle w:val="pj"/>
      </w:pPr>
      <w:r>
        <w:t>2. Пассажир обязан:</w:t>
      </w:r>
    </w:p>
    <w:p w14:paraId="2F8546D7" w14:textId="77777777" w:rsidR="00FB6EA9" w:rsidRDefault="0069162E">
      <w:pPr>
        <w:pStyle w:val="pj"/>
      </w:pPr>
      <w:r>
        <w:t>1) предъявить документ, удостоверяющий личность, при приобретении проездного документа (билета), при посадке в поезд и при проверке проездного документа (билета) в пути следования, за исключением поездов пригородного сообщения;</w:t>
      </w:r>
    </w:p>
    <w:p w14:paraId="26FB6D10" w14:textId="77777777" w:rsidR="00FB6EA9" w:rsidRDefault="0069162E">
      <w:pPr>
        <w:pStyle w:val="pj"/>
      </w:pPr>
      <w:r>
        <w:t>2) иметь проездной документ (билет) при посадке в поезд и в пути следования до окончания поездки;</w:t>
      </w:r>
    </w:p>
    <w:p w14:paraId="1693D92E" w14:textId="77777777" w:rsidR="00FB6EA9" w:rsidRDefault="0069162E">
      <w:pPr>
        <w:pStyle w:val="pji"/>
      </w:pPr>
      <w:r>
        <w:rPr>
          <w:rStyle w:val="s3"/>
        </w:rPr>
        <w:t xml:space="preserve">Подпункт 3 изложен в редакции </w:t>
      </w:r>
      <w:hyperlink r:id="rId874" w:anchor="sub_id=1338" w:history="1">
        <w:r>
          <w:rPr>
            <w:rStyle w:val="a4"/>
            <w:i/>
            <w:iCs/>
          </w:rPr>
          <w:t>Закона</w:t>
        </w:r>
      </w:hyperlink>
      <w:r>
        <w:rPr>
          <w:rStyle w:val="s3"/>
        </w:rPr>
        <w:t xml:space="preserve"> РК от 28.12.10 г. № 369-IV (</w:t>
      </w:r>
      <w:hyperlink r:id="rId875" w:anchor="sub_id=670203" w:history="1">
        <w:r>
          <w:rPr>
            <w:rStyle w:val="a4"/>
            <w:i/>
            <w:iCs/>
          </w:rPr>
          <w:t>см. стар. ред.</w:t>
        </w:r>
      </w:hyperlink>
      <w:r>
        <w:rPr>
          <w:rStyle w:val="s3"/>
        </w:rPr>
        <w:t>)</w:t>
      </w:r>
    </w:p>
    <w:p w14:paraId="40FF6F6F" w14:textId="77777777" w:rsidR="00FB6EA9" w:rsidRDefault="0069162E">
      <w:pPr>
        <w:pStyle w:val="pj"/>
      </w:pPr>
      <w:r>
        <w:rPr>
          <w:rStyle w:val="s0"/>
        </w:rPr>
        <w:t xml:space="preserve">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w:t>
      </w:r>
      <w:hyperlink r:id="rId876" w:history="1">
        <w:r>
          <w:rPr>
            <w:rStyle w:val="a4"/>
          </w:rPr>
          <w:t>правила</w:t>
        </w:r>
      </w:hyperlink>
      <w:r>
        <w:rPr>
          <w:rStyle w:val="s0"/>
        </w:rPr>
        <w:t xml:space="preserve"> пожарной безопасности как в пути следования, так и в местах ожидания.</w:t>
      </w:r>
    </w:p>
    <w:p w14:paraId="2262D83B" w14:textId="77777777" w:rsidR="00FB6EA9" w:rsidRDefault="0069162E">
      <w:pPr>
        <w:pStyle w:val="pj"/>
      </w:pPr>
      <w:r>
        <w:t> </w:t>
      </w:r>
    </w:p>
    <w:p w14:paraId="450E2048" w14:textId="77777777" w:rsidR="00FB6EA9" w:rsidRDefault="0069162E">
      <w:pPr>
        <w:pStyle w:val="pj"/>
      </w:pPr>
      <w:bookmarkStart w:id="88" w:name="SUB680000"/>
      <w:bookmarkEnd w:id="88"/>
      <w:r>
        <w:rPr>
          <w:rStyle w:val="s1"/>
        </w:rPr>
        <w:t>Статья 68. Провоз багажа и грузобагажа</w:t>
      </w:r>
    </w:p>
    <w:p w14:paraId="49F9439F" w14:textId="77777777" w:rsidR="00FB6EA9" w:rsidRDefault="0069162E">
      <w:pPr>
        <w:pStyle w:val="pji"/>
      </w:pPr>
      <w:r>
        <w:rPr>
          <w:rStyle w:val="s3"/>
        </w:rPr>
        <w:t xml:space="preserve">В пункт 1 внесены изменения в соответствии с </w:t>
      </w:r>
      <w:hyperlink r:id="rId877" w:anchor="sub_id=1339" w:history="1">
        <w:r>
          <w:rPr>
            <w:rStyle w:val="a4"/>
            <w:i/>
            <w:iCs/>
          </w:rPr>
          <w:t>Законом</w:t>
        </w:r>
      </w:hyperlink>
      <w:r>
        <w:rPr>
          <w:rStyle w:val="s3"/>
        </w:rPr>
        <w:t xml:space="preserve"> РК от 28.12.10 г. № 369-IV (</w:t>
      </w:r>
      <w:hyperlink r:id="rId878" w:anchor="sub_id=680000" w:history="1">
        <w:r>
          <w:rPr>
            <w:rStyle w:val="a4"/>
            <w:i/>
            <w:iCs/>
          </w:rPr>
          <w:t>см. стар. ред.</w:t>
        </w:r>
      </w:hyperlink>
      <w:r>
        <w:rPr>
          <w:rStyle w:val="s3"/>
        </w:rPr>
        <w:t>)</w:t>
      </w:r>
    </w:p>
    <w:p w14:paraId="7AA3FFF4" w14:textId="77777777" w:rsidR="00FB6EA9" w:rsidRDefault="0069162E">
      <w:pPr>
        <w:pStyle w:val="pj"/>
      </w:pPr>
      <w:r>
        <w:t>1. Перевозчик обязан принять от пассажира или отправителя багаж и грузобагаж и отправить до любой железнодорожной станции, открытой для данных операций.</w:t>
      </w:r>
    </w:p>
    <w:p w14:paraId="009F21A4" w14:textId="77777777" w:rsidR="00FB6EA9" w:rsidRDefault="0069162E">
      <w:pPr>
        <w:pStyle w:val="pj"/>
      </w:pPr>
      <w:r>
        <w:rPr>
          <w:rStyle w:val="s0"/>
        </w:rPr>
        <w:t>Грузобагаж отправителя принимается по перевозочному документу (грузобагажной квитанции) без предъявления проездного документа (билета).</w:t>
      </w:r>
    </w:p>
    <w:p w14:paraId="73DA3690" w14:textId="77777777" w:rsidR="00FB6EA9" w:rsidRDefault="0069162E">
      <w:pPr>
        <w:pStyle w:val="pj"/>
      </w:pPr>
      <w:r>
        <w:t xml:space="preserve">Багаж, грузобагаж отправителя отправляются </w:t>
      </w:r>
      <w:r>
        <w:rPr>
          <w:rStyle w:val="s0"/>
        </w:rPr>
        <w:t>ближайшим поездом</w:t>
      </w:r>
      <w:r>
        <w:t>, в котором имеется багажный вагон. При этом перевозчик обязан обеспечить первоочередное отправление багажа, грузобагажа 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w:t>
      </w:r>
    </w:p>
    <w:p w14:paraId="156C360A" w14:textId="77777777" w:rsidR="00FB6EA9" w:rsidRDefault="0069162E">
      <w:pPr>
        <w:pStyle w:val="pji"/>
      </w:pPr>
      <w:r>
        <w:rPr>
          <w:rStyle w:val="s3"/>
        </w:rPr>
        <w:t xml:space="preserve">Пункт 2 изложен в редакции </w:t>
      </w:r>
      <w:hyperlink r:id="rId879" w:anchor="sub_id=232" w:history="1">
        <w:r>
          <w:rPr>
            <w:rStyle w:val="a4"/>
            <w:i/>
            <w:iCs/>
          </w:rPr>
          <w:t>Закона</w:t>
        </w:r>
      </w:hyperlink>
      <w:r>
        <w:rPr>
          <w:rStyle w:val="s3"/>
        </w:rPr>
        <w:t xml:space="preserve"> РК от 09.07.04 г. № 596-II (</w:t>
      </w:r>
      <w:hyperlink r:id="rId880" w:anchor="sub_id=680200" w:history="1">
        <w:r>
          <w:rPr>
            <w:rStyle w:val="a4"/>
            <w:i/>
            <w:iCs/>
          </w:rPr>
          <w:t>см. стар. ред.</w:t>
        </w:r>
      </w:hyperlink>
      <w:r>
        <w:rPr>
          <w:rStyle w:val="s3"/>
        </w:rPr>
        <w:t>)</w:t>
      </w:r>
    </w:p>
    <w:p w14:paraId="7361E915" w14:textId="77777777" w:rsidR="00FB6EA9" w:rsidRDefault="0069162E">
      <w:pPr>
        <w:pStyle w:val="pj"/>
      </w:pPr>
      <w:r>
        <w:t xml:space="preserve">2. Пассажир (отправитель) при сдаче багажа вправе объявить его ценность, а при сдаче грузобагажа обязан объявить его ценность. </w:t>
      </w:r>
    </w:p>
    <w:p w14:paraId="0E37C776" w14:textId="77777777" w:rsidR="00FB6EA9" w:rsidRDefault="0069162E">
      <w:pPr>
        <w:pStyle w:val="pj"/>
      </w:pPr>
      <w:r>
        <w:t xml:space="preserve">3. К перевозке багажом, грузобагажом принимаются такие вещи и предметы, которые по своим размерам, упаковке и свойствам могут быть </w:t>
      </w:r>
      <w:r>
        <w:rPr>
          <w:rStyle w:val="s0"/>
        </w:rPr>
        <w:t>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w:t>
      </w:r>
    </w:p>
    <w:p w14:paraId="0CEBC506" w14:textId="77777777" w:rsidR="00FB6EA9" w:rsidRDefault="0069162E">
      <w:pPr>
        <w:pStyle w:val="pj"/>
      </w:pPr>
      <w:r>
        <w:rPr>
          <w:rStyle w:val="s0"/>
        </w:rPr>
        <w:t> </w:t>
      </w:r>
    </w:p>
    <w:p w14:paraId="4BF231C6" w14:textId="77777777" w:rsidR="00FB6EA9" w:rsidRDefault="0069162E">
      <w:pPr>
        <w:pStyle w:val="pj"/>
      </w:pPr>
      <w:bookmarkStart w:id="89" w:name="SUB690000"/>
      <w:bookmarkEnd w:id="89"/>
      <w:r>
        <w:rPr>
          <w:rStyle w:val="s1"/>
        </w:rPr>
        <w:t>Статья 69. Срок доставки багажа и грузобагажа</w:t>
      </w:r>
    </w:p>
    <w:p w14:paraId="256C546B" w14:textId="77777777" w:rsidR="00FB6EA9" w:rsidRDefault="0069162E">
      <w:pPr>
        <w:pStyle w:val="pji"/>
      </w:pPr>
      <w:r>
        <w:rPr>
          <w:rStyle w:val="s3"/>
        </w:rPr>
        <w:t xml:space="preserve">В пункт 1 внесены изменения в соответствии с </w:t>
      </w:r>
      <w:hyperlink r:id="rId881" w:anchor="sub_id=1340" w:history="1">
        <w:r>
          <w:rPr>
            <w:rStyle w:val="a4"/>
            <w:i/>
            <w:iCs/>
          </w:rPr>
          <w:t>Законом</w:t>
        </w:r>
      </w:hyperlink>
      <w:r>
        <w:rPr>
          <w:rStyle w:val="s3"/>
        </w:rPr>
        <w:t xml:space="preserve"> РК от 28.12.10 г. № 369-IV (</w:t>
      </w:r>
      <w:hyperlink r:id="rId882" w:anchor="sub_id=690000" w:history="1">
        <w:r>
          <w:rPr>
            <w:rStyle w:val="a4"/>
            <w:i/>
            <w:iCs/>
          </w:rPr>
          <w:t>см. стар. ред.</w:t>
        </w:r>
      </w:hyperlink>
      <w:r>
        <w:rPr>
          <w:rStyle w:val="s3"/>
        </w:rPr>
        <w:t>)</w:t>
      </w:r>
    </w:p>
    <w:p w14:paraId="47EF5E65" w14:textId="77777777" w:rsidR="00FB6EA9" w:rsidRDefault="0069162E">
      <w:pPr>
        <w:pStyle w:val="pj"/>
      </w:pPr>
      <w:r>
        <w:rPr>
          <w:rStyle w:val="s0"/>
        </w:rPr>
        <w:t>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p w14:paraId="45051425" w14:textId="77777777" w:rsidR="00FB6EA9" w:rsidRDefault="0069162E">
      <w:pPr>
        <w:pStyle w:val="pj"/>
      </w:pPr>
      <w:r>
        <w:t>Если перевозка багажа, грузобагажа осуществляется с перегрузкой в пути следования, то срок доставки увеличивается на сутки за каждую перегрузку.</w:t>
      </w:r>
    </w:p>
    <w:p w14:paraId="6EE2A5E8" w14:textId="77777777" w:rsidR="00FB6EA9" w:rsidRDefault="0069162E">
      <w:pPr>
        <w:pStyle w:val="pj"/>
      </w:pPr>
      <w:r>
        <w:t>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w:t>
      </w:r>
    </w:p>
    <w:p w14:paraId="0803A6A7" w14:textId="77777777" w:rsidR="00FB6EA9" w:rsidRDefault="0069162E">
      <w:pPr>
        <w:pStyle w:val="pj"/>
      </w:pPr>
      <w:r>
        <w:rPr>
          <w:rStyle w:val="s0"/>
        </w:rPr>
        <w:t>3. Выдача багажа, грузобагажа производится в течение времени, когда станция открыта для операций по пассажирским перевозкам.</w:t>
      </w:r>
    </w:p>
    <w:p w14:paraId="0F1D0167" w14:textId="77777777" w:rsidR="00FB6EA9" w:rsidRDefault="0069162E">
      <w:pPr>
        <w:pStyle w:val="pj"/>
      </w:pPr>
      <w:r>
        <w:rPr>
          <w:rStyle w:val="s0"/>
        </w:rPr>
        <w:t> </w:t>
      </w:r>
    </w:p>
    <w:p w14:paraId="66CB90C0" w14:textId="77777777" w:rsidR="00FB6EA9" w:rsidRDefault="0069162E">
      <w:pPr>
        <w:pStyle w:val="pj"/>
      </w:pPr>
      <w:bookmarkStart w:id="90" w:name="SUB700000"/>
      <w:bookmarkEnd w:id="90"/>
      <w:r>
        <w:rPr>
          <w:rStyle w:val="s1"/>
        </w:rPr>
        <w:t>Статья 70. Последствия истечения предельных сроков хранения</w:t>
      </w:r>
    </w:p>
    <w:p w14:paraId="2A7D08C4" w14:textId="77777777" w:rsidR="00FB6EA9" w:rsidRDefault="0069162E">
      <w:pPr>
        <w:pStyle w:val="pj"/>
      </w:pPr>
      <w:r>
        <w:rPr>
          <w:rStyle w:val="s0"/>
        </w:rPr>
        <w:t xml:space="preserve">1. В случае, когда пассажир, получатель не получили багаж, грузобагаж по причинам, не зависящим от перевозчика, перевозчик обязан хранить его на станции </w:t>
      </w:r>
      <w:r>
        <w:t>назначения в течение тридцати дней со дня прибытия, а багаж и грузобагаж, следующий под таможенным контролем, - в течение пятнадцати дней.</w:t>
      </w:r>
    </w:p>
    <w:p w14:paraId="19C61A14" w14:textId="77777777" w:rsidR="00FB6EA9" w:rsidRDefault="0069162E">
      <w:pPr>
        <w:pStyle w:val="pji"/>
      </w:pPr>
      <w:r>
        <w:rPr>
          <w:rStyle w:val="s3"/>
        </w:rPr>
        <w:t xml:space="preserve">Пункт 2 изложен в редакции </w:t>
      </w:r>
      <w:hyperlink r:id="rId883" w:anchor="sub_id=4270" w:history="1">
        <w:r>
          <w:rPr>
            <w:rStyle w:val="a4"/>
            <w:i/>
            <w:iCs/>
          </w:rPr>
          <w:t>Закона</w:t>
        </w:r>
      </w:hyperlink>
      <w:r>
        <w:rPr>
          <w:rStyle w:val="s3"/>
        </w:rPr>
        <w:t xml:space="preserve"> РК от 07.11.14 г. № 248-V (</w:t>
      </w:r>
      <w:hyperlink r:id="rId884" w:anchor="sub_id=700200" w:history="1">
        <w:r>
          <w:rPr>
            <w:rStyle w:val="a4"/>
            <w:i/>
            <w:iCs/>
          </w:rPr>
          <w:t>см. стар. ред.</w:t>
        </w:r>
      </w:hyperlink>
      <w:r>
        <w:rPr>
          <w:rStyle w:val="s3"/>
        </w:rPr>
        <w:t>)</w:t>
      </w:r>
    </w:p>
    <w:p w14:paraId="5FE320B2" w14:textId="77777777" w:rsidR="00FB6EA9" w:rsidRDefault="0069162E">
      <w:pPr>
        <w:pStyle w:val="pj"/>
      </w:pPr>
      <w:r>
        <w:t xml:space="preserve">2. </w:t>
      </w:r>
      <w:r>
        <w:rPr>
          <w:rStyle w:val="s0"/>
        </w:rPr>
        <w:t>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w:t>
      </w:r>
    </w:p>
    <w:p w14:paraId="276A25AE" w14:textId="77777777" w:rsidR="00FB6EA9" w:rsidRDefault="0069162E">
      <w:pPr>
        <w:pStyle w:val="pj"/>
      </w:pPr>
      <w:r>
        <w:t>3. В случае реализации багажа, грузобагажа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p w14:paraId="2E3455F6" w14:textId="77777777" w:rsidR="00FB6EA9" w:rsidRDefault="0069162E">
      <w:pPr>
        <w:pStyle w:val="pj"/>
      </w:pPr>
      <w:r>
        <w:t> </w:t>
      </w:r>
    </w:p>
    <w:p w14:paraId="28D2785D" w14:textId="77777777" w:rsidR="00FB6EA9" w:rsidRDefault="0069162E">
      <w:pPr>
        <w:pStyle w:val="pj"/>
      </w:pPr>
      <w:bookmarkStart w:id="91" w:name="SUB710000"/>
      <w:bookmarkEnd w:id="91"/>
      <w:r>
        <w:rPr>
          <w:rStyle w:val="s1"/>
        </w:rPr>
        <w:t xml:space="preserve">Статья 71. </w:t>
      </w:r>
      <w:r>
        <w:rPr>
          <w:rStyle w:val="s0"/>
        </w:rPr>
        <w:t xml:space="preserve">Исключена в соответствии с </w:t>
      </w:r>
      <w:hyperlink r:id="rId885" w:anchor="sub_id=233" w:history="1">
        <w:r>
          <w:rPr>
            <w:rStyle w:val="a4"/>
          </w:rPr>
          <w:t>Законом</w:t>
        </w:r>
      </w:hyperlink>
      <w:r>
        <w:rPr>
          <w:rStyle w:val="s0"/>
        </w:rPr>
        <w:t xml:space="preserve"> РК от 09.07.04 г. № 596-II </w:t>
      </w:r>
      <w:r>
        <w:rPr>
          <w:rStyle w:val="s3"/>
        </w:rPr>
        <w:t>(</w:t>
      </w:r>
      <w:hyperlink r:id="rId886" w:anchor="sub_id=710000" w:history="1">
        <w:r>
          <w:rPr>
            <w:rStyle w:val="a4"/>
            <w:i/>
            <w:iCs/>
          </w:rPr>
          <w:t>см. стар. ред.</w:t>
        </w:r>
      </w:hyperlink>
      <w:r>
        <w:rPr>
          <w:rStyle w:val="s3"/>
        </w:rPr>
        <w:t>)</w:t>
      </w:r>
    </w:p>
    <w:p w14:paraId="2D6051E4" w14:textId="77777777" w:rsidR="00FB6EA9" w:rsidRDefault="0069162E">
      <w:pPr>
        <w:pStyle w:val="pj"/>
      </w:pPr>
      <w:r>
        <w:t> </w:t>
      </w:r>
    </w:p>
    <w:p w14:paraId="633263F4" w14:textId="77777777" w:rsidR="00FB6EA9" w:rsidRDefault="0069162E">
      <w:pPr>
        <w:pStyle w:val="pji"/>
      </w:pPr>
      <w:bookmarkStart w:id="92" w:name="SUB720000"/>
      <w:bookmarkEnd w:id="92"/>
      <w:r>
        <w:rPr>
          <w:rStyle w:val="s3"/>
        </w:rPr>
        <w:t xml:space="preserve">Статья 72 изложена в редакции </w:t>
      </w:r>
      <w:hyperlink r:id="rId887" w:anchor="sub_id=234" w:history="1">
        <w:r>
          <w:rPr>
            <w:rStyle w:val="a4"/>
            <w:i/>
            <w:iCs/>
          </w:rPr>
          <w:t>Закона</w:t>
        </w:r>
      </w:hyperlink>
      <w:r>
        <w:rPr>
          <w:rStyle w:val="s3"/>
        </w:rPr>
        <w:t xml:space="preserve"> РК от 09.07.04 г. № 596-II (</w:t>
      </w:r>
      <w:hyperlink r:id="rId888" w:anchor="sub_id=720000" w:history="1">
        <w:r>
          <w:rPr>
            <w:rStyle w:val="a4"/>
            <w:i/>
            <w:iCs/>
          </w:rPr>
          <w:t>см. стар. ред.</w:t>
        </w:r>
      </w:hyperlink>
      <w:r>
        <w:rPr>
          <w:rStyle w:val="s3"/>
        </w:rPr>
        <w:t xml:space="preserve">); внесены изменения в соответствии с </w:t>
      </w:r>
      <w:hyperlink r:id="rId889" w:anchor="sub_id=1341" w:history="1">
        <w:r>
          <w:rPr>
            <w:rStyle w:val="a4"/>
            <w:i/>
            <w:iCs/>
          </w:rPr>
          <w:t>Законом</w:t>
        </w:r>
      </w:hyperlink>
      <w:r>
        <w:rPr>
          <w:rStyle w:val="s3"/>
        </w:rPr>
        <w:t xml:space="preserve"> РК от 28.12.10 г. № 369-IV (</w:t>
      </w:r>
      <w:hyperlink r:id="rId890" w:anchor="sub_id=720000" w:history="1">
        <w:r>
          <w:rPr>
            <w:rStyle w:val="a4"/>
            <w:i/>
            <w:iCs/>
          </w:rPr>
          <w:t>см. стар. ред.</w:t>
        </w:r>
      </w:hyperlink>
      <w:r>
        <w:rPr>
          <w:rStyle w:val="s3"/>
        </w:rPr>
        <w:t>)</w:t>
      </w:r>
    </w:p>
    <w:p w14:paraId="1F317676" w14:textId="77777777" w:rsidR="00FB6EA9" w:rsidRDefault="0069162E">
      <w:pPr>
        <w:pStyle w:val="pj"/>
      </w:pPr>
      <w:r>
        <w:rPr>
          <w:rStyle w:val="s1"/>
        </w:rPr>
        <w:t>Статья 72. Перевозка почтовых отправлений</w:t>
      </w:r>
    </w:p>
    <w:p w14:paraId="479A5925" w14:textId="77777777" w:rsidR="00FB6EA9" w:rsidRDefault="0069162E">
      <w:pPr>
        <w:pStyle w:val="pj"/>
      </w:pPr>
      <w:hyperlink r:id="rId891" w:anchor="sub_id=350000" w:history="1">
        <w:r>
          <w:rPr>
            <w:rStyle w:val="a4"/>
          </w:rPr>
          <w:t>Перевозка почтовых отправлений</w:t>
        </w:r>
      </w:hyperlink>
      <w:r>
        <w:t xml:space="preserve"> осуществляется в почтовых вагонах в порядке, установленном </w:t>
      </w:r>
      <w:hyperlink r:id="rId892" w:history="1">
        <w:r>
          <w:rPr>
            <w:rStyle w:val="a4"/>
          </w:rPr>
          <w:t>законодательством</w:t>
        </w:r>
      </w:hyperlink>
      <w:r>
        <w:t xml:space="preserve"> Республики Казахстан.</w:t>
      </w:r>
    </w:p>
    <w:p w14:paraId="075AB6D6" w14:textId="77777777" w:rsidR="00FB6EA9" w:rsidRDefault="0069162E">
      <w:pPr>
        <w:pStyle w:val="pj"/>
      </w:pPr>
      <w:r>
        <w:rPr>
          <w:rStyle w:val="s0"/>
        </w:rPr>
        <w:t> </w:t>
      </w:r>
    </w:p>
    <w:p w14:paraId="3E24F3C7" w14:textId="77777777" w:rsidR="00FB6EA9" w:rsidRDefault="0069162E">
      <w:pPr>
        <w:pStyle w:val="pj"/>
      </w:pPr>
      <w:r>
        <w:t> </w:t>
      </w:r>
    </w:p>
    <w:p w14:paraId="2AA8F070" w14:textId="77777777" w:rsidR="00FB6EA9" w:rsidRDefault="0069162E">
      <w:pPr>
        <w:pStyle w:val="pc"/>
      </w:pPr>
      <w:bookmarkStart w:id="93" w:name="SUB730000"/>
      <w:bookmarkEnd w:id="93"/>
      <w:r>
        <w:rPr>
          <w:rStyle w:val="s1"/>
        </w:rPr>
        <w:t>Глава 10. Ответственность по обязательствам, вытекающим</w:t>
      </w:r>
    </w:p>
    <w:p w14:paraId="2E1CB5AE" w14:textId="77777777" w:rsidR="00FB6EA9" w:rsidRDefault="0069162E">
      <w:pPr>
        <w:pStyle w:val="pc"/>
      </w:pPr>
      <w:r>
        <w:rPr>
          <w:rStyle w:val="s1"/>
        </w:rPr>
        <w:t>из перевозки</w:t>
      </w:r>
    </w:p>
    <w:p w14:paraId="1E72A882" w14:textId="77777777" w:rsidR="00FB6EA9" w:rsidRDefault="0069162E">
      <w:pPr>
        <w:pStyle w:val="pc"/>
      </w:pPr>
      <w:r>
        <w:rPr>
          <w:rStyle w:val="s1"/>
        </w:rPr>
        <w:t> </w:t>
      </w:r>
    </w:p>
    <w:p w14:paraId="2FB743F7" w14:textId="77777777" w:rsidR="00FB6EA9" w:rsidRDefault="0069162E">
      <w:pPr>
        <w:pStyle w:val="pj"/>
      </w:pPr>
      <w:r>
        <w:rPr>
          <w:rStyle w:val="s1"/>
        </w:rPr>
        <w:t>Статья 73. Ответственность за нарушение обязательств по перевозке</w:t>
      </w:r>
    </w:p>
    <w:p w14:paraId="24B7322C" w14:textId="77777777" w:rsidR="00FB6EA9" w:rsidRDefault="0069162E">
      <w:pPr>
        <w:pStyle w:val="pji"/>
      </w:pPr>
      <w:r>
        <w:rPr>
          <w:rStyle w:val="s3"/>
        </w:rPr>
        <w:t xml:space="preserve">В пункт 1 внесены изменения в соответствии </w:t>
      </w:r>
      <w:hyperlink r:id="rId893" w:anchor="sub_id=235" w:history="1">
        <w:r>
          <w:rPr>
            <w:rStyle w:val="a4"/>
            <w:i/>
            <w:iCs/>
          </w:rPr>
          <w:t>Законом</w:t>
        </w:r>
      </w:hyperlink>
      <w:r>
        <w:rPr>
          <w:rStyle w:val="s3"/>
        </w:rPr>
        <w:t xml:space="preserve"> РК от 09.07.04 г. № 596-II (</w:t>
      </w:r>
      <w:hyperlink r:id="rId894" w:anchor="sub_id=730000" w:history="1">
        <w:r>
          <w:rPr>
            <w:rStyle w:val="a4"/>
            <w:i/>
            <w:iCs/>
          </w:rPr>
          <w:t>см. стар. ред.</w:t>
        </w:r>
      </w:hyperlink>
      <w:r>
        <w:rPr>
          <w:rStyle w:val="s3"/>
        </w:rPr>
        <w:t>)</w:t>
      </w:r>
    </w:p>
    <w:p w14:paraId="230C9ADA" w14:textId="77777777" w:rsidR="00FB6EA9" w:rsidRDefault="0069162E">
      <w:pPr>
        <w:pStyle w:val="pj"/>
      </w:pPr>
      <w:r>
        <w:t xml:space="preserve">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w:t>
      </w:r>
      <w:hyperlink r:id="rId895" w:anchor="sub_id=7010000" w:history="1">
        <w:r>
          <w:rPr>
            <w:rStyle w:val="a4"/>
          </w:rPr>
          <w:t>кодексом</w:t>
        </w:r>
      </w:hyperlink>
      <w:r>
        <w:t xml:space="preserve"> Республики Казахстан, настоящим Законом и иными нормативными правовыми актами в области железнодорожного транспорта, международными договорами Республики Казахстан, правилами перевозок, а также заключаемыми на их основе договорами.</w:t>
      </w:r>
    </w:p>
    <w:p w14:paraId="359D6102" w14:textId="77777777" w:rsidR="00FB6EA9" w:rsidRDefault="0069162E">
      <w:pPr>
        <w:pStyle w:val="pj"/>
      </w:pPr>
      <w:r>
        <w:t>Привлечение к ответственности стороны, нарушившей обязательство, производится только по требованию стороны, чьи права нарушены.</w:t>
      </w:r>
    </w:p>
    <w:p w14:paraId="719F4BF6" w14:textId="77777777" w:rsidR="00FB6EA9" w:rsidRDefault="0069162E">
      <w:pPr>
        <w:pStyle w:val="pj"/>
      </w:pPr>
      <w:r>
        <w:t>2. Соглашения сторон, имеющие целью ограничить или устранить ответственность, установленную настоящим Законом, недействительны.</w:t>
      </w:r>
    </w:p>
    <w:p w14:paraId="07320C17" w14:textId="77777777" w:rsidR="00FB6EA9" w:rsidRDefault="0069162E">
      <w:pPr>
        <w:pStyle w:val="pj"/>
      </w:pPr>
      <w:r>
        <w:t>Стороны по взаимному согласию могут увеличить размеры ответственности, а также предусмотреть дополнительную ответственность по договору перевозки.</w:t>
      </w:r>
    </w:p>
    <w:p w14:paraId="26067B3D" w14:textId="77777777" w:rsidR="00FB6EA9" w:rsidRDefault="0069162E">
      <w:pPr>
        <w:pStyle w:val="pj"/>
      </w:pPr>
      <w:r>
        <w:t>3. Взаимная ответственность перевозчиков за неисполнение или ненадлежащее исполнение обязательств по перевозке определяется настоящим Законом, правилами перевозок грузов, пассажиров, а также соглашениями между перевозчиками.</w:t>
      </w:r>
    </w:p>
    <w:p w14:paraId="61B2A56E" w14:textId="77777777" w:rsidR="00FB6EA9" w:rsidRDefault="0069162E">
      <w:pPr>
        <w:pStyle w:val="pj"/>
      </w:pPr>
      <w:r>
        <w:t xml:space="preserve">4. В случае осуществления перевозки несколькими перевозчиками они несут </w:t>
      </w:r>
      <w:hyperlink r:id="rId896" w:anchor="sub_id=2870000" w:history="1">
        <w:r>
          <w:rPr>
            <w:rStyle w:val="a4"/>
          </w:rPr>
          <w:t>солидарную ответственность</w:t>
        </w:r>
      </w:hyperlink>
      <w:r>
        <w:t xml:space="preserve"> перед отправителем (грузоотправителем), получателем (грузополучателем) за утрату, недостачу, повреждение (порчу), просрочку доставки багажа, груза, грузобагажа.</w:t>
      </w:r>
    </w:p>
    <w:p w14:paraId="1D8157BC" w14:textId="77777777" w:rsidR="00FB6EA9" w:rsidRDefault="0069162E">
      <w:pPr>
        <w:pStyle w:val="pj"/>
      </w:pPr>
      <w:r>
        <w:t xml:space="preserve">5. Если перевозчик понесет ответственность, наступившую по вине иного перевозчика, грузоотправителя, грузополучателя, </w:t>
      </w:r>
      <w:r>
        <w:rPr>
          <w:rStyle w:val="s0"/>
        </w:rPr>
        <w:t xml:space="preserve">ветвевладельца, экспедитора, он имеет к виновным право </w:t>
      </w:r>
      <w:hyperlink r:id="rId897" w:anchor="sub_id=2890000" w:history="1">
        <w:r>
          <w:rPr>
            <w:rStyle w:val="a4"/>
          </w:rPr>
          <w:t>регрессного требования</w:t>
        </w:r>
      </w:hyperlink>
      <w:r>
        <w:rPr>
          <w:rStyle w:val="s0"/>
        </w:rPr>
        <w:t>.</w:t>
      </w:r>
    </w:p>
    <w:p w14:paraId="060F9AEC" w14:textId="77777777" w:rsidR="00FB6EA9" w:rsidRDefault="0069162E">
      <w:pPr>
        <w:pStyle w:val="pj"/>
      </w:pPr>
      <w:r>
        <w:rPr>
          <w:rStyle w:val="s0"/>
        </w:rPr>
        <w:t> </w:t>
      </w:r>
    </w:p>
    <w:p w14:paraId="1FB6F81F" w14:textId="77777777" w:rsidR="00FB6EA9" w:rsidRDefault="0069162E">
      <w:pPr>
        <w:pStyle w:val="pj"/>
      </w:pPr>
      <w:bookmarkStart w:id="94" w:name="SUB740000"/>
      <w:bookmarkEnd w:id="94"/>
      <w:r>
        <w:rPr>
          <w:rStyle w:val="s1"/>
        </w:rPr>
        <w:t>Статья 74. Неустойка</w:t>
      </w:r>
    </w:p>
    <w:p w14:paraId="4959936E" w14:textId="77777777" w:rsidR="00FB6EA9" w:rsidRDefault="0069162E">
      <w:pPr>
        <w:pStyle w:val="pj"/>
      </w:pPr>
      <w:r>
        <w:t xml:space="preserve">1. За неисполнение или ненадлежащее исполнение обязательств по перевозке груза виновная сторона уплачивает неустойку в размерах, установленных Гражданским </w:t>
      </w:r>
      <w:hyperlink r:id="rId898" w:anchor="sub_id=2930000" w:history="1">
        <w:r>
          <w:rPr>
            <w:rStyle w:val="a4"/>
          </w:rPr>
          <w:t>кодексом</w:t>
        </w:r>
      </w:hyperlink>
      <w:r>
        <w:t xml:space="preserve"> Республики Казахстан, настоящим Законом или договором.</w:t>
      </w:r>
    </w:p>
    <w:p w14:paraId="0C79B875" w14:textId="77777777" w:rsidR="00FB6EA9" w:rsidRDefault="0069162E">
      <w:pPr>
        <w:pStyle w:val="pj"/>
      </w:pPr>
      <w:r>
        <w:t xml:space="preserve">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w:t>
      </w:r>
      <w:hyperlink r:id="rId899" w:anchor="sub_id=3530000" w:history="1">
        <w:r>
          <w:rPr>
            <w:rStyle w:val="a4"/>
          </w:rPr>
          <w:t>кодексом</w:t>
        </w:r>
      </w:hyperlink>
      <w:r>
        <w:t xml:space="preserve"> Республики Казахстан.</w:t>
      </w:r>
    </w:p>
    <w:p w14:paraId="34A61DA5" w14:textId="77777777" w:rsidR="00FB6EA9" w:rsidRDefault="0069162E">
      <w:pPr>
        <w:pStyle w:val="pj"/>
      </w:pPr>
      <w:r>
        <w:t xml:space="preserve">3. При отсутствии иного соглашения сторон из суммы произведенного платежа погашается прежде всего сумма неустойки, а в оставшейся </w:t>
      </w:r>
      <w:r>
        <w:rPr>
          <w:rStyle w:val="s0"/>
        </w:rPr>
        <w:t>части - основная сумма долга.</w:t>
      </w:r>
    </w:p>
    <w:p w14:paraId="63CC252C" w14:textId="77777777" w:rsidR="00FB6EA9" w:rsidRDefault="0069162E">
      <w:pPr>
        <w:pStyle w:val="pj"/>
      </w:pPr>
      <w:r>
        <w:rPr>
          <w:rStyle w:val="s0"/>
        </w:rPr>
        <w:t> </w:t>
      </w:r>
    </w:p>
    <w:p w14:paraId="29BAE7D8" w14:textId="77777777" w:rsidR="00FB6EA9" w:rsidRDefault="0069162E">
      <w:pPr>
        <w:pStyle w:val="pj"/>
      </w:pPr>
      <w:bookmarkStart w:id="95" w:name="SUB750000"/>
      <w:bookmarkEnd w:id="95"/>
      <w:r>
        <w:rPr>
          <w:rStyle w:val="s1"/>
        </w:rPr>
        <w:t>Статья 75. Ответственность перевозчика за вред, причиненный жизни и здоровью пассажира</w:t>
      </w:r>
    </w:p>
    <w:p w14:paraId="025D21AA" w14:textId="77777777" w:rsidR="00FB6EA9" w:rsidRDefault="0069162E">
      <w:pPr>
        <w:pStyle w:val="pj"/>
      </w:pPr>
      <w:r>
        <w:t xml:space="preserve">Перевозчик несет ответственность по обязательствам, возникающим вследствие причинения вреда жизни и здоровью пассажира, в соответствии с Гражданским </w:t>
      </w:r>
      <w:hyperlink r:id="rId900" w:anchor="sub_id=7070000" w:history="1">
        <w:r>
          <w:rPr>
            <w:rStyle w:val="a4"/>
          </w:rPr>
          <w:t>кодексом</w:t>
        </w:r>
      </w:hyperlink>
      <w:r>
        <w:t xml:space="preserve"> Республики Казахстан.</w:t>
      </w:r>
    </w:p>
    <w:p w14:paraId="49E12237" w14:textId="77777777" w:rsidR="00FB6EA9" w:rsidRDefault="0069162E">
      <w:pPr>
        <w:pStyle w:val="pj"/>
      </w:pPr>
      <w:r>
        <w:rPr>
          <w:rStyle w:val="s0"/>
        </w:rPr>
        <w:t>Ответственность перевозчика наступает за причинение вреда жизни и здоровью пассажира в период нахождения пассажира в поезде и на территории вокзала при посадке (высадке) на поезд.</w:t>
      </w:r>
    </w:p>
    <w:p w14:paraId="5CEA7F4F" w14:textId="77777777" w:rsidR="00FB6EA9" w:rsidRDefault="0069162E">
      <w:pPr>
        <w:pStyle w:val="pj"/>
      </w:pPr>
      <w:r>
        <w:rPr>
          <w:rStyle w:val="s0"/>
        </w:rPr>
        <w:t> </w:t>
      </w:r>
    </w:p>
    <w:p w14:paraId="2B22D6B0" w14:textId="77777777" w:rsidR="00FB6EA9" w:rsidRDefault="0069162E">
      <w:pPr>
        <w:pStyle w:val="pj"/>
      </w:pPr>
      <w:bookmarkStart w:id="96" w:name="SUB760000"/>
      <w:bookmarkEnd w:id="96"/>
      <w:r>
        <w:rPr>
          <w:rStyle w:val="s1"/>
        </w:rPr>
        <w:t>Статья 76. Ответственность перевозчика за утрату, недостачу или повреждение (порчу) багажа, груза, грузобагажа</w:t>
      </w:r>
    </w:p>
    <w:p w14:paraId="7292E15F" w14:textId="77777777" w:rsidR="00FB6EA9" w:rsidRDefault="0069162E">
      <w:pPr>
        <w:pStyle w:val="pj"/>
      </w:pPr>
      <w:r>
        <w:t>1. Перевозчик обязан обеспечить сохранность багажа, груза, грузобагажа с момента приема их к перевозке до момента выдачи грузополучателю, получателю.</w:t>
      </w:r>
    </w:p>
    <w:p w14:paraId="07DCE5A3" w14:textId="77777777" w:rsidR="00FB6EA9" w:rsidRDefault="0069162E">
      <w:pPr>
        <w:pStyle w:val="pj"/>
      </w:pPr>
      <w:r>
        <w:t>2. Имущественная ответственность за утрату, недостачу, повреждение (порчу) багажа, груза, грузобагажа переходит с момента их приема-передачи.</w:t>
      </w:r>
    </w:p>
    <w:p w14:paraId="406255E3" w14:textId="77777777" w:rsidR="00FB6EA9" w:rsidRDefault="0069162E">
      <w:pPr>
        <w:pStyle w:val="pji"/>
      </w:pPr>
      <w:r>
        <w:rPr>
          <w:rStyle w:val="s3"/>
        </w:rPr>
        <w:t xml:space="preserve">Пункт 3 изложен в редакции </w:t>
      </w:r>
      <w:hyperlink r:id="rId901" w:anchor="sub_id=76" w:history="1">
        <w:r>
          <w:rPr>
            <w:rStyle w:val="a4"/>
            <w:i/>
            <w:iCs/>
          </w:rPr>
          <w:t>Закона</w:t>
        </w:r>
      </w:hyperlink>
      <w:r>
        <w:rPr>
          <w:rStyle w:val="s3"/>
        </w:rPr>
        <w:t xml:space="preserve"> РК от 04.07.13 г. № 132-V (</w:t>
      </w:r>
      <w:hyperlink r:id="rId902" w:anchor="sub_id=760300" w:history="1">
        <w:r>
          <w:rPr>
            <w:rStyle w:val="a4"/>
            <w:i/>
            <w:iCs/>
          </w:rPr>
          <w:t>см. стар. ред.</w:t>
        </w:r>
      </w:hyperlink>
      <w:r>
        <w:rPr>
          <w:rStyle w:val="s3"/>
        </w:rPr>
        <w:t>)</w:t>
      </w:r>
    </w:p>
    <w:p w14:paraId="1785BDBC" w14:textId="77777777" w:rsidR="00FB6EA9" w:rsidRDefault="0069162E">
      <w:pPr>
        <w:pStyle w:val="pj"/>
      </w:pPr>
      <w:r>
        <w:rPr>
          <w:rStyle w:val="s0"/>
        </w:rPr>
        <w:t>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p w14:paraId="00CC87BA" w14:textId="77777777" w:rsidR="00FB6EA9" w:rsidRDefault="0069162E">
      <w:pPr>
        <w:pStyle w:val="pj"/>
      </w:pPr>
      <w:r>
        <w:rPr>
          <w:rStyle w:val="s0"/>
        </w:rPr>
        <w:t>1) в случае утраты или недостачи в размере стоимости утраченного или недостающего багажа, груза, грузобагажа;</w:t>
      </w:r>
    </w:p>
    <w:p w14:paraId="417FA76A" w14:textId="77777777" w:rsidR="00FB6EA9" w:rsidRDefault="0069162E">
      <w:pPr>
        <w:pStyle w:val="pj"/>
      </w:pPr>
      <w:r>
        <w:rPr>
          <w:rStyle w:val="s0"/>
        </w:rPr>
        <w:t>2) в случае повреждения (порчи) в размере суммы, на которую понизилась стоимость багажа, груза, грузобагажа.</w:t>
      </w:r>
    </w:p>
    <w:p w14:paraId="594653DE" w14:textId="77777777" w:rsidR="00FB6EA9" w:rsidRDefault="0069162E">
      <w:pPr>
        <w:pStyle w:val="pj"/>
      </w:pPr>
      <w:r>
        <w:rPr>
          <w:rStyle w:val="s0"/>
        </w:rPr>
        <w:t>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p w14:paraId="7A0C4017" w14:textId="77777777" w:rsidR="00FB6EA9" w:rsidRDefault="0069162E">
      <w:pPr>
        <w:pStyle w:val="pj"/>
      </w:pPr>
      <w:r>
        <w:t>4. За утрату, недостачу или повреждение (порчу) багажа и грузобагажа, а также груза, сданного к перевозке с объявлением ценности, перевозчик несет ответственность в размере объявленной ценности.</w:t>
      </w:r>
    </w:p>
    <w:p w14:paraId="4303A765" w14:textId="77777777" w:rsidR="00FB6EA9" w:rsidRDefault="0069162E">
      <w:pPr>
        <w:pStyle w:val="pji"/>
      </w:pPr>
      <w:r>
        <w:rPr>
          <w:rStyle w:val="s3"/>
        </w:rPr>
        <w:t xml:space="preserve">В пункт 5 внесены изменения в соответствии с </w:t>
      </w:r>
      <w:hyperlink r:id="rId903" w:anchor="sub_id=1342" w:history="1">
        <w:r>
          <w:rPr>
            <w:rStyle w:val="a4"/>
            <w:i/>
            <w:iCs/>
          </w:rPr>
          <w:t>Законом</w:t>
        </w:r>
      </w:hyperlink>
      <w:r>
        <w:rPr>
          <w:rStyle w:val="s3"/>
        </w:rPr>
        <w:t xml:space="preserve"> РК от 28.12.10 г. № 369-IV (</w:t>
      </w:r>
      <w:hyperlink r:id="rId904" w:anchor="sub_id=760500" w:history="1">
        <w:r>
          <w:rPr>
            <w:rStyle w:val="a4"/>
            <w:i/>
            <w:iCs/>
          </w:rPr>
          <w:t>см. стар. ред.</w:t>
        </w:r>
      </w:hyperlink>
      <w:r>
        <w:rPr>
          <w:rStyle w:val="s3"/>
        </w:rPr>
        <w:t>)</w:t>
      </w:r>
    </w:p>
    <w:p w14:paraId="7E399D09" w14:textId="77777777" w:rsidR="00FB6EA9" w:rsidRDefault="0069162E">
      <w:pPr>
        <w:pStyle w:val="pj"/>
      </w:pPr>
      <w:r>
        <w:t>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w:t>
      </w:r>
    </w:p>
    <w:p w14:paraId="034A7030" w14:textId="77777777" w:rsidR="00FB6EA9" w:rsidRDefault="0069162E">
      <w:pPr>
        <w:pStyle w:val="pj"/>
      </w:pPr>
      <w:r>
        <w:t>6. Багаж, груз, грузобагаж считаются утраченными спустя семь дней по истечении срока доставки.</w:t>
      </w:r>
    </w:p>
    <w:p w14:paraId="59BE961C" w14:textId="77777777" w:rsidR="00FB6EA9" w:rsidRDefault="0069162E">
      <w:pPr>
        <w:pStyle w:val="pj"/>
      </w:pPr>
      <w:r>
        <w:t>В случае прибытия багажа, груза, грузобагажа по истечении указанных сроков получатель может принять их и возвратить сумму, выплаченную перевозчиком за утрату.</w:t>
      </w:r>
    </w:p>
    <w:p w14:paraId="7F91A49C" w14:textId="77777777" w:rsidR="00FB6EA9" w:rsidRDefault="0069162E">
      <w:pPr>
        <w:pStyle w:val="pji"/>
      </w:pPr>
      <w:r>
        <w:rPr>
          <w:rStyle w:val="s3"/>
        </w:rPr>
        <w:t xml:space="preserve">Пункт 7 изложен в редакции </w:t>
      </w:r>
      <w:hyperlink r:id="rId905" w:anchor="sub_id=76" w:history="1">
        <w:r>
          <w:rPr>
            <w:rStyle w:val="a4"/>
            <w:i/>
            <w:iCs/>
          </w:rPr>
          <w:t>Закона</w:t>
        </w:r>
      </w:hyperlink>
      <w:r>
        <w:rPr>
          <w:rStyle w:val="s3"/>
        </w:rPr>
        <w:t xml:space="preserve"> РК от 04.07.13 г. № 132-V (</w:t>
      </w:r>
      <w:hyperlink r:id="rId906" w:anchor="sub_id=760700" w:history="1">
        <w:r>
          <w:rPr>
            <w:rStyle w:val="a4"/>
            <w:i/>
            <w:iCs/>
          </w:rPr>
          <w:t>см. стар. ред.</w:t>
        </w:r>
      </w:hyperlink>
      <w:r>
        <w:rPr>
          <w:rStyle w:val="s3"/>
        </w:rPr>
        <w:t>)</w:t>
      </w:r>
    </w:p>
    <w:p w14:paraId="1164EFDB" w14:textId="77777777" w:rsidR="00FB6EA9" w:rsidRDefault="0069162E">
      <w:pPr>
        <w:pStyle w:val="pj"/>
      </w:pPr>
      <w:r>
        <w:rPr>
          <w:rStyle w:val="s0"/>
        </w:rPr>
        <w:t>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p w14:paraId="68526FB6" w14:textId="77777777" w:rsidR="00FB6EA9" w:rsidRDefault="0069162E">
      <w:pPr>
        <w:pStyle w:val="pj"/>
      </w:pPr>
      <w:r>
        <w:t xml:space="preserve">8. В случае выдачи груза, не соответствующего сведениям, указанным в железнодорожной транспортной накладной при погрузке такого </w:t>
      </w:r>
      <w:r>
        <w:rPr>
          <w:rStyle w:val="s0"/>
        </w:rPr>
        <w:t>груза перевозчиком, последний несет ответственность перед грузополучателем в размере стоимости груза, указанного в железнодорожной транспортной накладной, как за его утрату.</w:t>
      </w:r>
    </w:p>
    <w:p w14:paraId="3D947A13" w14:textId="77777777" w:rsidR="00FB6EA9" w:rsidRDefault="0069162E">
      <w:pPr>
        <w:pStyle w:val="pj"/>
      </w:pPr>
      <w:r>
        <w:rPr>
          <w:rStyle w:val="s3"/>
        </w:rPr>
        <w:t xml:space="preserve">Статья дополнена пунктом 9 в соответствии с </w:t>
      </w:r>
      <w:hyperlink r:id="rId907" w:anchor="sub_id=76" w:history="1">
        <w:r>
          <w:rPr>
            <w:rStyle w:val="a4"/>
            <w:i/>
            <w:iCs/>
          </w:rPr>
          <w:t>Законом</w:t>
        </w:r>
      </w:hyperlink>
      <w:r>
        <w:rPr>
          <w:rStyle w:val="s3"/>
        </w:rPr>
        <w:t xml:space="preserve"> РК от 29.12.14 г. № 269-V (введен в действие с 1 января 2015 года); внесены изменения в соответствии с </w:t>
      </w:r>
      <w:hyperlink r:id="rId908" w:anchor="sub_id=1300" w:history="1">
        <w:r>
          <w:rPr>
            <w:rStyle w:val="a4"/>
            <w:i/>
            <w:iCs/>
            <w:bdr w:val="none" w:sz="0" w:space="0" w:color="auto" w:frame="1"/>
          </w:rPr>
          <w:t>Законом</w:t>
        </w:r>
      </w:hyperlink>
      <w:r>
        <w:rPr>
          <w:rStyle w:val="s3"/>
        </w:rPr>
        <w:t xml:space="preserve"> РК от 26.12.17 г. № 124-VI (введен в действие с 1 января 2018 г.) (</w:t>
      </w:r>
      <w:hyperlink r:id="rId909" w:anchor="sub_id=760900" w:history="1">
        <w:r>
          <w:rPr>
            <w:rStyle w:val="a4"/>
            <w:i/>
            <w:iCs/>
          </w:rPr>
          <w:t>см. стар. ред.</w:t>
        </w:r>
      </w:hyperlink>
      <w:r>
        <w:rPr>
          <w:rStyle w:val="s3"/>
        </w:rPr>
        <w:t>)</w:t>
      </w:r>
    </w:p>
    <w:p w14:paraId="041C0665" w14:textId="77777777" w:rsidR="00FB6EA9" w:rsidRDefault="0069162E">
      <w:pPr>
        <w:pStyle w:val="pj"/>
      </w:pPr>
      <w:r>
        <w:rPr>
          <w:rStyle w:val="s0"/>
        </w:rPr>
        <w:t xml:space="preserve">9. Ответственность по уплате таможенных пошлин и налогов за утраченный, недоставленный груз при международных перевозках грузов в соответствии с </w:t>
      </w:r>
      <w:hyperlink r:id="rId910" w:anchor="sub_id=2220000" w:history="1">
        <w:r>
          <w:rPr>
            <w:rStyle w:val="a4"/>
          </w:rPr>
          <w:t>таможенной процедурой таможенного транзита</w:t>
        </w:r>
      </w:hyperlink>
      <w:r>
        <w:rPr>
          <w:rStyle w:val="s0"/>
        </w:rPr>
        <w:t xml:space="preserve"> несет перевозчик, принявший груз к перевозке от другого перевозчика Евразийского экономического союза, в случае нарушения договора перевозки.</w:t>
      </w:r>
    </w:p>
    <w:p w14:paraId="422DFBDA" w14:textId="77777777" w:rsidR="00FB6EA9" w:rsidRDefault="0069162E">
      <w:pPr>
        <w:pStyle w:val="pj"/>
      </w:pPr>
      <w:r>
        <w:t> </w:t>
      </w:r>
    </w:p>
    <w:p w14:paraId="7923A5A5" w14:textId="77777777" w:rsidR="00FB6EA9" w:rsidRDefault="0069162E">
      <w:pPr>
        <w:pStyle w:val="pj"/>
      </w:pPr>
      <w:bookmarkStart w:id="97" w:name="SUB770000"/>
      <w:bookmarkEnd w:id="97"/>
      <w:r>
        <w:rPr>
          <w:rStyle w:val="s1"/>
        </w:rPr>
        <w:t>Статья 77. Ответственность за невыполнение заявки по плану перевозок груза</w:t>
      </w:r>
    </w:p>
    <w:p w14:paraId="6796A7C5" w14:textId="77777777" w:rsidR="00FB6EA9" w:rsidRDefault="0069162E">
      <w:pPr>
        <w:pStyle w:val="pj"/>
      </w:pPr>
      <w:r>
        <w:t xml:space="preserve">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w:t>
      </w:r>
      <w:hyperlink r:id="rId911" w:anchor="sub_id=130000" w:history="1">
        <w:r>
          <w:rPr>
            <w:rStyle w:val="a4"/>
          </w:rPr>
          <w:t>месячного расчетного показателя</w:t>
        </w:r>
      </w:hyperlink>
      <w:r>
        <w:t>, в следующих размерах:</w:t>
      </w:r>
    </w:p>
    <w:p w14:paraId="19AF2216" w14:textId="77777777" w:rsidR="00FB6EA9" w:rsidRDefault="0069162E">
      <w:pPr>
        <w:pStyle w:val="pj"/>
      </w:pPr>
      <w:r>
        <w:t>1) при перевозке грузов в контейнерах:</w:t>
      </w:r>
    </w:p>
    <w:p w14:paraId="6EBB6095" w14:textId="77777777" w:rsidR="00FB6EA9" w:rsidRDefault="0069162E">
      <w:pPr>
        <w:pStyle w:val="pj"/>
      </w:pPr>
      <w:r>
        <w:t>пятнадцать процентов за каждый контейнер массой брутто до пяти тонн включительно;</w:t>
      </w:r>
    </w:p>
    <w:p w14:paraId="257535FB" w14:textId="77777777" w:rsidR="00FB6EA9" w:rsidRDefault="0069162E">
      <w:pPr>
        <w:pStyle w:val="pj"/>
      </w:pPr>
      <w:r>
        <w:t>тридцать процентов за каждый контейнер массой брутто от пяти до десяти тонн включительно;</w:t>
      </w:r>
    </w:p>
    <w:p w14:paraId="1CA4AFC8" w14:textId="77777777" w:rsidR="00FB6EA9" w:rsidRDefault="0069162E">
      <w:pPr>
        <w:pStyle w:val="pj"/>
      </w:pPr>
      <w:r>
        <w:t>шестьдесят процентов за каждый контейнер массой брутто свыше десяти тонн;</w:t>
      </w:r>
    </w:p>
    <w:p w14:paraId="74F85E13" w14:textId="77777777" w:rsidR="00FB6EA9" w:rsidRDefault="0069162E">
      <w:pPr>
        <w:pStyle w:val="pj"/>
      </w:pPr>
      <w:r>
        <w:t>2) при перевозке грузов в вагонах, за исключением рефрижераторных вагонов и транспортеров, - сто пятьдесят процентов за каждый вагон;</w:t>
      </w:r>
    </w:p>
    <w:p w14:paraId="773DF79C" w14:textId="77777777" w:rsidR="00FB6EA9" w:rsidRDefault="0069162E">
      <w:pPr>
        <w:pStyle w:val="pj"/>
      </w:pPr>
      <w:r>
        <w:t>3) при перевозке в рефрижераторных вагонах, транспортерах - двести девяносто процентов за каждый вагон, транспортер.</w:t>
      </w:r>
    </w:p>
    <w:p w14:paraId="1F510D7E" w14:textId="77777777" w:rsidR="00FB6EA9" w:rsidRDefault="0069162E">
      <w:pPr>
        <w:pStyle w:val="pj"/>
      </w:pPr>
      <w:r>
        <w:t>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w:t>
      </w:r>
    </w:p>
    <w:p w14:paraId="037F4AF5" w14:textId="77777777" w:rsidR="00FB6EA9" w:rsidRDefault="0069162E">
      <w:pPr>
        <w:pStyle w:val="pj"/>
      </w:pPr>
      <w:r>
        <w:t>3. Штраф за невыполнение заявки на перевозку грузов взимается независимо от платы за пользование вагонами, контейнерами.</w:t>
      </w:r>
    </w:p>
    <w:p w14:paraId="456B449D" w14:textId="77777777" w:rsidR="00FB6EA9" w:rsidRDefault="0069162E">
      <w:pPr>
        <w:pStyle w:val="pji"/>
      </w:pPr>
      <w:r>
        <w:rPr>
          <w:rStyle w:val="s3"/>
        </w:rPr>
        <w:t xml:space="preserve">Статья дополнена подпунктом 3-1 в соответствии с </w:t>
      </w:r>
      <w:hyperlink r:id="rId912" w:anchor="sub_id=1343" w:history="1">
        <w:r>
          <w:rPr>
            <w:rStyle w:val="a4"/>
            <w:i/>
            <w:iCs/>
          </w:rPr>
          <w:t>Законом</w:t>
        </w:r>
      </w:hyperlink>
      <w:r>
        <w:rPr>
          <w:rStyle w:val="s3"/>
        </w:rPr>
        <w:t xml:space="preserve"> РК от 28.12.10 г. № 369-IV</w:t>
      </w:r>
    </w:p>
    <w:p w14:paraId="3F3409EF" w14:textId="77777777" w:rsidR="00FB6EA9" w:rsidRDefault="0069162E">
      <w:pPr>
        <w:pStyle w:val="pj"/>
      </w:pPr>
      <w:r>
        <w:rPr>
          <w:rStyle w:val="s0"/>
        </w:rPr>
        <w:t>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p w14:paraId="4A6DF9EE" w14:textId="77777777" w:rsidR="00FB6EA9" w:rsidRDefault="0069162E">
      <w:pPr>
        <w:pStyle w:val="pji"/>
      </w:pPr>
      <w:r>
        <w:rPr>
          <w:rStyle w:val="s3"/>
        </w:rPr>
        <w:t xml:space="preserve">Статья дополнена пунктом 4 в соответствии </w:t>
      </w:r>
      <w:hyperlink r:id="rId913" w:anchor="sub_id=236" w:history="1">
        <w:r>
          <w:rPr>
            <w:rStyle w:val="a4"/>
            <w:i/>
            <w:iCs/>
          </w:rPr>
          <w:t>Законом</w:t>
        </w:r>
      </w:hyperlink>
      <w:r>
        <w:rPr>
          <w:rStyle w:val="s3"/>
        </w:rPr>
        <w:t xml:space="preserve"> РК от 09.07.04 г. № 596-II</w:t>
      </w:r>
    </w:p>
    <w:p w14:paraId="7819ECB5" w14:textId="77777777" w:rsidR="00FB6EA9" w:rsidRDefault="0069162E">
      <w:pPr>
        <w:pStyle w:val="pj"/>
      </w:pPr>
      <w:r>
        <w:t xml:space="preserve">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w:t>
      </w:r>
      <w:hyperlink r:id="rId914" w:anchor="sub_id=130000" w:history="1">
        <w:r>
          <w:rPr>
            <w:rStyle w:val="a4"/>
          </w:rPr>
          <w:t>месячного расчетного показателя</w:t>
        </w:r>
      </w:hyperlink>
      <w:r>
        <w:t xml:space="preserve">,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w:t>
      </w:r>
      <w:r>
        <w:rPr>
          <w:rStyle w:val="s0"/>
        </w:rPr>
        <w:t>по его вине.</w:t>
      </w:r>
    </w:p>
    <w:p w14:paraId="159AE660" w14:textId="77777777" w:rsidR="00FB6EA9" w:rsidRDefault="0069162E">
      <w:pPr>
        <w:pStyle w:val="pj"/>
      </w:pPr>
      <w:r>
        <w:rPr>
          <w:rStyle w:val="s0"/>
        </w:rPr>
        <w:t> </w:t>
      </w:r>
    </w:p>
    <w:p w14:paraId="7284A5D9" w14:textId="77777777" w:rsidR="00FB6EA9" w:rsidRDefault="0069162E">
      <w:pPr>
        <w:pStyle w:val="pj"/>
      </w:pPr>
      <w:bookmarkStart w:id="98" w:name="SUB780000"/>
      <w:bookmarkEnd w:id="98"/>
      <w:r>
        <w:rPr>
          <w:rStyle w:val="s1"/>
        </w:rPr>
        <w:t>Статья 78. Ответственность за самовольное занятие, повреждение или утрату вагонов и контейнеров</w:t>
      </w:r>
    </w:p>
    <w:p w14:paraId="65DB5FC7" w14:textId="77777777" w:rsidR="00FB6EA9" w:rsidRDefault="0069162E">
      <w:pPr>
        <w:pStyle w:val="pj"/>
      </w:pPr>
      <w:r>
        <w:t>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w:t>
      </w:r>
    </w:p>
    <w:p w14:paraId="2BF64F81" w14:textId="77777777" w:rsidR="00FB6EA9" w:rsidRDefault="0069162E">
      <w:pPr>
        <w:pStyle w:val="pj"/>
      </w:pPr>
      <w:r>
        <w:t>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w:t>
      </w:r>
    </w:p>
    <w:p w14:paraId="2354C528" w14:textId="77777777" w:rsidR="00FB6EA9" w:rsidRDefault="0069162E">
      <w:pPr>
        <w:pStyle w:val="pj"/>
      </w:pPr>
      <w:r>
        <w:t xml:space="preserve">3. Выплата штрафа, предусмотренного пунктом 2 настоящей статьи, не освобождает виновную сторону от имущественной ответственности </w:t>
      </w:r>
      <w:r>
        <w:rPr>
          <w:rStyle w:val="s0"/>
        </w:rPr>
        <w:t xml:space="preserve">перед владельцем, установленной Гражданским </w:t>
      </w:r>
      <w:hyperlink r:id="rId915" w:anchor="sub_id=200000" w:history="1">
        <w:r>
          <w:rPr>
            <w:rStyle w:val="a4"/>
          </w:rPr>
          <w:t>кодексом</w:t>
        </w:r>
      </w:hyperlink>
      <w:r>
        <w:rPr>
          <w:rStyle w:val="s0"/>
        </w:rPr>
        <w:t xml:space="preserve"> Республики Казахстан.</w:t>
      </w:r>
    </w:p>
    <w:p w14:paraId="061C5957" w14:textId="77777777" w:rsidR="00FB6EA9" w:rsidRDefault="0069162E">
      <w:pPr>
        <w:pStyle w:val="pj"/>
      </w:pPr>
      <w:r>
        <w:rPr>
          <w:rStyle w:val="s0"/>
        </w:rPr>
        <w:t> </w:t>
      </w:r>
    </w:p>
    <w:p w14:paraId="089C0EDD" w14:textId="77777777" w:rsidR="00FB6EA9" w:rsidRDefault="0069162E">
      <w:pPr>
        <w:pStyle w:val="pj"/>
      </w:pPr>
      <w:bookmarkStart w:id="99" w:name="SUB790000"/>
      <w:bookmarkEnd w:id="99"/>
      <w:r>
        <w:rPr>
          <w:rStyle w:val="s1"/>
        </w:rPr>
        <w:t>Статья 79. Ответственность за нарушение сроков доставки груза</w:t>
      </w:r>
    </w:p>
    <w:p w14:paraId="65F2E6DC" w14:textId="77777777" w:rsidR="00FB6EA9" w:rsidRDefault="0069162E">
      <w:pPr>
        <w:pStyle w:val="pji"/>
      </w:pPr>
      <w:r>
        <w:rPr>
          <w:rStyle w:val="s3"/>
        </w:rPr>
        <w:t xml:space="preserve">Пункт 1 изложен в редакции </w:t>
      </w:r>
      <w:hyperlink r:id="rId916" w:anchor="sub_id=79" w:history="1">
        <w:r>
          <w:rPr>
            <w:rStyle w:val="a4"/>
            <w:i/>
            <w:iCs/>
          </w:rPr>
          <w:t>Закона</w:t>
        </w:r>
      </w:hyperlink>
      <w:r>
        <w:rPr>
          <w:rStyle w:val="s3"/>
        </w:rPr>
        <w:t xml:space="preserve"> РК от 27.10.15 г. № 363-V (</w:t>
      </w:r>
      <w:hyperlink r:id="rId917" w:anchor="sub_id=790000" w:history="1">
        <w:r>
          <w:rPr>
            <w:rStyle w:val="a4"/>
            <w:i/>
            <w:iCs/>
          </w:rPr>
          <w:t>см. стар. ред.</w:t>
        </w:r>
      </w:hyperlink>
      <w:r>
        <w:rPr>
          <w:rStyle w:val="s3"/>
        </w:rPr>
        <w:t>)</w:t>
      </w:r>
    </w:p>
    <w:p w14:paraId="328F7711" w14:textId="77777777" w:rsidR="00FB6EA9" w:rsidRDefault="0069162E">
      <w:pPr>
        <w:pStyle w:val="pj"/>
      </w:pPr>
      <w:r>
        <w:t>1.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если не докажет, что просрочка произошла не по его вине.</w:t>
      </w:r>
    </w:p>
    <w:p w14:paraId="44D7854B" w14:textId="77777777" w:rsidR="00FB6EA9" w:rsidRDefault="0069162E">
      <w:pPr>
        <w:pStyle w:val="pji"/>
      </w:pPr>
      <w:r>
        <w:rPr>
          <w:rStyle w:val="s3"/>
        </w:rPr>
        <w:t xml:space="preserve">Пункт 2 изложен в редакции </w:t>
      </w:r>
      <w:hyperlink r:id="rId918" w:anchor="sub_id=4279" w:history="1">
        <w:r>
          <w:rPr>
            <w:rStyle w:val="a4"/>
            <w:i/>
            <w:iCs/>
          </w:rPr>
          <w:t>Закона</w:t>
        </w:r>
      </w:hyperlink>
      <w:r>
        <w:rPr>
          <w:rStyle w:val="s3"/>
        </w:rPr>
        <w:t xml:space="preserve"> РК от 07.11.14 г. № 248-V (</w:t>
      </w:r>
      <w:hyperlink r:id="rId919" w:anchor="sub_id=790200" w:history="1">
        <w:r>
          <w:rPr>
            <w:rStyle w:val="a4"/>
            <w:i/>
            <w:iCs/>
          </w:rPr>
          <w:t>см. стар. ред.</w:t>
        </w:r>
      </w:hyperlink>
      <w:r>
        <w:rPr>
          <w:rStyle w:val="s3"/>
        </w:rPr>
        <w:t>)</w:t>
      </w:r>
    </w:p>
    <w:p w14:paraId="1B2157FA" w14:textId="77777777" w:rsidR="00FB6EA9" w:rsidRDefault="0069162E">
      <w:pPr>
        <w:pStyle w:val="pj"/>
      </w:pPr>
      <w:r>
        <w:rPr>
          <w:rStyle w:val="s0"/>
        </w:rPr>
        <w:t>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p w14:paraId="6938E178" w14:textId="77777777" w:rsidR="00FB6EA9" w:rsidRDefault="0069162E">
      <w:pPr>
        <w:pStyle w:val="pj"/>
      </w:pPr>
      <w:r>
        <w:t> </w:t>
      </w:r>
    </w:p>
    <w:p w14:paraId="462E95A8" w14:textId="77777777" w:rsidR="00FB6EA9" w:rsidRDefault="0069162E">
      <w:pPr>
        <w:pStyle w:val="pji"/>
      </w:pPr>
      <w:bookmarkStart w:id="100" w:name="SUB79010000"/>
      <w:bookmarkEnd w:id="100"/>
      <w:r>
        <w:rPr>
          <w:rStyle w:val="s3"/>
        </w:rPr>
        <w:t xml:space="preserve">Закон дополнен статьей 79-1 в соответствии с </w:t>
      </w:r>
      <w:hyperlink r:id="rId920" w:anchor="sub_id=1344" w:history="1">
        <w:r>
          <w:rPr>
            <w:rStyle w:val="a4"/>
            <w:i/>
            <w:iCs/>
          </w:rPr>
          <w:t>Законом</w:t>
        </w:r>
      </w:hyperlink>
      <w:r>
        <w:rPr>
          <w:rStyle w:val="s3"/>
        </w:rPr>
        <w:t xml:space="preserve"> РК от 28.12.10 г. № 369-IV; внесены изменения в соответствии </w:t>
      </w:r>
      <w:hyperlink r:id="rId921" w:anchor="sub_id=791" w:history="1">
        <w:r>
          <w:rPr>
            <w:rStyle w:val="a4"/>
            <w:i/>
            <w:iCs/>
          </w:rPr>
          <w:t>Законом</w:t>
        </w:r>
      </w:hyperlink>
      <w:r>
        <w:rPr>
          <w:rStyle w:val="s3"/>
        </w:rPr>
        <w:t xml:space="preserve"> РК от 04.07.13 г. № 132-V (</w:t>
      </w:r>
      <w:hyperlink r:id="rId922" w:anchor="sub_id=79010000" w:history="1">
        <w:r>
          <w:rPr>
            <w:rStyle w:val="a4"/>
            <w:i/>
            <w:iCs/>
          </w:rPr>
          <w:t>см. стар. ред.</w:t>
        </w:r>
      </w:hyperlink>
      <w:r>
        <w:rPr>
          <w:rStyle w:val="s3"/>
        </w:rPr>
        <w:t>)</w:t>
      </w:r>
    </w:p>
    <w:p w14:paraId="04301870" w14:textId="77777777" w:rsidR="00FB6EA9" w:rsidRDefault="0069162E">
      <w:pPr>
        <w:pStyle w:val="pj"/>
      </w:pPr>
      <w:r>
        <w:rPr>
          <w:rStyle w:val="s1"/>
        </w:rPr>
        <w:t>Статья 79-1. Ответственность за несвоевременную выгрузку (разгрузку) груза</w:t>
      </w:r>
    </w:p>
    <w:p w14:paraId="44264253" w14:textId="77777777" w:rsidR="00FB6EA9" w:rsidRDefault="0069162E">
      <w:pPr>
        <w:pStyle w:val="pj"/>
      </w:pPr>
      <w:r>
        <w:rPr>
          <w:rStyle w:val="s0"/>
        </w:rPr>
        <w:t>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p w14:paraId="0ACB487E" w14:textId="77777777" w:rsidR="00FB6EA9" w:rsidRDefault="0069162E">
      <w:pPr>
        <w:pStyle w:val="pj"/>
      </w:pPr>
      <w:r>
        <w:rPr>
          <w:rStyle w:val="s0"/>
        </w:rPr>
        <w:t xml:space="preserve">При взимании данной платы норма </w:t>
      </w:r>
      <w:hyperlink w:anchor="sub490200" w:history="1">
        <w:r>
          <w:rPr>
            <w:rStyle w:val="a4"/>
          </w:rPr>
          <w:t>пункта 2 статьи 49</w:t>
        </w:r>
      </w:hyperlink>
      <w:r>
        <w:rPr>
          <w:rStyle w:val="s0"/>
        </w:rPr>
        <w:t xml:space="preserve"> настоящего Закона не применяется.</w:t>
      </w:r>
    </w:p>
    <w:p w14:paraId="33A8B130" w14:textId="77777777" w:rsidR="00FB6EA9" w:rsidRDefault="0069162E">
      <w:pPr>
        <w:pStyle w:val="pj"/>
      </w:pPr>
      <w:r>
        <w:t> </w:t>
      </w:r>
    </w:p>
    <w:p w14:paraId="69A246BE" w14:textId="77777777" w:rsidR="00FB6EA9" w:rsidRDefault="0069162E">
      <w:pPr>
        <w:pStyle w:val="pj"/>
      </w:pPr>
      <w:bookmarkStart w:id="101" w:name="SUB800000"/>
      <w:bookmarkEnd w:id="101"/>
      <w:r>
        <w:rPr>
          <w:rStyle w:val="s1"/>
        </w:rPr>
        <w:t>Статья 80. Ответственность за нарушение сроков доставки пассажира, багажа, грузобагажа</w:t>
      </w:r>
    </w:p>
    <w:p w14:paraId="1180CBBB" w14:textId="77777777" w:rsidR="00FB6EA9" w:rsidRDefault="0069162E">
      <w:pPr>
        <w:pStyle w:val="pj"/>
      </w:pPr>
      <w:r>
        <w:t>1. За каждые сутки просрочки доставки багажа, грузобагажа перевозчик уплачивает пассажиру, получателю штраф в размере десяти процентов провозной платы, но не свыше пятидесяти процентов провозной платы, если не докажет, что просрочка произошла не по его вине.</w:t>
      </w:r>
    </w:p>
    <w:p w14:paraId="15147D35" w14:textId="77777777" w:rsidR="00FB6EA9" w:rsidRDefault="0069162E">
      <w:pPr>
        <w:pStyle w:val="pj"/>
      </w:pPr>
      <w:r>
        <w:t>Просрочка в доставке исчисляется с двадцати четырех часов суток, в которые должен прибыть багаж, грузобагаж.</w:t>
      </w:r>
    </w:p>
    <w:p w14:paraId="4E141D8A" w14:textId="77777777" w:rsidR="00FB6EA9" w:rsidRDefault="0069162E">
      <w:pPr>
        <w:pStyle w:val="pj"/>
      </w:pPr>
      <w:r>
        <w:t>2. Уплата штрафа за нарушение сроков доставки багажа, грузобагажа производится на основании акта общей формы по заявлению пассажира, получателя в соответствии с правилами перевозок.</w:t>
      </w:r>
    </w:p>
    <w:p w14:paraId="74BE1551" w14:textId="77777777" w:rsidR="00FB6EA9" w:rsidRDefault="0069162E">
      <w:pPr>
        <w:pStyle w:val="pj"/>
      </w:pPr>
      <w:r>
        <w:t>3. За задержку отправления, а также за опоздание пассажирского поезда, перевозящего пассажира на железнодорожную станцию назначения, перевозчик уплачивает штраф пассажиру в размере трех процентов от стоимости проездного документа (билета) за каждый час задержки, помимо возмещения убытков пассажиру, если не докажет, что задержка или опоздание имели место вследствие непреодолимой силы.</w:t>
      </w:r>
    </w:p>
    <w:p w14:paraId="3B44AAA1" w14:textId="77777777" w:rsidR="00FB6EA9" w:rsidRDefault="0069162E">
      <w:pPr>
        <w:pStyle w:val="pj"/>
      </w:pPr>
      <w:r>
        <w:rPr>
          <w:rStyle w:val="s0"/>
        </w:rPr>
        <w:t>Сумма взысканного штрафа не может превышать стоимость проездного документа (билета).</w:t>
      </w:r>
    </w:p>
    <w:p w14:paraId="5452B309" w14:textId="77777777" w:rsidR="00FB6EA9" w:rsidRDefault="0069162E">
      <w:pPr>
        <w:pStyle w:val="pj"/>
      </w:pPr>
      <w:r>
        <w:rPr>
          <w:rStyle w:val="s0"/>
        </w:rPr>
        <w:t>Уплата штрафа за опоздание пассажирского поезда производится по заявлению пассажира в соответствии с правилами перевозок.</w:t>
      </w:r>
    </w:p>
    <w:p w14:paraId="03AB443A" w14:textId="77777777" w:rsidR="00FB6EA9" w:rsidRDefault="0069162E">
      <w:pPr>
        <w:pStyle w:val="pj"/>
      </w:pPr>
      <w:r>
        <w:rPr>
          <w:rStyle w:val="s0"/>
        </w:rPr>
        <w:t> </w:t>
      </w:r>
    </w:p>
    <w:p w14:paraId="5C652462" w14:textId="77777777" w:rsidR="00FB6EA9" w:rsidRDefault="0069162E">
      <w:pPr>
        <w:pStyle w:val="pj"/>
        <w:ind w:left="1200" w:hanging="800"/>
      </w:pPr>
      <w:bookmarkStart w:id="102" w:name="SUB810000"/>
      <w:bookmarkEnd w:id="102"/>
      <w:r>
        <w:rPr>
          <w:rStyle w:val="s1"/>
        </w:rPr>
        <w:t>Статья 81. Ответственность за предъявление багажа, груза, грузобагажа к перевозке с нарушением условий перевозок</w:t>
      </w:r>
    </w:p>
    <w:p w14:paraId="2F31B019" w14:textId="77777777" w:rsidR="00FB6EA9" w:rsidRDefault="0069162E">
      <w:pPr>
        <w:pStyle w:val="pj"/>
      </w:pPr>
      <w:r>
        <w:t>1. За неправильное указание в железнодорожной транспортной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взыскивается штраф в размере пятикратной стоимости перевозки наряду с возмещением убытков, причиненных данными обстоятельствами.</w:t>
      </w:r>
    </w:p>
    <w:p w14:paraId="203D8986" w14:textId="77777777" w:rsidR="00FB6EA9" w:rsidRDefault="0069162E">
      <w:pPr>
        <w:pStyle w:val="pj"/>
      </w:pPr>
      <w:r>
        <w:t xml:space="preserve">2. Отправитель багажа, грузобагажа несет перед перевозчиком ответственность в виде штрафа в размере пятикратной стоимости перевозки </w:t>
      </w:r>
      <w:r>
        <w:rPr>
          <w:rStyle w:val="s0"/>
        </w:rPr>
        <w:t>за провоз багажа, грузобагажа, перевозка которых запрещена, а в случаях, предусмотренных законодательством Республики Казахстан, привлекается к административной или уголовной ответственности.</w:t>
      </w:r>
    </w:p>
    <w:p w14:paraId="73D1965E" w14:textId="77777777" w:rsidR="00FB6EA9" w:rsidRDefault="0069162E">
      <w:pPr>
        <w:pStyle w:val="pj"/>
      </w:pPr>
      <w:r>
        <w:rPr>
          <w:rStyle w:val="s0"/>
        </w:rPr>
        <w:t> </w:t>
      </w:r>
    </w:p>
    <w:p w14:paraId="4A82994C" w14:textId="77777777" w:rsidR="00FB6EA9" w:rsidRDefault="0069162E">
      <w:pPr>
        <w:pStyle w:val="pji"/>
      </w:pPr>
      <w:bookmarkStart w:id="103" w:name="SUB820000"/>
      <w:bookmarkEnd w:id="103"/>
      <w:r>
        <w:rPr>
          <w:rStyle w:val="s3"/>
        </w:rPr>
        <w:t xml:space="preserve">В статью 82 внесены изменения в соответствии </w:t>
      </w:r>
      <w:hyperlink r:id="rId923" w:anchor="sub_id=237" w:history="1">
        <w:r>
          <w:rPr>
            <w:rStyle w:val="a4"/>
            <w:i/>
            <w:iCs/>
          </w:rPr>
          <w:t>Законом</w:t>
        </w:r>
      </w:hyperlink>
      <w:r>
        <w:rPr>
          <w:rStyle w:val="s3"/>
        </w:rPr>
        <w:t xml:space="preserve"> РК от 09.07.04 г. № 596-II (</w:t>
      </w:r>
      <w:hyperlink r:id="rId924" w:anchor="sub_id=820000" w:history="1">
        <w:r>
          <w:rPr>
            <w:rStyle w:val="a4"/>
            <w:i/>
            <w:iCs/>
          </w:rPr>
          <w:t>см. стар. ред.</w:t>
        </w:r>
      </w:hyperlink>
      <w:r>
        <w:rPr>
          <w:rStyle w:val="s3"/>
        </w:rPr>
        <w:t>)</w:t>
      </w:r>
    </w:p>
    <w:p w14:paraId="0F3FC9E9" w14:textId="77777777" w:rsidR="00FB6EA9" w:rsidRDefault="0069162E">
      <w:pPr>
        <w:pStyle w:val="pj"/>
      </w:pPr>
      <w:r>
        <w:rPr>
          <w:rStyle w:val="s1"/>
        </w:rPr>
        <w:t>Статья 82. Ответственность за перегруз вагонов, контейнеров</w:t>
      </w:r>
    </w:p>
    <w:p w14:paraId="1D31A632" w14:textId="77777777" w:rsidR="00FB6EA9" w:rsidRDefault="0069162E">
      <w:pPr>
        <w:pStyle w:val="pj"/>
      </w:pPr>
      <w:r>
        <w:t xml:space="preserve">За перегруз вагона, контейнера сверх грузоподъемности (вместимости) с грузоотправителя в пользу перевозчика взыскивается штраф в </w:t>
      </w:r>
      <w:r>
        <w:rPr>
          <w:rStyle w:val="s0"/>
        </w:rPr>
        <w:t>размере пятидесяти процентов провозной платы, наряду с возмещением причиненных убытков.</w:t>
      </w:r>
    </w:p>
    <w:p w14:paraId="14C188A2" w14:textId="77777777" w:rsidR="00FB6EA9" w:rsidRDefault="0069162E">
      <w:pPr>
        <w:pStyle w:val="pj"/>
      </w:pPr>
      <w:r>
        <w:rPr>
          <w:rStyle w:val="s0"/>
        </w:rPr>
        <w:t> </w:t>
      </w:r>
    </w:p>
    <w:p w14:paraId="5FA378BB" w14:textId="77777777" w:rsidR="00FB6EA9" w:rsidRDefault="0069162E">
      <w:pPr>
        <w:pStyle w:val="pj"/>
      </w:pPr>
      <w:bookmarkStart w:id="104" w:name="SUB830000"/>
      <w:bookmarkEnd w:id="104"/>
      <w:r>
        <w:rPr>
          <w:rStyle w:val="s1"/>
        </w:rPr>
        <w:t>Статья 83. Ответственность за неочистку вагонов, контейнеров после выгрузки</w:t>
      </w:r>
    </w:p>
    <w:p w14:paraId="1D5B7B85" w14:textId="77777777" w:rsidR="00FB6EA9" w:rsidRDefault="0069162E">
      <w:pPr>
        <w:pStyle w:val="pj"/>
      </w:pPr>
      <w:r>
        <w:t>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w:t>
      </w:r>
    </w:p>
    <w:p w14:paraId="599E7222" w14:textId="77777777" w:rsidR="00FB6EA9" w:rsidRDefault="0069162E">
      <w:pPr>
        <w:pStyle w:val="pji"/>
      </w:pPr>
      <w:r>
        <w:rPr>
          <w:rStyle w:val="s3"/>
        </w:rPr>
        <w:t xml:space="preserve">Пункт 2 изложен в редакции </w:t>
      </w:r>
      <w:hyperlink r:id="rId925" w:anchor="sub_id=1345" w:history="1">
        <w:r>
          <w:rPr>
            <w:rStyle w:val="a4"/>
            <w:i/>
            <w:iCs/>
          </w:rPr>
          <w:t>Закона</w:t>
        </w:r>
      </w:hyperlink>
      <w:r>
        <w:rPr>
          <w:rStyle w:val="s3"/>
        </w:rPr>
        <w:t xml:space="preserve"> РК от 28.12.10 г. № 369-IV (</w:t>
      </w:r>
      <w:hyperlink r:id="rId926" w:anchor="sub_id=830200" w:history="1">
        <w:r>
          <w:rPr>
            <w:rStyle w:val="a4"/>
            <w:i/>
            <w:iCs/>
          </w:rPr>
          <w:t>см. стар. ред.</w:t>
        </w:r>
      </w:hyperlink>
      <w:r>
        <w:rPr>
          <w:rStyle w:val="s3"/>
        </w:rPr>
        <w:t xml:space="preserve">); внесены изменения в соответствии </w:t>
      </w:r>
      <w:hyperlink r:id="rId927" w:anchor="sub_id=83" w:history="1">
        <w:r>
          <w:rPr>
            <w:rStyle w:val="a4"/>
            <w:i/>
            <w:iCs/>
          </w:rPr>
          <w:t>Законом</w:t>
        </w:r>
      </w:hyperlink>
      <w:r>
        <w:rPr>
          <w:rStyle w:val="s3"/>
        </w:rPr>
        <w:t xml:space="preserve"> РК от 04.07.13 г. № 132-V (</w:t>
      </w:r>
      <w:hyperlink r:id="rId928" w:anchor="sub_id=830200" w:history="1">
        <w:r>
          <w:rPr>
            <w:rStyle w:val="a4"/>
            <w:i/>
            <w:iCs/>
          </w:rPr>
          <w:t>см. стар. ред.</w:t>
        </w:r>
      </w:hyperlink>
      <w:r>
        <w:rPr>
          <w:rStyle w:val="s3"/>
        </w:rPr>
        <w:t>)</w:t>
      </w:r>
    </w:p>
    <w:p w14:paraId="2E8D73DF" w14:textId="77777777" w:rsidR="00FB6EA9" w:rsidRDefault="0069162E">
      <w:pPr>
        <w:pStyle w:val="pj"/>
      </w:pPr>
      <w:r>
        <w:rPr>
          <w:rStyle w:val="s0"/>
        </w:rPr>
        <w:t>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доставке вагона, контейнера к месту очистки.</w:t>
      </w:r>
    </w:p>
    <w:p w14:paraId="03A2EC9C" w14:textId="77777777" w:rsidR="00FB6EA9" w:rsidRDefault="0069162E">
      <w:pPr>
        <w:pStyle w:val="pj"/>
      </w:pPr>
      <w:r>
        <w:t> </w:t>
      </w:r>
    </w:p>
    <w:p w14:paraId="1C5BD1CC" w14:textId="77777777" w:rsidR="00FB6EA9" w:rsidRDefault="0069162E">
      <w:pPr>
        <w:pStyle w:val="pj"/>
        <w:ind w:left="1200" w:hanging="800"/>
      </w:pPr>
      <w:bookmarkStart w:id="105" w:name="SUB840000"/>
      <w:bookmarkEnd w:id="105"/>
      <w:r>
        <w:rPr>
          <w:rStyle w:val="s1"/>
        </w:rPr>
        <w:t>Статья 84. Ответственность за повреждение или утрату подвижного состава, контейнеров, съемных перевозочных приспособлений</w:t>
      </w:r>
    </w:p>
    <w:p w14:paraId="098C50A3" w14:textId="77777777" w:rsidR="00FB6EA9" w:rsidRDefault="0069162E">
      <w:pPr>
        <w:pStyle w:val="pj"/>
      </w:pPr>
      <w:r>
        <w:t xml:space="preserve">За повреждение или утрату подвижного состава, контейнеров, съемных перевозочных приспособлений и средств пакетирования с </w:t>
      </w:r>
      <w:r>
        <w:rPr>
          <w:rStyle w:val="s0"/>
        </w:rPr>
        <w:t>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w:t>
      </w:r>
    </w:p>
    <w:p w14:paraId="66FE224D" w14:textId="77777777" w:rsidR="00FB6EA9" w:rsidRDefault="0069162E">
      <w:pPr>
        <w:pStyle w:val="pj"/>
      </w:pPr>
      <w:r>
        <w:rPr>
          <w:rStyle w:val="s0"/>
        </w:rPr>
        <w:t> </w:t>
      </w:r>
    </w:p>
    <w:p w14:paraId="3E76E0CE" w14:textId="77777777" w:rsidR="00FB6EA9" w:rsidRDefault="0069162E">
      <w:pPr>
        <w:pStyle w:val="pji"/>
      </w:pPr>
      <w:bookmarkStart w:id="106" w:name="SUB850000"/>
      <w:bookmarkEnd w:id="106"/>
      <w:r>
        <w:rPr>
          <w:rStyle w:val="s3"/>
        </w:rPr>
        <w:t xml:space="preserve">В статью 85 внесены изменения в соответствии с </w:t>
      </w:r>
      <w:hyperlink r:id="rId929" w:anchor="sub_id=85" w:history="1">
        <w:r>
          <w:rPr>
            <w:rStyle w:val="a4"/>
            <w:i/>
            <w:iCs/>
          </w:rPr>
          <w:t>Законом</w:t>
        </w:r>
      </w:hyperlink>
      <w:r>
        <w:rPr>
          <w:rStyle w:val="s3"/>
        </w:rPr>
        <w:t xml:space="preserve"> РК от 05.05.17 г. № 59-VI (</w:t>
      </w:r>
      <w:hyperlink r:id="rId930" w:anchor="sub_id=850000" w:history="1">
        <w:r>
          <w:rPr>
            <w:rStyle w:val="a4"/>
            <w:i/>
            <w:iCs/>
          </w:rPr>
          <w:t>см. стар. ред.</w:t>
        </w:r>
      </w:hyperlink>
      <w:r>
        <w:rPr>
          <w:rStyle w:val="s3"/>
        </w:rPr>
        <w:t>)</w:t>
      </w:r>
    </w:p>
    <w:p w14:paraId="719B09D6" w14:textId="77777777" w:rsidR="00FB6EA9" w:rsidRDefault="0069162E">
      <w:pPr>
        <w:pStyle w:val="pj"/>
        <w:ind w:left="1200" w:hanging="800"/>
      </w:pPr>
      <w:r>
        <w:rPr>
          <w:rStyle w:val="s1"/>
        </w:rPr>
        <w:t>Статья 85. Ответственность за задержку подачи-уборки вагонов с подъездных путей</w:t>
      </w:r>
    </w:p>
    <w:p w14:paraId="63D55020" w14:textId="77777777" w:rsidR="00FB6EA9" w:rsidRDefault="0069162E">
      <w:pPr>
        <w:pStyle w:val="pj"/>
      </w:pPr>
      <w:r>
        <w:t xml:space="preserve">1. По договорам на подачу-уборку вагонов, эксплуатацию подъездного пути перевозчик несет ответственность в виде штрафа за задержку подачи-уборки, приема вагонов на места (с мест) погрузки и выгрузки (разгрузки) на железнодорожных подъездных путях в размере 1,7 процента от величины </w:t>
      </w:r>
      <w:hyperlink r:id="rId931" w:anchor="sub_id=130000" w:history="1">
        <w:r>
          <w:rPr>
            <w:rStyle w:val="a4"/>
          </w:rPr>
          <w:t>месячного расчетного показателя</w:t>
        </w:r>
      </w:hyperlink>
      <w:r>
        <w:t xml:space="preserve"> за каждый вагон в час.</w:t>
      </w:r>
    </w:p>
    <w:p w14:paraId="096FBF5C" w14:textId="77777777" w:rsidR="00FB6EA9" w:rsidRDefault="0069162E">
      <w:pPr>
        <w:pStyle w:val="pj"/>
      </w:pPr>
      <w:r>
        <w:t>Штраф начисляется за все время задержки с момента нарушения сроков подачи-уборки вагонов, предусмотренных указанными договорами.</w:t>
      </w:r>
    </w:p>
    <w:p w14:paraId="1F0CD6D5" w14:textId="77777777" w:rsidR="00FB6EA9" w:rsidRDefault="0069162E">
      <w:pPr>
        <w:pStyle w:val="pj"/>
      </w:pPr>
      <w:r>
        <w:rPr>
          <w:rStyle w:val="s0"/>
        </w:rPr>
        <w:t>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w:t>
      </w:r>
    </w:p>
    <w:p w14:paraId="4A9A7BE0" w14:textId="77777777" w:rsidR="00FB6EA9" w:rsidRDefault="0069162E">
      <w:pPr>
        <w:pStyle w:val="pj"/>
      </w:pPr>
      <w:r>
        <w:rPr>
          <w:rStyle w:val="s0"/>
        </w:rPr>
        <w:t> </w:t>
      </w:r>
    </w:p>
    <w:p w14:paraId="238F19B1" w14:textId="77777777" w:rsidR="00FB6EA9" w:rsidRDefault="0069162E">
      <w:pPr>
        <w:pStyle w:val="pj"/>
      </w:pPr>
      <w:bookmarkStart w:id="107" w:name="SUB860000"/>
      <w:bookmarkEnd w:id="107"/>
      <w:r>
        <w:rPr>
          <w:rStyle w:val="s1"/>
        </w:rPr>
        <w:t>Статья 86. Освобождение от ответственности</w:t>
      </w:r>
    </w:p>
    <w:p w14:paraId="43D9628F" w14:textId="77777777" w:rsidR="00FB6EA9" w:rsidRDefault="0069162E">
      <w:pPr>
        <w:pStyle w:val="pj"/>
      </w:pPr>
      <w:r>
        <w:t xml:space="preserve">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w:t>
      </w:r>
      <w:hyperlink r:id="rId932" w:anchor="sub_id=3590000" w:history="1">
        <w:r>
          <w:rPr>
            <w:rStyle w:val="a4"/>
          </w:rPr>
          <w:t>кодексом</w:t>
        </w:r>
      </w:hyperlink>
      <w:r>
        <w:t xml:space="preserve"> Республики Казахстан, настоящим Законом, международными договорами Республики Казахстан.</w:t>
      </w:r>
    </w:p>
    <w:p w14:paraId="05A6D7D4" w14:textId="77777777" w:rsidR="00FB6EA9" w:rsidRDefault="0069162E">
      <w:pPr>
        <w:pStyle w:val="pj"/>
      </w:pPr>
      <w:bookmarkStart w:id="108" w:name="SUB860200"/>
      <w:bookmarkEnd w:id="108"/>
      <w:r>
        <w:t>2. Стороны освобождаются от ответственности, если неисполнение или ненадлежащее исполнение обязательств произошло вследствие:</w:t>
      </w:r>
    </w:p>
    <w:p w14:paraId="6CB28541" w14:textId="77777777" w:rsidR="00FB6EA9" w:rsidRDefault="0069162E">
      <w:pPr>
        <w:pStyle w:val="pji"/>
      </w:pPr>
      <w:r>
        <w:rPr>
          <w:rStyle w:val="s3"/>
        </w:rPr>
        <w:t xml:space="preserve">Пункт 1 изложен в редакции </w:t>
      </w:r>
      <w:hyperlink r:id="rId933" w:anchor="sub_id=86" w:history="1">
        <w:r>
          <w:rPr>
            <w:rStyle w:val="a4"/>
            <w:i/>
            <w:iCs/>
          </w:rPr>
          <w:t>Закона</w:t>
        </w:r>
      </w:hyperlink>
      <w:r>
        <w:rPr>
          <w:rStyle w:val="s3"/>
        </w:rPr>
        <w:t xml:space="preserve"> РК от 03.07.13 г. № 121-V (</w:t>
      </w:r>
      <w:hyperlink r:id="rId934" w:anchor="sub_id=860000" w:history="1">
        <w:r>
          <w:rPr>
            <w:rStyle w:val="a4"/>
            <w:i/>
            <w:iCs/>
          </w:rPr>
          <w:t>см. стар. ред.</w:t>
        </w:r>
      </w:hyperlink>
      <w:r>
        <w:rPr>
          <w:rStyle w:val="s3"/>
        </w:rPr>
        <w:t>)</w:t>
      </w:r>
    </w:p>
    <w:p w14:paraId="17AEF305" w14:textId="77777777" w:rsidR="00FB6EA9" w:rsidRDefault="0069162E">
      <w:pPr>
        <w:pStyle w:val="pj"/>
      </w:pPr>
      <w:r>
        <w:rPr>
          <w:rStyle w:val="s0"/>
        </w:rPr>
        <w:t>1) непреодолимой силы, а также чрезвычайных ситуаций социального, природного и техногенного характера;</w:t>
      </w:r>
    </w:p>
    <w:p w14:paraId="2DADC994" w14:textId="77777777" w:rsidR="00FB6EA9" w:rsidRDefault="0069162E">
      <w:pPr>
        <w:pStyle w:val="pj"/>
      </w:pPr>
      <w:r>
        <w:t>2) военных действий, введения чрезвычайного положения;</w:t>
      </w:r>
    </w:p>
    <w:p w14:paraId="7F1B0688" w14:textId="77777777" w:rsidR="00FB6EA9" w:rsidRDefault="0069162E">
      <w:pPr>
        <w:pStyle w:val="pj"/>
      </w:pPr>
      <w:r>
        <w:t>3</w:t>
      </w:r>
      <w:r>
        <w:rPr>
          <w:rStyle w:val="s0"/>
        </w:rPr>
        <w:t>) прекращения или ограничения перемещения грузов, движения поездов, объявленного в порядке, установленном настоящим Законом.</w:t>
      </w:r>
    </w:p>
    <w:p w14:paraId="4AD69275" w14:textId="77777777" w:rsidR="00FB6EA9" w:rsidRDefault="0069162E">
      <w:pPr>
        <w:pStyle w:val="pj"/>
      </w:pPr>
      <w:r>
        <w:rPr>
          <w:rStyle w:val="s0"/>
        </w:rPr>
        <w:t> </w:t>
      </w:r>
    </w:p>
    <w:p w14:paraId="24BD6082" w14:textId="77777777" w:rsidR="00FB6EA9" w:rsidRDefault="0069162E">
      <w:pPr>
        <w:pStyle w:val="pj"/>
      </w:pPr>
      <w:bookmarkStart w:id="109" w:name="SUB870000"/>
      <w:bookmarkEnd w:id="109"/>
      <w:r>
        <w:rPr>
          <w:rStyle w:val="s1"/>
        </w:rPr>
        <w:t>Статья 87. Освобождение перевозчика от ответственности</w:t>
      </w:r>
    </w:p>
    <w:p w14:paraId="102C1214" w14:textId="77777777" w:rsidR="00FB6EA9" w:rsidRDefault="0069162E">
      <w:pPr>
        <w:pStyle w:val="pj"/>
      </w:pPr>
      <w:r>
        <w:t xml:space="preserve">1. Перевозчик освобождается от ответственности, помимо оснований, указанных в </w:t>
      </w:r>
      <w:hyperlink w:anchor="sub860200" w:history="1">
        <w:r>
          <w:rPr>
            <w:rStyle w:val="a4"/>
          </w:rPr>
          <w:t>пункте 2</w:t>
        </w:r>
      </w:hyperlink>
      <w:r>
        <w:t xml:space="preserve"> статьи 86 настоящего Закона, в случаях:</w:t>
      </w:r>
    </w:p>
    <w:p w14:paraId="05BE3B3F" w14:textId="77777777" w:rsidR="00FB6EA9" w:rsidRDefault="0069162E">
      <w:pPr>
        <w:pStyle w:val="pj"/>
      </w:pPr>
      <w:r>
        <w:t>1) неисполнения или ненадлежащего исполнения обязательств по вине пассажира, отправителя (грузоотправителя), получателя (грузополучателя), экспедитора;</w:t>
      </w:r>
    </w:p>
    <w:p w14:paraId="6DF39948" w14:textId="77777777" w:rsidR="00FB6EA9" w:rsidRDefault="0069162E">
      <w:pPr>
        <w:pStyle w:val="pj"/>
      </w:pPr>
      <w:r>
        <w:t>2) восполнения неподачи вагонов, контейнеров, допущенной за отдельные дни декады, в течение этой календарной декады с согласия грузоотправителя;</w:t>
      </w:r>
    </w:p>
    <w:p w14:paraId="354C3E3E" w14:textId="77777777" w:rsidR="00FB6EA9" w:rsidRDefault="0069162E">
      <w:pPr>
        <w:pStyle w:val="pj"/>
      </w:pPr>
      <w:r>
        <w:t xml:space="preserve">3) прекращения подачи вагонов, контейнеров или задержки отправления грузов по основаниям, предусмотренным </w:t>
      </w:r>
      <w:hyperlink w:anchor="sub470300" w:history="1">
        <w:r>
          <w:rPr>
            <w:rStyle w:val="a4"/>
          </w:rPr>
          <w:t>пунктом 3 статьи 47</w:t>
        </w:r>
      </w:hyperlink>
      <w:r>
        <w:t xml:space="preserve"> настоящего Закона;</w:t>
      </w:r>
    </w:p>
    <w:p w14:paraId="48FC9755" w14:textId="77777777" w:rsidR="00FB6EA9" w:rsidRDefault="0069162E">
      <w:pPr>
        <w:pStyle w:val="pj"/>
      </w:pPr>
      <w:r>
        <w:t>4) повреждения (порчи) груза вследствие его несвоевременной выгрузки и вывоза грузополучателем;</w:t>
      </w:r>
    </w:p>
    <w:p w14:paraId="1D46644F" w14:textId="77777777" w:rsidR="00FB6EA9" w:rsidRDefault="0069162E">
      <w:pPr>
        <w:pStyle w:val="pj"/>
      </w:pPr>
      <w:r>
        <w:t>5)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w:t>
      </w:r>
    </w:p>
    <w:p w14:paraId="3082E8AB" w14:textId="77777777" w:rsidR="00FB6EA9" w:rsidRDefault="0069162E">
      <w:pPr>
        <w:pStyle w:val="pj"/>
      </w:pPr>
      <w:r>
        <w:t>6)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w:t>
      </w:r>
    </w:p>
    <w:p w14:paraId="2924A3EA" w14:textId="77777777" w:rsidR="00FB6EA9" w:rsidRDefault="0069162E">
      <w:pPr>
        <w:pStyle w:val="pj"/>
      </w:pPr>
      <w:r>
        <w:t>7) погрузки, выгрузки (разгрузки) груза в крытый вагон, контейнер, если погрузка или выгрузка (разгрузка) производилась средствами грузоотправителя или грузополучателя;</w:t>
      </w:r>
    </w:p>
    <w:p w14:paraId="7DB11FE5" w14:textId="77777777" w:rsidR="00FB6EA9" w:rsidRDefault="0069162E">
      <w:pPr>
        <w:pStyle w:val="pj"/>
      </w:pPr>
      <w:r>
        <w:t>8) несохранности груза вследствие естественных причин, связанных с перевозкой на открытом подвижном составе;</w:t>
      </w:r>
    </w:p>
    <w:p w14:paraId="0F2196DF" w14:textId="77777777" w:rsidR="00FB6EA9" w:rsidRDefault="0069162E">
      <w:pPr>
        <w:pStyle w:val="pj"/>
      </w:pPr>
      <w:r>
        <w:t>9) перевозки груза в сопровождении проводника грузоотправителя или грузополучателя;</w:t>
      </w:r>
    </w:p>
    <w:p w14:paraId="16A59419" w14:textId="77777777" w:rsidR="00FB6EA9" w:rsidRDefault="0069162E">
      <w:pPr>
        <w:pStyle w:val="pj"/>
      </w:pPr>
      <w:r>
        <w:t>10) неправильности, неточности или неполноты сведений, указанных грузоотправителем в железнодорожной транспортной накладной;</w:t>
      </w:r>
    </w:p>
    <w:p w14:paraId="692F4790" w14:textId="77777777" w:rsidR="00FB6EA9" w:rsidRDefault="0069162E">
      <w:pPr>
        <w:pStyle w:val="pj"/>
      </w:pPr>
      <w:r>
        <w:t>11)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w:t>
      </w:r>
    </w:p>
    <w:p w14:paraId="55D96043" w14:textId="77777777" w:rsidR="00FB6EA9" w:rsidRDefault="0069162E">
      <w:pPr>
        <w:pStyle w:val="pj"/>
      </w:pPr>
      <w:r>
        <w:t>12) порчи скоропортящегося груза при соблюдении срока транспортабельности и температурного режима;</w:t>
      </w:r>
    </w:p>
    <w:p w14:paraId="0F4EDB56" w14:textId="77777777" w:rsidR="00FB6EA9" w:rsidRDefault="0069162E">
      <w:pPr>
        <w:pStyle w:val="pj"/>
      </w:pPr>
      <w:r>
        <w:t>13) несохранности багажа, груза, грузобагажа вследствие скрытых недостатков транспортной тары или их свойств;</w:t>
      </w:r>
    </w:p>
    <w:p w14:paraId="5F41226B" w14:textId="77777777" w:rsidR="00FB6EA9" w:rsidRDefault="0069162E">
      <w:pPr>
        <w:pStyle w:val="pji"/>
      </w:pPr>
      <w:r>
        <w:rPr>
          <w:rStyle w:val="s3"/>
        </w:rPr>
        <w:t xml:space="preserve">Пункт дополнен подпунктом 14 в соответствии с </w:t>
      </w:r>
      <w:hyperlink r:id="rId935" w:anchor="sub_id=87" w:history="1">
        <w:r>
          <w:rPr>
            <w:rStyle w:val="a4"/>
            <w:i/>
            <w:iCs/>
          </w:rPr>
          <w:t>Законом</w:t>
        </w:r>
      </w:hyperlink>
      <w:r>
        <w:rPr>
          <w:rStyle w:val="s3"/>
        </w:rPr>
        <w:t xml:space="preserve"> РК от 27.10.15 г. № 363-V</w:t>
      </w:r>
    </w:p>
    <w:p w14:paraId="60D25B34" w14:textId="77777777" w:rsidR="00FB6EA9" w:rsidRDefault="0069162E">
      <w:pPr>
        <w:pStyle w:val="pj"/>
      </w:pPr>
      <w:r>
        <w:t>14) использования меньшего количества вагонов, контейнеров, чем предусмотрено заявкой, в результате уплотненной загрузки.</w:t>
      </w:r>
    </w:p>
    <w:p w14:paraId="0101CF28" w14:textId="77777777" w:rsidR="00FB6EA9" w:rsidRDefault="0069162E">
      <w:pPr>
        <w:pStyle w:val="pj"/>
      </w:pPr>
      <w:r>
        <w:rPr>
          <w:rStyle w:val="s0"/>
        </w:rPr>
        <w:t>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w:t>
      </w:r>
    </w:p>
    <w:p w14:paraId="3D74EF46" w14:textId="77777777" w:rsidR="00FB6EA9" w:rsidRDefault="0069162E">
      <w:pPr>
        <w:pStyle w:val="pj"/>
      </w:pPr>
      <w:r>
        <w:rPr>
          <w:rStyle w:val="s0"/>
        </w:rPr>
        <w:t> </w:t>
      </w:r>
    </w:p>
    <w:p w14:paraId="4A0C1DAE" w14:textId="77777777" w:rsidR="00FB6EA9" w:rsidRDefault="0069162E">
      <w:pPr>
        <w:pStyle w:val="pji"/>
      </w:pPr>
      <w:bookmarkStart w:id="110" w:name="SUB880000"/>
      <w:bookmarkEnd w:id="110"/>
      <w:r>
        <w:rPr>
          <w:rStyle w:val="s3"/>
        </w:rPr>
        <w:t xml:space="preserve">В статью 88 внесены изменения в соответствии с </w:t>
      </w:r>
      <w:hyperlink r:id="rId936" w:anchor="sub_id=688" w:history="1">
        <w:r>
          <w:rPr>
            <w:rStyle w:val="a4"/>
            <w:i/>
            <w:iCs/>
          </w:rPr>
          <w:t>Законом</w:t>
        </w:r>
      </w:hyperlink>
      <w:r>
        <w:rPr>
          <w:rStyle w:val="s3"/>
        </w:rPr>
        <w:t xml:space="preserve"> РК от 13.06.17 г. № 69-VI (</w:t>
      </w:r>
      <w:hyperlink r:id="rId937" w:anchor="sub_id=880000" w:history="1">
        <w:r>
          <w:rPr>
            <w:rStyle w:val="a4"/>
            <w:i/>
            <w:iCs/>
          </w:rPr>
          <w:t>см. стар. ред.</w:t>
        </w:r>
      </w:hyperlink>
      <w:r>
        <w:rPr>
          <w:rStyle w:val="s3"/>
        </w:rPr>
        <w:t>)</w:t>
      </w:r>
    </w:p>
    <w:p w14:paraId="4DDB8BEE" w14:textId="77777777" w:rsidR="00FB6EA9" w:rsidRDefault="0069162E">
      <w:pPr>
        <w:pStyle w:val="pj"/>
      </w:pPr>
      <w:r>
        <w:rPr>
          <w:rStyle w:val="s1"/>
        </w:rPr>
        <w:t>Статья 88. Освобождение от ответственности грузоотправителя, грузополучателя</w:t>
      </w:r>
    </w:p>
    <w:p w14:paraId="7A93FCA1" w14:textId="77777777" w:rsidR="00FB6EA9" w:rsidRDefault="0069162E">
      <w:pPr>
        <w:pStyle w:val="pj"/>
      </w:pPr>
      <w:r>
        <w:t xml:space="preserve">Грузоотправитель или грузополучатель, в том числе при выполнении воинских перевозок, помимо оснований, указанных в </w:t>
      </w:r>
      <w:hyperlink w:anchor="sub860200" w:history="1">
        <w:r>
          <w:rPr>
            <w:rStyle w:val="a4"/>
          </w:rPr>
          <w:t>пункте 2 статьи 86</w:t>
        </w:r>
      </w:hyperlink>
      <w:r>
        <w:t xml:space="preserve"> настоящего Закона, освобождается от ответственности в случаях:</w:t>
      </w:r>
    </w:p>
    <w:p w14:paraId="1A4F9E28" w14:textId="77777777" w:rsidR="00FB6EA9" w:rsidRDefault="0069162E">
      <w:pPr>
        <w:pStyle w:val="pj"/>
      </w:pPr>
      <w:r>
        <w:t>1) неиспользования вагонов, контейнеров, поданных без его предварительного согласия;</w:t>
      </w:r>
    </w:p>
    <w:p w14:paraId="7B732D22" w14:textId="77777777" w:rsidR="00FB6EA9" w:rsidRDefault="0069162E">
      <w:pPr>
        <w:pStyle w:val="pj"/>
      </w:pPr>
      <w:r>
        <w:t>2) восполнения недогруза, допущенного в отдельные дни декады, в течение этой календарной декады с согласия перевозчика;</w:t>
      </w:r>
    </w:p>
    <w:p w14:paraId="0C9771EF" w14:textId="77777777" w:rsidR="00FB6EA9" w:rsidRDefault="0069162E">
      <w:pPr>
        <w:pStyle w:val="pj"/>
      </w:pPr>
      <w:r>
        <w:t>3) использования меньшего количества вагонов, контейнеров, чем предусмотрено заявкой, в результате уплотненной загрузки;</w:t>
      </w:r>
    </w:p>
    <w:p w14:paraId="28FA859D" w14:textId="77777777" w:rsidR="00FB6EA9" w:rsidRDefault="0069162E">
      <w:pPr>
        <w:pStyle w:val="pji"/>
      </w:pPr>
      <w:r>
        <w:rPr>
          <w:rStyle w:val="s3"/>
        </w:rPr>
        <w:t xml:space="preserve">В подпункт 4 внесены изменения в соответствии с </w:t>
      </w:r>
      <w:hyperlink r:id="rId938" w:anchor="sub_id=1346" w:history="1">
        <w:r>
          <w:rPr>
            <w:rStyle w:val="a4"/>
            <w:i/>
            <w:iCs/>
          </w:rPr>
          <w:t>Законом</w:t>
        </w:r>
      </w:hyperlink>
      <w:r>
        <w:rPr>
          <w:rStyle w:val="s3"/>
        </w:rPr>
        <w:t xml:space="preserve"> РК от 28.12.10 г. № 369-IV (</w:t>
      </w:r>
      <w:hyperlink r:id="rId939" w:anchor="sub_id=880004" w:history="1">
        <w:r>
          <w:rPr>
            <w:rStyle w:val="a4"/>
            <w:i/>
            <w:iCs/>
          </w:rPr>
          <w:t>см. стар. ред.</w:t>
        </w:r>
      </w:hyperlink>
      <w:r>
        <w:rPr>
          <w:rStyle w:val="s3"/>
        </w:rPr>
        <w:t xml:space="preserve">); изложен в редакции </w:t>
      </w:r>
      <w:hyperlink r:id="rId940" w:anchor="sub_id=688" w:history="1">
        <w:r>
          <w:rPr>
            <w:rStyle w:val="a4"/>
            <w:i/>
            <w:iCs/>
          </w:rPr>
          <w:t>Закона</w:t>
        </w:r>
      </w:hyperlink>
      <w:r>
        <w:rPr>
          <w:rStyle w:val="s3"/>
        </w:rPr>
        <w:t xml:space="preserve"> РК от 13.06.17 г. № 69-VI (</w:t>
      </w:r>
      <w:hyperlink r:id="rId941" w:anchor="sub_id=880004" w:history="1">
        <w:r>
          <w:rPr>
            <w:rStyle w:val="a4"/>
            <w:i/>
            <w:iCs/>
          </w:rPr>
          <w:t>см. стар. ред.</w:t>
        </w:r>
      </w:hyperlink>
      <w:r>
        <w:rPr>
          <w:rStyle w:val="s3"/>
        </w:rPr>
        <w:t>)</w:t>
      </w:r>
    </w:p>
    <w:p w14:paraId="2DE49CD2" w14:textId="77777777" w:rsidR="00FB6EA9" w:rsidRDefault="0069162E">
      <w:pPr>
        <w:pStyle w:val="pj"/>
      </w:pPr>
      <w:r>
        <w:t>4) уведомления перевозчика о неиспользовании вагонов, контейнеров не менее чем за семь суток до дня погрузки, а по воинским перевозкам - в день погрузки.</w:t>
      </w:r>
    </w:p>
    <w:p w14:paraId="3660F463" w14:textId="77777777" w:rsidR="00FB6EA9" w:rsidRDefault="0069162E">
      <w:pPr>
        <w:pStyle w:val="pj"/>
      </w:pPr>
      <w:r>
        <w:t> </w:t>
      </w:r>
    </w:p>
    <w:p w14:paraId="408C5A79" w14:textId="77777777" w:rsidR="00FB6EA9" w:rsidRDefault="0069162E">
      <w:pPr>
        <w:pStyle w:val="pj"/>
      </w:pPr>
      <w:r>
        <w:t> </w:t>
      </w:r>
    </w:p>
    <w:p w14:paraId="6377ABFF" w14:textId="77777777" w:rsidR="00FB6EA9" w:rsidRDefault="0069162E">
      <w:pPr>
        <w:pStyle w:val="pji"/>
      </w:pPr>
      <w:bookmarkStart w:id="111" w:name="SUB88010000"/>
      <w:bookmarkEnd w:id="111"/>
      <w:r>
        <w:rPr>
          <w:rStyle w:val="s3"/>
        </w:rPr>
        <w:t xml:space="preserve">Закон дополнен главой 10-1 в соответствии </w:t>
      </w:r>
      <w:hyperlink r:id="rId942" w:anchor="sub_id=3810" w:history="1">
        <w:r>
          <w:rPr>
            <w:rStyle w:val="a4"/>
            <w:i/>
            <w:iCs/>
          </w:rPr>
          <w:t>Законом</w:t>
        </w:r>
      </w:hyperlink>
      <w:r>
        <w:rPr>
          <w:rStyle w:val="s3"/>
        </w:rPr>
        <w:t xml:space="preserve"> РК от 31.01.06 г. № 125-III; в заголовок внесены изменения в соответствии с </w:t>
      </w:r>
      <w:hyperlink r:id="rId943" w:anchor="sub_id=1347" w:history="1">
        <w:r>
          <w:rPr>
            <w:rStyle w:val="a4"/>
            <w:i/>
            <w:iCs/>
          </w:rPr>
          <w:t>Законом</w:t>
        </w:r>
      </w:hyperlink>
      <w:r>
        <w:rPr>
          <w:rStyle w:val="s3"/>
        </w:rPr>
        <w:t xml:space="preserve"> РК от 28.12.10 г. № 369-IV (</w:t>
      </w:r>
      <w:hyperlink r:id="rId944" w:anchor="sub_id=88010000" w:history="1">
        <w:r>
          <w:rPr>
            <w:rStyle w:val="a4"/>
            <w:i/>
            <w:iCs/>
          </w:rPr>
          <w:t>см. стар. ред.</w:t>
        </w:r>
      </w:hyperlink>
      <w:r>
        <w:rPr>
          <w:rStyle w:val="s3"/>
        </w:rPr>
        <w:t>)</w:t>
      </w:r>
    </w:p>
    <w:p w14:paraId="010E3FE4" w14:textId="77777777" w:rsidR="00FB6EA9" w:rsidRDefault="0069162E">
      <w:pPr>
        <w:pStyle w:val="pc"/>
      </w:pPr>
      <w:r>
        <w:rPr>
          <w:rStyle w:val="s1"/>
        </w:rPr>
        <w:t>Глава 10-1. Осуществление государственного контроля в области железнодорожного транспорта</w:t>
      </w:r>
    </w:p>
    <w:p w14:paraId="1AB5B0AC" w14:textId="77777777" w:rsidR="00FB6EA9" w:rsidRDefault="0069162E">
      <w:pPr>
        <w:pStyle w:val="pj"/>
      </w:pPr>
      <w:r>
        <w:t> </w:t>
      </w:r>
    </w:p>
    <w:p w14:paraId="47477BB8" w14:textId="77777777" w:rsidR="00FB6EA9" w:rsidRDefault="0069162E">
      <w:pPr>
        <w:pStyle w:val="pji"/>
      </w:pPr>
      <w:r>
        <w:rPr>
          <w:rStyle w:val="s3"/>
        </w:rPr>
        <w:t xml:space="preserve">В статью 88-1 внесены изменения в соответствии с </w:t>
      </w:r>
      <w:hyperlink r:id="rId945" w:anchor="sub_id=1348" w:history="1">
        <w:r>
          <w:rPr>
            <w:rStyle w:val="a4"/>
            <w:i/>
            <w:iCs/>
          </w:rPr>
          <w:t>Законом</w:t>
        </w:r>
      </w:hyperlink>
      <w:r>
        <w:rPr>
          <w:rStyle w:val="s3"/>
        </w:rPr>
        <w:t xml:space="preserve"> РК от 28.12.10 г. № 369-IV (</w:t>
      </w:r>
      <w:hyperlink r:id="rId946" w:anchor="sub_id=88010000" w:history="1">
        <w:r>
          <w:rPr>
            <w:rStyle w:val="a4"/>
            <w:i/>
            <w:iCs/>
          </w:rPr>
          <w:t>см. стар. ред.</w:t>
        </w:r>
      </w:hyperlink>
      <w:r>
        <w:rPr>
          <w:rStyle w:val="s3"/>
        </w:rPr>
        <w:t>)</w:t>
      </w:r>
    </w:p>
    <w:p w14:paraId="1C6220E5" w14:textId="77777777" w:rsidR="00FB6EA9" w:rsidRDefault="0069162E">
      <w:pPr>
        <w:pStyle w:val="pj"/>
      </w:pPr>
      <w:r>
        <w:rPr>
          <w:rStyle w:val="s1"/>
        </w:rPr>
        <w:t>Статья 88-1. Предмет и цель проведения государственного контроля в области железнодорожного транспорта</w:t>
      </w:r>
    </w:p>
    <w:p w14:paraId="7B94A14B" w14:textId="77777777" w:rsidR="00FB6EA9" w:rsidRDefault="0069162E">
      <w:pPr>
        <w:pStyle w:val="pji"/>
      </w:pPr>
      <w:r>
        <w:rPr>
          <w:rStyle w:val="s3"/>
        </w:rPr>
        <w:t xml:space="preserve">Пункт 1 изложен в редакции </w:t>
      </w:r>
      <w:hyperlink r:id="rId947" w:anchor="sub_id=881" w:history="1">
        <w:r>
          <w:rPr>
            <w:rStyle w:val="a4"/>
            <w:i/>
            <w:iCs/>
          </w:rPr>
          <w:t>Закона</w:t>
        </w:r>
      </w:hyperlink>
      <w:r>
        <w:rPr>
          <w:rStyle w:val="s3"/>
        </w:rPr>
        <w:t xml:space="preserve"> РК от 09.04.16 г. № 494-V (</w:t>
      </w:r>
      <w:hyperlink r:id="rId948" w:anchor="sub_id=88010000" w:history="1">
        <w:r>
          <w:rPr>
            <w:rStyle w:val="a4"/>
            <w:i/>
            <w:iCs/>
          </w:rPr>
          <w:t>см. стар. ред.</w:t>
        </w:r>
      </w:hyperlink>
      <w:r>
        <w:rPr>
          <w:rStyle w:val="s3"/>
        </w:rPr>
        <w:t>)</w:t>
      </w:r>
    </w:p>
    <w:p w14:paraId="0FFCAB9E" w14:textId="77777777" w:rsidR="00FB6EA9" w:rsidRDefault="0069162E">
      <w:pPr>
        <w:pStyle w:val="pj"/>
      </w:pPr>
      <w:r>
        <w:rPr>
          <w:rStyle w:val="s0"/>
        </w:rPr>
        <w:t>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p>
    <w:p w14:paraId="6B507921" w14:textId="77777777" w:rsidR="00FB6EA9" w:rsidRDefault="0069162E">
      <w:pPr>
        <w:pStyle w:val="pj"/>
      </w:pPr>
      <w:r>
        <w:rPr>
          <w:rStyle w:val="s0"/>
        </w:rPr>
        <w:t>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w:t>
      </w:r>
    </w:p>
    <w:p w14:paraId="0943D1B1" w14:textId="77777777" w:rsidR="00FB6EA9" w:rsidRDefault="0069162E">
      <w:pPr>
        <w:pStyle w:val="pji"/>
      </w:pPr>
      <w:r>
        <w:rPr>
          <w:rStyle w:val="s3"/>
        </w:rPr>
        <w:t xml:space="preserve">В пункт 3 внесены изменения в соответствии </w:t>
      </w:r>
      <w:hyperlink r:id="rId949" w:anchor="sub_id=881" w:history="1">
        <w:r>
          <w:rPr>
            <w:rStyle w:val="a4"/>
            <w:i/>
            <w:iCs/>
          </w:rPr>
          <w:t>Законом</w:t>
        </w:r>
      </w:hyperlink>
      <w:r>
        <w:rPr>
          <w:rStyle w:val="s3"/>
        </w:rPr>
        <w:t xml:space="preserve"> РК от 04.07.13 г. № 132-V (</w:t>
      </w:r>
      <w:hyperlink r:id="rId950" w:anchor="sub_id=88010300" w:history="1">
        <w:r>
          <w:rPr>
            <w:rStyle w:val="a4"/>
            <w:i/>
            <w:iCs/>
          </w:rPr>
          <w:t>см. стар. ред.</w:t>
        </w:r>
      </w:hyperlink>
      <w:r>
        <w:rPr>
          <w:rStyle w:val="s3"/>
        </w:rPr>
        <w:t xml:space="preserve">); </w:t>
      </w:r>
      <w:hyperlink r:id="rId951" w:anchor="sub_id=881" w:history="1">
        <w:r>
          <w:rPr>
            <w:rStyle w:val="a4"/>
            <w:i/>
            <w:iCs/>
          </w:rPr>
          <w:t>Законом</w:t>
        </w:r>
      </w:hyperlink>
      <w:r>
        <w:rPr>
          <w:rStyle w:val="s3"/>
        </w:rPr>
        <w:t xml:space="preserve"> РК от 05.05.17 г. № 59-VI (</w:t>
      </w:r>
      <w:hyperlink r:id="rId952" w:anchor="sub_id=88010000" w:history="1">
        <w:r>
          <w:rPr>
            <w:rStyle w:val="a4"/>
            <w:i/>
            <w:iCs/>
          </w:rPr>
          <w:t>см. стар. ред.</w:t>
        </w:r>
      </w:hyperlink>
      <w:r>
        <w:rPr>
          <w:rStyle w:val="s3"/>
        </w:rPr>
        <w:t>)</w:t>
      </w:r>
    </w:p>
    <w:p w14:paraId="09D01998" w14:textId="77777777" w:rsidR="00FB6EA9" w:rsidRDefault="0069162E">
      <w:pPr>
        <w:pStyle w:val="pj"/>
      </w:pPr>
      <w:r>
        <w:rPr>
          <w:rStyle w:val="s0"/>
        </w:rPr>
        <w:t>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p w14:paraId="0F7288BB" w14:textId="77777777" w:rsidR="00FB6EA9" w:rsidRDefault="0069162E">
      <w:pPr>
        <w:pStyle w:val="pj"/>
      </w:pPr>
      <w:r>
        <w:rPr>
          <w:rStyle w:val="s0"/>
        </w:rPr>
        <w:t>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w:t>
      </w:r>
    </w:p>
    <w:p w14:paraId="37F41D5D" w14:textId="77777777" w:rsidR="00FB6EA9" w:rsidRDefault="0069162E">
      <w:pPr>
        <w:pStyle w:val="pj"/>
      </w:pPr>
      <w:r>
        <w:t xml:space="preserve">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подъездных путей уполномоченному органу по форме, установленной </w:t>
      </w:r>
      <w:hyperlink r:id="rId953" w:anchor="sub_id=2" w:history="1">
        <w:r>
          <w:rPr>
            <w:rStyle w:val="a4"/>
          </w:rPr>
          <w:t>Правилами</w:t>
        </w:r>
      </w:hyperlink>
      <w:r>
        <w:t xml:space="preserve"> технической эксплуатации железнодорожного транспорта, не позднее тридцати календарных дней с момента завершения ремонта.</w:t>
      </w:r>
    </w:p>
    <w:p w14:paraId="2B1751CD" w14:textId="77777777" w:rsidR="00FB6EA9" w:rsidRDefault="0069162E">
      <w:pPr>
        <w:pStyle w:val="pj"/>
      </w:pPr>
      <w:r>
        <w:t> </w:t>
      </w:r>
    </w:p>
    <w:p w14:paraId="38A9F738" w14:textId="77777777" w:rsidR="00FB6EA9" w:rsidRDefault="0069162E">
      <w:pPr>
        <w:pStyle w:val="pji"/>
      </w:pPr>
      <w:bookmarkStart w:id="112" w:name="SUB88020000"/>
      <w:bookmarkEnd w:id="112"/>
      <w:r>
        <w:rPr>
          <w:rStyle w:val="s3"/>
        </w:rPr>
        <w:t xml:space="preserve">Статья 88-2 изложена в редакции </w:t>
      </w:r>
      <w:hyperlink r:id="rId954" w:anchor="sub_id=384" w:history="1">
        <w:r>
          <w:rPr>
            <w:rStyle w:val="a4"/>
            <w:i/>
            <w:iCs/>
          </w:rPr>
          <w:t>Закона</w:t>
        </w:r>
      </w:hyperlink>
      <w:r>
        <w:rPr>
          <w:rStyle w:val="s3"/>
        </w:rPr>
        <w:t xml:space="preserve"> РК от 17.07.09 г. № 188-IV (</w:t>
      </w:r>
      <w:hyperlink r:id="rId955" w:anchor="sub_id=88020000" w:history="1">
        <w:r>
          <w:rPr>
            <w:rStyle w:val="a4"/>
            <w:i/>
            <w:iCs/>
          </w:rPr>
          <w:t>см. стар. ред.</w:t>
        </w:r>
      </w:hyperlink>
      <w:r>
        <w:rPr>
          <w:rStyle w:val="s3"/>
        </w:rPr>
        <w:t xml:space="preserve">); внесены изменения в соответствии с </w:t>
      </w:r>
      <w:hyperlink r:id="rId956" w:anchor="sub_id=41882" w:history="1">
        <w:r>
          <w:rPr>
            <w:rStyle w:val="a4"/>
            <w:i/>
            <w:iCs/>
          </w:rPr>
          <w:t>Законом</w:t>
        </w:r>
      </w:hyperlink>
      <w:r>
        <w:rPr>
          <w:rStyle w:val="s3"/>
        </w:rPr>
        <w:t xml:space="preserve"> РК от 29.10.15 г. № 376-V (введен в действие с 1 января 2016 года) (</w:t>
      </w:r>
      <w:hyperlink r:id="rId957" w:anchor="sub_id=88020200" w:history="1">
        <w:r>
          <w:rPr>
            <w:rStyle w:val="a4"/>
            <w:i/>
            <w:iCs/>
          </w:rPr>
          <w:t>см. стар. ред.</w:t>
        </w:r>
      </w:hyperlink>
      <w:r>
        <w:rPr>
          <w:rStyle w:val="s3"/>
        </w:rPr>
        <w:t xml:space="preserve">); </w:t>
      </w:r>
      <w:hyperlink r:id="rId958" w:anchor="sub_id=3800" w:history="1">
        <w:r>
          <w:rPr>
            <w:rStyle w:val="a4"/>
            <w:i/>
            <w:iCs/>
          </w:rPr>
          <w:t>3аконом</w:t>
        </w:r>
      </w:hyperlink>
      <w:r>
        <w:rPr>
          <w:rStyle w:val="s3"/>
        </w:rPr>
        <w:t xml:space="preserve"> РК от 06.01.11 г. № 378-IV (</w:t>
      </w:r>
      <w:hyperlink r:id="rId959" w:anchor="sub_id=88020000" w:history="1">
        <w:r>
          <w:rPr>
            <w:rStyle w:val="a4"/>
            <w:i/>
            <w:iCs/>
          </w:rPr>
          <w:t>см. стар. ред.</w:t>
        </w:r>
      </w:hyperlink>
      <w:r>
        <w:rPr>
          <w:rStyle w:val="s3"/>
        </w:rPr>
        <w:t xml:space="preserve">); изложена в редакции </w:t>
      </w:r>
      <w:hyperlink r:id="rId960" w:anchor="sub_id=4200" w:history="1">
        <w:r>
          <w:rPr>
            <w:rStyle w:val="a4"/>
            <w:i/>
            <w:iCs/>
          </w:rPr>
          <w:t>Закона</w:t>
        </w:r>
      </w:hyperlink>
      <w:r>
        <w:rPr>
          <w:rStyle w:val="s3"/>
        </w:rPr>
        <w:t xml:space="preserve"> РК от 24.05.18 г. № 156-VI (</w:t>
      </w:r>
      <w:hyperlink r:id="rId961" w:anchor="sub_id=88020000" w:history="1">
        <w:r>
          <w:rPr>
            <w:rStyle w:val="a4"/>
            <w:i/>
            <w:iCs/>
          </w:rPr>
          <w:t>см. стар. ред.</w:t>
        </w:r>
      </w:hyperlink>
      <w:r>
        <w:rPr>
          <w:rStyle w:val="s3"/>
        </w:rPr>
        <w:t>)</w:t>
      </w:r>
    </w:p>
    <w:p w14:paraId="6B7DFFB3" w14:textId="77777777" w:rsidR="00FB6EA9" w:rsidRDefault="0069162E">
      <w:pPr>
        <w:pStyle w:val="pj"/>
        <w:ind w:left="1200" w:hanging="800"/>
      </w:pPr>
      <w:r>
        <w:rPr>
          <w:rStyle w:val="s1"/>
        </w:rPr>
        <w:t>Статья 88-2. Государственный контроль в области железнодорожного транспорта</w:t>
      </w:r>
    </w:p>
    <w:p w14:paraId="5BC7667E" w14:textId="77777777" w:rsidR="00FB6EA9" w:rsidRDefault="0069162E">
      <w:pPr>
        <w:pStyle w:val="pj"/>
      </w:pPr>
      <w:r>
        <w:rPr>
          <w:rStyle w:val="s0"/>
        </w:rPr>
        <w:t xml:space="preserve">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w:t>
      </w:r>
      <w:hyperlink r:id="rId962" w:history="1">
        <w:r>
          <w:rPr>
            <w:rStyle w:val="a4"/>
          </w:rPr>
          <w:t>Предпринимательским кодексом</w:t>
        </w:r>
      </w:hyperlink>
      <w:r>
        <w:rPr>
          <w:rStyle w:val="s0"/>
        </w:rPr>
        <w:t xml:space="preserve"> Республики Казахстан.</w:t>
      </w:r>
    </w:p>
    <w:p w14:paraId="0BB3E258" w14:textId="77777777" w:rsidR="00FB6EA9" w:rsidRDefault="0069162E">
      <w:pPr>
        <w:pStyle w:val="pj"/>
      </w:pPr>
      <w:r>
        <w:rPr>
          <w:rStyle w:val="s0"/>
        </w:rPr>
        <w:t xml:space="preserve">2. Профилактический контроль без посещения субъекта (объекта) контроля осуществляется в соответствии с </w:t>
      </w:r>
      <w:hyperlink r:id="rId963" w:history="1">
        <w:r>
          <w:rPr>
            <w:rStyle w:val="a4"/>
          </w:rPr>
          <w:t>Предпринимательским кодексом</w:t>
        </w:r>
      </w:hyperlink>
      <w:r>
        <w:rPr>
          <w:rStyle w:val="s0"/>
        </w:rPr>
        <w:t xml:space="preserve"> Республики Казахстан и настоящим Законом.</w:t>
      </w:r>
    </w:p>
    <w:p w14:paraId="0EFEF308" w14:textId="77777777" w:rsidR="00FB6EA9" w:rsidRDefault="0069162E">
      <w:pPr>
        <w:pStyle w:val="pj"/>
      </w:pPr>
      <w:r>
        <w:rPr>
          <w:rStyle w:val="s0"/>
        </w:rPr>
        <w:t> </w:t>
      </w:r>
    </w:p>
    <w:p w14:paraId="65BE420F" w14:textId="77777777" w:rsidR="00FB6EA9" w:rsidRDefault="0069162E">
      <w:pPr>
        <w:pStyle w:val="pj"/>
      </w:pPr>
      <w:bookmarkStart w:id="113" w:name="SUB88030000"/>
      <w:bookmarkEnd w:id="113"/>
      <w:r>
        <w:rPr>
          <w:rStyle w:val="s1"/>
        </w:rPr>
        <w:t xml:space="preserve">Статья 88-3. </w:t>
      </w:r>
      <w:r>
        <w:rPr>
          <w:rStyle w:val="s0"/>
        </w:rPr>
        <w:t xml:space="preserve">Исключена в соответствии с </w:t>
      </w:r>
      <w:hyperlink r:id="rId964" w:anchor="sub_id=385" w:history="1">
        <w:r>
          <w:rPr>
            <w:rStyle w:val="a4"/>
          </w:rPr>
          <w:t>Законом</w:t>
        </w:r>
      </w:hyperlink>
      <w:r>
        <w:rPr>
          <w:rStyle w:val="s0"/>
        </w:rPr>
        <w:t xml:space="preserve"> РК от 17.07.09 г. № 188-IV </w:t>
      </w:r>
      <w:r>
        <w:rPr>
          <w:rStyle w:val="s3"/>
        </w:rPr>
        <w:t>(</w:t>
      </w:r>
      <w:hyperlink r:id="rId965" w:anchor="sub_id=88030000" w:history="1">
        <w:r>
          <w:rPr>
            <w:rStyle w:val="a4"/>
            <w:i/>
            <w:iCs/>
          </w:rPr>
          <w:t>см. стар. ред.</w:t>
        </w:r>
      </w:hyperlink>
      <w:r>
        <w:rPr>
          <w:rStyle w:val="s3"/>
        </w:rPr>
        <w:t>)</w:t>
      </w:r>
    </w:p>
    <w:p w14:paraId="4EF93694" w14:textId="77777777" w:rsidR="00FB6EA9" w:rsidRDefault="0069162E">
      <w:pPr>
        <w:pStyle w:val="pj"/>
      </w:pPr>
      <w:r>
        <w:t> </w:t>
      </w:r>
    </w:p>
    <w:p w14:paraId="49AFB2A4" w14:textId="77777777" w:rsidR="00FB6EA9" w:rsidRDefault="0069162E">
      <w:pPr>
        <w:pStyle w:val="pj"/>
      </w:pPr>
      <w:bookmarkStart w:id="114" w:name="SUB88040000"/>
      <w:bookmarkEnd w:id="114"/>
      <w:r>
        <w:rPr>
          <w:rStyle w:val="s1"/>
        </w:rPr>
        <w:t>Статья 88-4. Права уполномоченного органа</w:t>
      </w:r>
    </w:p>
    <w:p w14:paraId="7465267A" w14:textId="77777777" w:rsidR="00FB6EA9" w:rsidRDefault="0069162E">
      <w:pPr>
        <w:pStyle w:val="pj"/>
      </w:pPr>
      <w:r>
        <w:rPr>
          <w:rStyle w:val="s0"/>
        </w:rPr>
        <w:t>Для реализации поставленных задач уполномоченный орган вправе:</w:t>
      </w:r>
    </w:p>
    <w:p w14:paraId="6781FB8C" w14:textId="77777777" w:rsidR="00FB6EA9" w:rsidRDefault="0069162E">
      <w:pPr>
        <w:pStyle w:val="pj"/>
      </w:pPr>
      <w:r>
        <w:rPr>
          <w:rStyle w:val="s0"/>
        </w:rPr>
        <w:t>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w:t>
      </w:r>
    </w:p>
    <w:p w14:paraId="009C12FD" w14:textId="77777777" w:rsidR="00FB6EA9" w:rsidRDefault="0069162E">
      <w:pPr>
        <w:pStyle w:val="pji"/>
      </w:pPr>
      <w:r>
        <w:rPr>
          <w:rStyle w:val="s3"/>
        </w:rPr>
        <w:t xml:space="preserve">В подпункт 2 внесены изменения в соответствии с </w:t>
      </w:r>
      <w:r>
        <w:rPr>
          <w:rStyle w:val="s9"/>
        </w:rPr>
        <w:t>Законом</w:t>
      </w:r>
      <w:r>
        <w:rPr>
          <w:rStyle w:val="s3"/>
        </w:rPr>
        <w:t xml:space="preserve"> РК от 28.12.10 г. № 369-IV (</w:t>
      </w:r>
      <w:hyperlink r:id="rId966" w:anchor="sub_id=88040000" w:history="1">
        <w:r>
          <w:rPr>
            <w:rStyle w:val="a4"/>
            <w:i/>
            <w:iCs/>
          </w:rPr>
          <w:t>см. стар. ред.</w:t>
        </w:r>
      </w:hyperlink>
      <w:r>
        <w:rPr>
          <w:rStyle w:val="s3"/>
        </w:rPr>
        <w:t xml:space="preserve">); </w:t>
      </w:r>
      <w:hyperlink r:id="rId967" w:anchor="sub_id=884" w:history="1">
        <w:r>
          <w:rPr>
            <w:rStyle w:val="a4"/>
            <w:i/>
            <w:iCs/>
          </w:rPr>
          <w:t>Законом</w:t>
        </w:r>
      </w:hyperlink>
      <w:r>
        <w:rPr>
          <w:rStyle w:val="s3"/>
        </w:rPr>
        <w:t xml:space="preserve"> РК от 05.05.17 г. № 59-VI (введен в действие по истечении шести месяцев после дня его первого официального </w:t>
      </w:r>
      <w:hyperlink r:id="rId968" w:history="1">
        <w:r>
          <w:rPr>
            <w:rStyle w:val="a4"/>
            <w:i/>
            <w:iCs/>
          </w:rPr>
          <w:t>опубликования</w:t>
        </w:r>
      </w:hyperlink>
      <w:r>
        <w:rPr>
          <w:rStyle w:val="s3"/>
        </w:rPr>
        <w:t>) (</w:t>
      </w:r>
      <w:hyperlink r:id="rId969" w:anchor="sub_id=88040000" w:history="1">
        <w:r>
          <w:rPr>
            <w:rStyle w:val="a4"/>
            <w:i/>
            <w:iCs/>
          </w:rPr>
          <w:t>см. стар. ред.</w:t>
        </w:r>
      </w:hyperlink>
      <w:r>
        <w:rPr>
          <w:rStyle w:val="s3"/>
        </w:rPr>
        <w:t xml:space="preserve">); </w:t>
      </w:r>
      <w:hyperlink r:id="rId970" w:anchor="sub_id=8804" w:history="1">
        <w:r>
          <w:rPr>
            <w:rStyle w:val="a4"/>
            <w:i/>
            <w:iCs/>
          </w:rPr>
          <w:t>Законом</w:t>
        </w:r>
      </w:hyperlink>
      <w:r>
        <w:rPr>
          <w:rStyle w:val="s3"/>
        </w:rPr>
        <w:t xml:space="preserve"> РК от 19.04.19 г. № 249-VI (</w:t>
      </w:r>
      <w:hyperlink r:id="rId971" w:anchor="sub_id=88040000" w:history="1">
        <w:r>
          <w:rPr>
            <w:rStyle w:val="a4"/>
            <w:i/>
            <w:iCs/>
          </w:rPr>
          <w:t>см. стар. ред.</w:t>
        </w:r>
      </w:hyperlink>
      <w:r>
        <w:rPr>
          <w:rStyle w:val="s3"/>
        </w:rPr>
        <w:t>)</w:t>
      </w:r>
    </w:p>
    <w:p w14:paraId="7E912150" w14:textId="77777777" w:rsidR="00FB6EA9" w:rsidRDefault="0069162E">
      <w:pPr>
        <w:pStyle w:val="pj"/>
      </w:pPr>
      <w:r>
        <w:rPr>
          <w:rStyle w:val="s0"/>
        </w:rPr>
        <w:t>2) проверять деятельность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 в части соблюдения ими:</w:t>
      </w:r>
    </w:p>
    <w:p w14:paraId="20B7FD1E" w14:textId="77777777" w:rsidR="00FB6EA9" w:rsidRDefault="0069162E">
      <w:pPr>
        <w:pStyle w:val="pj"/>
      </w:pPr>
      <w:r>
        <w:rPr>
          <w:rStyle w:val="s0"/>
        </w:rPr>
        <w:t>содержания станционных и магистральных путей железнодорожной сети и железнодорожных подъездных путей;</w:t>
      </w:r>
    </w:p>
    <w:p w14:paraId="4D761B13" w14:textId="77777777" w:rsidR="00FB6EA9" w:rsidRDefault="0069162E">
      <w:pPr>
        <w:pStyle w:val="pj"/>
      </w:pPr>
      <w:r>
        <w:rPr>
          <w:rStyle w:val="s0"/>
        </w:rPr>
        <w:t>содержания, эксплуатации и ремонта подвижного состава;</w:t>
      </w:r>
    </w:p>
    <w:p w14:paraId="46F98410" w14:textId="77777777" w:rsidR="00FB6EA9" w:rsidRDefault="0069162E">
      <w:pPr>
        <w:pStyle w:val="pj"/>
      </w:pPr>
      <w:r>
        <w:rPr>
          <w:rStyle w:val="s0"/>
        </w:rPr>
        <w:t xml:space="preserve">установленных </w:t>
      </w:r>
      <w:hyperlink r:id="rId972" w:history="1">
        <w:r>
          <w:rPr>
            <w:rStyle w:val="a4"/>
          </w:rPr>
          <w:t>правил</w:t>
        </w:r>
      </w:hyperlink>
      <w:r>
        <w:rPr>
          <w:rStyle w:val="s0"/>
        </w:rPr>
        <w:t xml:space="preserve"> перевозок пассажиров, багажа, грузобагажа и почтовых отправлений железнодорожным транспортом, а также </w:t>
      </w:r>
      <w:hyperlink r:id="rId973" w:history="1">
        <w:r>
          <w:rPr>
            <w:rStyle w:val="a4"/>
          </w:rPr>
          <w:t>правил</w:t>
        </w:r>
      </w:hyperlink>
      <w:r>
        <w:rPr>
          <w:rStyle w:val="s0"/>
        </w:rPr>
        <w:t xml:space="preserve"> перевозок грузов железнодорожным транспортом;</w:t>
      </w:r>
    </w:p>
    <w:p w14:paraId="6D4C43AF" w14:textId="77777777" w:rsidR="00FB6EA9" w:rsidRDefault="0069162E">
      <w:pPr>
        <w:pStyle w:val="pj"/>
      </w:pPr>
      <w:r>
        <w:rPr>
          <w:rStyle w:val="s0"/>
        </w:rPr>
        <w:t>содержания, эксплуатации и ремонта технических средств, направленных на обеспечение безопасности движения на железнодорожном транспорте;</w:t>
      </w:r>
    </w:p>
    <w:p w14:paraId="21CD83AB" w14:textId="77777777" w:rsidR="00FB6EA9" w:rsidRDefault="0069162E">
      <w:pPr>
        <w:pStyle w:val="pj"/>
      </w:pPr>
      <w:r>
        <w:rPr>
          <w:rStyle w:val="s0"/>
        </w:rPr>
        <w:t xml:space="preserve">содержания, эксплуатации и ремонта </w:t>
      </w:r>
      <w:hyperlink r:id="rId974" w:history="1">
        <w:r>
          <w:rPr>
            <w:rStyle w:val="a4"/>
          </w:rPr>
          <w:t>искусственных сооружений</w:t>
        </w:r>
      </w:hyperlink>
      <w:r>
        <w:rPr>
          <w:rStyle w:val="s0"/>
        </w:rPr>
        <w:t>, а также железнодорожных переездов;</w:t>
      </w:r>
    </w:p>
    <w:p w14:paraId="6440EA98" w14:textId="77777777" w:rsidR="00FB6EA9" w:rsidRDefault="0069162E">
      <w:pPr>
        <w:pStyle w:val="pj"/>
      </w:pPr>
      <w:r>
        <w:rPr>
          <w:rStyle w:val="s0"/>
        </w:rPr>
        <w:t xml:space="preserve">3) исключен в соответствии с </w:t>
      </w:r>
      <w:hyperlink r:id="rId975" w:anchor="sub_id=400" w:history="1">
        <w:r>
          <w:rPr>
            <w:rStyle w:val="a4"/>
          </w:rPr>
          <w:t>Законом</w:t>
        </w:r>
      </w:hyperlink>
      <w:r>
        <w:rPr>
          <w:rStyle w:val="s0"/>
        </w:rPr>
        <w:t xml:space="preserve"> РК от 27.07.07 г. № 316-III </w:t>
      </w:r>
      <w:r>
        <w:rPr>
          <w:rStyle w:val="s3"/>
        </w:rPr>
        <w:t>(</w:t>
      </w:r>
      <w:hyperlink r:id="rId976" w:anchor="sub_id=88040000" w:history="1">
        <w:r>
          <w:rPr>
            <w:rStyle w:val="a4"/>
            <w:i/>
            <w:iCs/>
          </w:rPr>
          <w:t>см. стар. ред.</w:t>
        </w:r>
      </w:hyperlink>
      <w:r>
        <w:rPr>
          <w:rStyle w:val="s3"/>
        </w:rPr>
        <w:t>)</w:t>
      </w:r>
    </w:p>
    <w:p w14:paraId="2974C141" w14:textId="77777777" w:rsidR="00FB6EA9" w:rsidRDefault="0069162E">
      <w:pPr>
        <w:pStyle w:val="pji"/>
      </w:pPr>
      <w:r>
        <w:rPr>
          <w:rStyle w:val="s3"/>
        </w:rPr>
        <w:t xml:space="preserve">Подпункт 4 изложен в редакции </w:t>
      </w:r>
      <w:hyperlink r:id="rId977" w:anchor="sub_id=884" w:history="1">
        <w:r>
          <w:rPr>
            <w:rStyle w:val="a4"/>
            <w:i/>
            <w:iCs/>
          </w:rPr>
          <w:t>Закона</w:t>
        </w:r>
      </w:hyperlink>
      <w:r>
        <w:rPr>
          <w:rStyle w:val="s3"/>
        </w:rPr>
        <w:t xml:space="preserve"> РК от 05.10.18 г. № 184-VI (введены в действие с 11 апреля 2019 г.) (</w:t>
      </w:r>
      <w:hyperlink r:id="rId978" w:anchor="sub_id=88040000" w:history="1">
        <w:r>
          <w:rPr>
            <w:rStyle w:val="a4"/>
            <w:i/>
            <w:iCs/>
          </w:rPr>
          <w:t>см. стар. ред.</w:t>
        </w:r>
      </w:hyperlink>
      <w:r>
        <w:rPr>
          <w:rStyle w:val="s3"/>
        </w:rPr>
        <w:t>)</w:t>
      </w:r>
    </w:p>
    <w:p w14:paraId="7F26B400" w14:textId="77777777" w:rsidR="00FB6EA9" w:rsidRDefault="0069162E">
      <w:pPr>
        <w:pStyle w:val="pj"/>
      </w:pPr>
      <w:r>
        <w:rPr>
          <w:rStyle w:val="s0"/>
        </w:rPr>
        <w:t xml:space="preserve">4)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 </w:t>
      </w:r>
      <w:hyperlink r:id="rId979" w:anchor="sub_id=160000" w:history="1">
        <w:r>
          <w:rPr>
            <w:rStyle w:val="a4"/>
          </w:rPr>
          <w:t>документов по стандартизации</w:t>
        </w:r>
      </w:hyperlink>
      <w:r>
        <w:rPr>
          <w:rStyle w:val="s0"/>
        </w:rPr>
        <w:t xml:space="preserve"> и норм, определяющих порядок функционирования железнодорожного транспорта;</w:t>
      </w:r>
    </w:p>
    <w:p w14:paraId="0AD45898" w14:textId="77777777" w:rsidR="00FB6EA9" w:rsidRDefault="0069162E">
      <w:pPr>
        <w:pStyle w:val="pji"/>
      </w:pPr>
      <w:r>
        <w:rPr>
          <w:rStyle w:val="s3"/>
        </w:rPr>
        <w:t xml:space="preserve">Статья дополнена подпунктом 4-1 в соответствии с </w:t>
      </w:r>
      <w:hyperlink r:id="rId980" w:anchor="sub_id=8804" w:history="1">
        <w:r>
          <w:rPr>
            <w:rStyle w:val="a4"/>
            <w:i/>
            <w:iCs/>
          </w:rPr>
          <w:t>Законом</w:t>
        </w:r>
      </w:hyperlink>
      <w:r>
        <w:rPr>
          <w:rStyle w:val="s3"/>
        </w:rPr>
        <w:t xml:space="preserve"> РК от 19.04.19 г. № 249-VI </w:t>
      </w:r>
    </w:p>
    <w:p w14:paraId="0F57649C" w14:textId="77777777" w:rsidR="00FB6EA9" w:rsidRDefault="0069162E">
      <w:pPr>
        <w:pStyle w:val="pj"/>
      </w:pPr>
      <w:r>
        <w:rPr>
          <w:rStyle w:val="s0"/>
        </w:rPr>
        <w:t xml:space="preserve">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w:t>
      </w:r>
      <w:hyperlink r:id="rId981" w:history="1">
        <w:r>
          <w:rPr>
            <w:rStyle w:val="a4"/>
          </w:rPr>
          <w:t>порядке</w:t>
        </w:r>
      </w:hyperlink>
      <w:r>
        <w:rPr>
          <w:rStyle w:val="s0"/>
        </w:rPr>
        <w:t>, определяемом уполномоченным органом;</w:t>
      </w:r>
    </w:p>
    <w:p w14:paraId="26BB80A7" w14:textId="77777777" w:rsidR="00FB6EA9" w:rsidRDefault="0069162E">
      <w:pPr>
        <w:pStyle w:val="pj"/>
      </w:pPr>
      <w:r>
        <w:rPr>
          <w:rStyle w:val="s0"/>
        </w:rPr>
        <w:t xml:space="preserve">5) составлять протоколы, осуществлять производство по делам об административных правонарушениях в соответствии с </w:t>
      </w:r>
      <w:hyperlink r:id="rId982" w:anchor="sub_id=6910000" w:history="1">
        <w:r>
          <w:rPr>
            <w:rStyle w:val="a4"/>
          </w:rPr>
          <w:t>законодательством</w:t>
        </w:r>
      </w:hyperlink>
      <w:r>
        <w:rPr>
          <w:rStyle w:val="s0"/>
        </w:rPr>
        <w:t xml:space="preserve"> Республики Казахстан об административных правонарушениях;</w:t>
      </w:r>
    </w:p>
    <w:p w14:paraId="02434131" w14:textId="77777777" w:rsidR="00FB6EA9" w:rsidRDefault="0069162E">
      <w:pPr>
        <w:pStyle w:val="pj"/>
      </w:pPr>
      <w:r>
        <w:rPr>
          <w:rStyle w:val="s0"/>
        </w:rPr>
        <w:t xml:space="preserve">6) исключен в соответствии с </w:t>
      </w:r>
      <w:hyperlink r:id="rId983" w:anchor="sub_id=1349" w:history="1">
        <w:r>
          <w:rPr>
            <w:rStyle w:val="a4"/>
          </w:rPr>
          <w:t>Законом</w:t>
        </w:r>
      </w:hyperlink>
      <w:r>
        <w:rPr>
          <w:rStyle w:val="s0"/>
        </w:rPr>
        <w:t xml:space="preserve"> РК от 28.12.10 г. № 369-IV </w:t>
      </w:r>
      <w:r>
        <w:rPr>
          <w:rStyle w:val="s3"/>
        </w:rPr>
        <w:t>(</w:t>
      </w:r>
      <w:hyperlink r:id="rId984" w:anchor="sub_id=88040000" w:history="1">
        <w:r>
          <w:rPr>
            <w:rStyle w:val="a4"/>
            <w:i/>
            <w:iCs/>
          </w:rPr>
          <w:t>см. стар. ред.</w:t>
        </w:r>
      </w:hyperlink>
      <w:r>
        <w:rPr>
          <w:rStyle w:val="s3"/>
        </w:rPr>
        <w:t>)</w:t>
      </w:r>
    </w:p>
    <w:p w14:paraId="6928A2F4" w14:textId="77777777" w:rsidR="00FB6EA9" w:rsidRDefault="0069162E">
      <w:pPr>
        <w:pStyle w:val="pj"/>
      </w:pPr>
      <w:r>
        <w:rPr>
          <w:rStyle w:val="s0"/>
        </w:rPr>
        <w:t>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w:t>
      </w:r>
    </w:p>
    <w:p w14:paraId="570066A6" w14:textId="77777777" w:rsidR="00FB6EA9" w:rsidRDefault="0069162E">
      <w:pPr>
        <w:pStyle w:val="pj"/>
      </w:pPr>
      <w:r>
        <w:rPr>
          <w:rStyle w:val="s0"/>
        </w:rPr>
        <w:t>8) привлекать соответствующих специалистов для участия в экспертизах по вопросам, отнесенным к компетенции уполномоченного органа;</w:t>
      </w:r>
    </w:p>
    <w:p w14:paraId="456ED063" w14:textId="77777777" w:rsidR="00FB6EA9" w:rsidRDefault="0069162E">
      <w:pPr>
        <w:pStyle w:val="pj"/>
      </w:pPr>
      <w:r>
        <w:rPr>
          <w:rStyle w:val="s0"/>
        </w:rPr>
        <w:t>9) вносить в государственные органы предложения о мерах по предупреждению транспортных происшествий, нарушений правил эксплуатации транспорта;</w:t>
      </w:r>
    </w:p>
    <w:p w14:paraId="473D36E3" w14:textId="77777777" w:rsidR="00FB6EA9" w:rsidRDefault="0069162E">
      <w:pPr>
        <w:pStyle w:val="pj"/>
      </w:pPr>
      <w:r>
        <w:rPr>
          <w:rStyle w:val="s0"/>
        </w:rPr>
        <w:t>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w:t>
      </w:r>
    </w:p>
    <w:p w14:paraId="126F82E7" w14:textId="77777777" w:rsidR="00FB6EA9" w:rsidRDefault="0069162E">
      <w:pPr>
        <w:pStyle w:val="pji"/>
      </w:pPr>
      <w:r>
        <w:rPr>
          <w:rStyle w:val="s3"/>
        </w:rPr>
        <w:t xml:space="preserve">Статья дополнена подпунктом 11 в соответствии с </w:t>
      </w:r>
      <w:hyperlink r:id="rId985" w:anchor="sub_id=158804" w:history="1">
        <w:r>
          <w:rPr>
            <w:rStyle w:val="a4"/>
            <w:i/>
            <w:iCs/>
          </w:rPr>
          <w:t>Законом</w:t>
        </w:r>
      </w:hyperlink>
      <w:r>
        <w:rPr>
          <w:rStyle w:val="s3"/>
        </w:rPr>
        <w:t xml:space="preserve"> РК от 29.12.22 г. № 174-VII (введены в действие с 1 марта 2023 г.)</w:t>
      </w:r>
    </w:p>
    <w:p w14:paraId="5AFD82A0" w14:textId="77777777" w:rsidR="00FB6EA9" w:rsidRDefault="0069162E">
      <w:pPr>
        <w:pStyle w:val="pj"/>
      </w:pPr>
      <w:r>
        <w:rPr>
          <w:rStyle w:val="s0"/>
        </w:rPr>
        <w:t>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p w14:paraId="4A89227E" w14:textId="77777777" w:rsidR="00FB6EA9" w:rsidRDefault="0069162E">
      <w:pPr>
        <w:pStyle w:val="pj"/>
      </w:pPr>
      <w:r>
        <w:t> </w:t>
      </w:r>
    </w:p>
    <w:p w14:paraId="09FD2AF8" w14:textId="77777777" w:rsidR="00FB6EA9" w:rsidRDefault="0069162E">
      <w:pPr>
        <w:pStyle w:val="pj"/>
      </w:pPr>
      <w:bookmarkStart w:id="115" w:name="SUB88050000"/>
      <w:bookmarkEnd w:id="115"/>
      <w:r>
        <w:rPr>
          <w:rStyle w:val="s1"/>
        </w:rPr>
        <w:t>Статья 88-5. Формы актов</w:t>
      </w:r>
    </w:p>
    <w:p w14:paraId="506634D9" w14:textId="77777777" w:rsidR="00FB6EA9" w:rsidRDefault="0069162E">
      <w:pPr>
        <w:pStyle w:val="pj"/>
      </w:pPr>
      <w:hyperlink r:id="rId986" w:history="1">
        <w:r>
          <w:rPr>
            <w:rStyle w:val="a4"/>
          </w:rPr>
          <w:t>Формы актов</w:t>
        </w:r>
      </w:hyperlink>
      <w:r>
        <w:rPr>
          <w:rStyle w:val="s0"/>
        </w:rPr>
        <w:t xml:space="preserve">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w:t>
      </w:r>
    </w:p>
    <w:p w14:paraId="7C0650FB" w14:textId="77777777" w:rsidR="00FB6EA9" w:rsidRDefault="0069162E">
      <w:pPr>
        <w:pStyle w:val="pj"/>
      </w:pPr>
      <w:r>
        <w:t> </w:t>
      </w:r>
    </w:p>
    <w:p w14:paraId="195D9975" w14:textId="77777777" w:rsidR="00FB6EA9" w:rsidRDefault="0069162E">
      <w:pPr>
        <w:pStyle w:val="pji"/>
      </w:pPr>
      <w:bookmarkStart w:id="116" w:name="SUB88060000"/>
      <w:bookmarkEnd w:id="116"/>
      <w:r>
        <w:rPr>
          <w:rStyle w:val="s3"/>
        </w:rPr>
        <w:t xml:space="preserve">Глава 10-1 дополнена статьей 88-6 в соответствии с </w:t>
      </w:r>
      <w:hyperlink r:id="rId987" w:anchor="sub_id=886" w:history="1">
        <w:r>
          <w:rPr>
            <w:rStyle w:val="a4"/>
            <w:i/>
            <w:iCs/>
          </w:rPr>
          <w:t>Законом</w:t>
        </w:r>
      </w:hyperlink>
      <w:r>
        <w:rPr>
          <w:rStyle w:val="s3"/>
        </w:rPr>
        <w:t xml:space="preserve"> РК от 24.05.18 г. № 156-VI</w:t>
      </w:r>
    </w:p>
    <w:p w14:paraId="36D4E31D" w14:textId="77777777" w:rsidR="00FB6EA9" w:rsidRDefault="0069162E">
      <w:pPr>
        <w:pStyle w:val="pj"/>
        <w:ind w:left="1200" w:hanging="800"/>
      </w:pPr>
      <w:r>
        <w:rPr>
          <w:rStyle w:val="s1"/>
        </w:rPr>
        <w:t>Статья 88-6. Порядок проведения профилактического контроля без посещения субъекта (объекта) контроля</w:t>
      </w:r>
    </w:p>
    <w:p w14:paraId="20199F90" w14:textId="77777777" w:rsidR="00FB6EA9" w:rsidRDefault="0069162E">
      <w:pPr>
        <w:pStyle w:val="pj"/>
      </w:pPr>
      <w:r>
        <w:rPr>
          <w:rStyle w:val="s0"/>
        </w:rPr>
        <w:t>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w:t>
      </w:r>
    </w:p>
    <w:p w14:paraId="120B0A7E" w14:textId="77777777" w:rsidR="00FB6EA9" w:rsidRDefault="0069162E">
      <w:pPr>
        <w:pStyle w:val="pj"/>
      </w:pPr>
      <w:r>
        <w:rPr>
          <w:rStyle w:val="s0"/>
        </w:rPr>
        <w:t>Субъектами контроля являются:</w:t>
      </w:r>
    </w:p>
    <w:p w14:paraId="4C9E3992" w14:textId="77777777" w:rsidR="00FB6EA9" w:rsidRDefault="0069162E">
      <w:pPr>
        <w:pStyle w:val="pj"/>
      </w:pPr>
      <w:r>
        <w:rPr>
          <w:rStyle w:val="s0"/>
        </w:rPr>
        <w:t>1) национальный оператор инфраструктуры;</w:t>
      </w:r>
    </w:p>
    <w:p w14:paraId="6D137FE9" w14:textId="77777777" w:rsidR="00FB6EA9" w:rsidRDefault="0069162E">
      <w:pPr>
        <w:pStyle w:val="pj"/>
      </w:pPr>
      <w:r>
        <w:rPr>
          <w:rStyle w:val="s0"/>
        </w:rPr>
        <w:t>2) перевозчики;</w:t>
      </w:r>
    </w:p>
    <w:p w14:paraId="201F00BD" w14:textId="77777777" w:rsidR="00FB6EA9" w:rsidRDefault="0069162E">
      <w:pPr>
        <w:pStyle w:val="pj"/>
      </w:pPr>
      <w:r>
        <w:rPr>
          <w:rStyle w:val="s0"/>
        </w:rPr>
        <w:t>3) операторы вагонов;</w:t>
      </w:r>
    </w:p>
    <w:p w14:paraId="606C0622" w14:textId="77777777" w:rsidR="00FB6EA9" w:rsidRDefault="0069162E">
      <w:pPr>
        <w:pStyle w:val="pj"/>
      </w:pPr>
      <w:r>
        <w:rPr>
          <w:rStyle w:val="s0"/>
        </w:rPr>
        <w:t>4) операторы локомотивной тяги;</w:t>
      </w:r>
    </w:p>
    <w:p w14:paraId="2B343E63" w14:textId="77777777" w:rsidR="00FB6EA9" w:rsidRDefault="0069162E">
      <w:pPr>
        <w:pStyle w:val="pj"/>
      </w:pPr>
      <w:r>
        <w:rPr>
          <w:rStyle w:val="s0"/>
        </w:rPr>
        <w:t>5) ветвевладельцы;</w:t>
      </w:r>
    </w:p>
    <w:p w14:paraId="0E4A355C" w14:textId="77777777" w:rsidR="00FB6EA9" w:rsidRDefault="0069162E">
      <w:pPr>
        <w:pStyle w:val="pj"/>
      </w:pPr>
      <w:r>
        <w:rPr>
          <w:rStyle w:val="s0"/>
        </w:rPr>
        <w:t>6) вспомогательные службы железнодорожного транспорта.</w:t>
      </w:r>
    </w:p>
    <w:p w14:paraId="4FEDB248" w14:textId="77777777" w:rsidR="00FB6EA9" w:rsidRDefault="0069162E">
      <w:pPr>
        <w:pStyle w:val="pj"/>
      </w:pPr>
      <w:r>
        <w:rPr>
          <w:rStyle w:val="s0"/>
        </w:rPr>
        <w:t>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p w14:paraId="6CDD6645" w14:textId="77777777" w:rsidR="00FB6EA9" w:rsidRDefault="0069162E">
      <w:pPr>
        <w:pStyle w:val="pj"/>
      </w:pPr>
      <w:r>
        <w:rPr>
          <w:rStyle w:val="s0"/>
        </w:rPr>
        <w:t>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p w14:paraId="04A95769" w14:textId="77777777" w:rsidR="00FB6EA9" w:rsidRDefault="0069162E">
      <w:pPr>
        <w:pStyle w:val="pj"/>
      </w:pPr>
      <w:r>
        <w:rPr>
          <w:rStyle w:val="s0"/>
        </w:rPr>
        <w:t>3. Рекомендация должна быть вручена субъекту контроля лично под роспись или иным способом, подтверждающим факты отправки и получения.</w:t>
      </w:r>
    </w:p>
    <w:p w14:paraId="6F8B11D0" w14:textId="77777777" w:rsidR="00FB6EA9" w:rsidRDefault="0069162E">
      <w:pPr>
        <w:pStyle w:val="pj"/>
      </w:pPr>
      <w:r>
        <w:rPr>
          <w:rStyle w:val="s0"/>
        </w:rPr>
        <w:t>Рекомендация, направленная одним из нижеперечисленных способов, считается врученной в следующих случаях:</w:t>
      </w:r>
    </w:p>
    <w:p w14:paraId="45373B05" w14:textId="77777777" w:rsidR="00FB6EA9" w:rsidRDefault="0069162E">
      <w:pPr>
        <w:pStyle w:val="pj"/>
      </w:pPr>
      <w:r>
        <w:rPr>
          <w:rStyle w:val="s0"/>
        </w:rPr>
        <w:t>1) нарочно - с даты отметки в рекомендации о получении;</w:t>
      </w:r>
    </w:p>
    <w:p w14:paraId="72DFFC5D" w14:textId="77777777" w:rsidR="00FB6EA9" w:rsidRDefault="0069162E">
      <w:pPr>
        <w:pStyle w:val="pj"/>
      </w:pPr>
      <w:r>
        <w:rPr>
          <w:rStyle w:val="s0"/>
        </w:rPr>
        <w:t>2) почтой - заказным письмом;</w:t>
      </w:r>
    </w:p>
    <w:p w14:paraId="15E17BEA" w14:textId="77777777" w:rsidR="00FB6EA9" w:rsidRDefault="0069162E">
      <w:pPr>
        <w:pStyle w:val="pj"/>
      </w:pPr>
      <w:r>
        <w:rPr>
          <w:rStyle w:val="s0"/>
        </w:rPr>
        <w:t>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p w14:paraId="065B8ADD" w14:textId="77777777" w:rsidR="00FB6EA9" w:rsidRDefault="0069162E">
      <w:pPr>
        <w:pStyle w:val="pj"/>
      </w:pPr>
      <w:r>
        <w:rPr>
          <w:rStyle w:val="s0"/>
        </w:rPr>
        <w:t>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14:paraId="00EB0560" w14:textId="77777777" w:rsidR="00FB6EA9" w:rsidRDefault="0069162E">
      <w:pPr>
        <w:pStyle w:val="pj"/>
      </w:pPr>
      <w:r>
        <w:rPr>
          <w:rStyle w:val="s0"/>
        </w:rPr>
        <w:t>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p w14:paraId="5339D31F" w14:textId="77777777" w:rsidR="00FB6EA9" w:rsidRDefault="0069162E">
      <w:pPr>
        <w:pStyle w:val="pj"/>
      </w:pPr>
      <w:r>
        <w:rPr>
          <w:rStyle w:val="s0"/>
        </w:rPr>
        <w:t>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14:paraId="6C651C49" w14:textId="77777777" w:rsidR="00FB6EA9" w:rsidRDefault="0069162E">
      <w:pPr>
        <w:pStyle w:val="pj"/>
      </w:pPr>
      <w:r>
        <w:rPr>
          <w:rStyle w:val="s0"/>
        </w:rPr>
        <w:t>7. Профилактический контроль без посещения в отношении субъектов (объектов) контроля проводится не чаще одного раза в год.</w:t>
      </w:r>
    </w:p>
    <w:p w14:paraId="7DFB0185" w14:textId="77777777" w:rsidR="00FB6EA9" w:rsidRDefault="0069162E">
      <w:pPr>
        <w:pStyle w:val="pj"/>
      </w:pPr>
      <w:r>
        <w:t> </w:t>
      </w:r>
    </w:p>
    <w:p w14:paraId="217645D4" w14:textId="77777777" w:rsidR="00FB6EA9" w:rsidRDefault="0069162E">
      <w:pPr>
        <w:pStyle w:val="pj"/>
      </w:pPr>
      <w:r>
        <w:t> </w:t>
      </w:r>
    </w:p>
    <w:p w14:paraId="516188E4" w14:textId="77777777" w:rsidR="00FB6EA9" w:rsidRDefault="0069162E">
      <w:pPr>
        <w:pStyle w:val="pj"/>
      </w:pPr>
      <w:bookmarkStart w:id="117" w:name="SUB88070000"/>
      <w:bookmarkEnd w:id="117"/>
      <w:r>
        <w:t> </w:t>
      </w:r>
    </w:p>
    <w:p w14:paraId="25CD797B" w14:textId="77777777" w:rsidR="00FB6EA9" w:rsidRDefault="0069162E">
      <w:pPr>
        <w:pStyle w:val="pji"/>
      </w:pPr>
      <w:r>
        <w:rPr>
          <w:rStyle w:val="s3"/>
        </w:rPr>
        <w:t xml:space="preserve">Закон дополнен главой 10-2 в соответствии с </w:t>
      </w:r>
      <w:hyperlink r:id="rId988" w:anchor="sub_id=8804" w:history="1">
        <w:r>
          <w:rPr>
            <w:rStyle w:val="a4"/>
            <w:i/>
            <w:iCs/>
          </w:rPr>
          <w:t>Законом</w:t>
        </w:r>
      </w:hyperlink>
      <w:r>
        <w:rPr>
          <w:rStyle w:val="s3"/>
        </w:rPr>
        <w:t xml:space="preserve"> РК от 19.04.19 г. № 249-VI </w:t>
      </w:r>
    </w:p>
    <w:p w14:paraId="56BA37AD" w14:textId="77777777" w:rsidR="00FB6EA9" w:rsidRDefault="0069162E">
      <w:pPr>
        <w:pStyle w:val="pc"/>
      </w:pPr>
      <w:r>
        <w:rPr>
          <w:rStyle w:val="s1"/>
        </w:rPr>
        <w:t>Глава 10-2. Расследование нарушений безопасности движения</w:t>
      </w:r>
    </w:p>
    <w:p w14:paraId="40F6D970" w14:textId="77777777" w:rsidR="00FB6EA9" w:rsidRDefault="0069162E">
      <w:pPr>
        <w:pStyle w:val="pj"/>
      </w:pPr>
      <w:r>
        <w:rPr>
          <w:rStyle w:val="s0"/>
        </w:rPr>
        <w:t> </w:t>
      </w:r>
    </w:p>
    <w:p w14:paraId="5900859D" w14:textId="77777777" w:rsidR="00FB6EA9" w:rsidRDefault="0069162E">
      <w:pPr>
        <w:pStyle w:val="pj"/>
        <w:ind w:left="1200" w:hanging="800"/>
      </w:pPr>
      <w:r>
        <w:rPr>
          <w:rStyle w:val="s1"/>
        </w:rPr>
        <w:t>Статья 88-7. Общие положения расследования нарушений безопасности движения</w:t>
      </w:r>
    </w:p>
    <w:p w14:paraId="0412AF68" w14:textId="77777777" w:rsidR="00FB6EA9" w:rsidRDefault="0069162E">
      <w:pPr>
        <w:pStyle w:val="pj"/>
      </w:pPr>
      <w:r>
        <w:rPr>
          <w:rStyle w:val="s0"/>
        </w:rPr>
        <w:t xml:space="preserve">1. Нарушения безопасности движения подлежат обязательному расследованию в </w:t>
      </w:r>
      <w:hyperlink r:id="rId989" w:history="1">
        <w:r>
          <w:rPr>
            <w:rStyle w:val="a4"/>
          </w:rPr>
          <w:t>порядке</w:t>
        </w:r>
      </w:hyperlink>
      <w:r>
        <w:rPr>
          <w:rStyle w:val="s0"/>
        </w:rPr>
        <w:t>,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p w14:paraId="5BDFD450" w14:textId="77777777" w:rsidR="00FB6EA9" w:rsidRDefault="0069162E">
      <w:pPr>
        <w:pStyle w:val="pj"/>
      </w:pPr>
      <w:r>
        <w:rPr>
          <w:rStyle w:val="s0"/>
        </w:rPr>
        <w:t>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w:t>
      </w:r>
    </w:p>
    <w:p w14:paraId="34E0EF5C" w14:textId="77777777" w:rsidR="00FB6EA9" w:rsidRDefault="0069162E">
      <w:pPr>
        <w:pStyle w:val="pji"/>
      </w:pPr>
      <w:r>
        <w:rPr>
          <w:rStyle w:val="s3"/>
        </w:rPr>
        <w:t xml:space="preserve">Пункт 3 изложен в редакции </w:t>
      </w:r>
      <w:hyperlink r:id="rId990" w:anchor="sub_id=158807" w:history="1">
        <w:r>
          <w:rPr>
            <w:rStyle w:val="a4"/>
            <w:i/>
            <w:iCs/>
          </w:rPr>
          <w:t>Закона</w:t>
        </w:r>
      </w:hyperlink>
      <w:r>
        <w:rPr>
          <w:rStyle w:val="s3"/>
        </w:rPr>
        <w:t xml:space="preserve"> РК от 29.12.22 г. № 174-VII (введены в действие с 1 марта 2023 г.) (</w:t>
      </w:r>
      <w:hyperlink r:id="rId991" w:anchor="sub_id=88070300" w:history="1">
        <w:r>
          <w:rPr>
            <w:rStyle w:val="a4"/>
            <w:i/>
            <w:iCs/>
          </w:rPr>
          <w:t>см. стар. ред.</w:t>
        </w:r>
      </w:hyperlink>
      <w:r>
        <w:rPr>
          <w:rStyle w:val="s3"/>
        </w:rPr>
        <w:t>)</w:t>
      </w:r>
    </w:p>
    <w:p w14:paraId="344B5E49" w14:textId="77777777" w:rsidR="00FB6EA9" w:rsidRDefault="0069162E">
      <w:pPr>
        <w:pStyle w:val="pj"/>
      </w:pPr>
      <w:r>
        <w:rPr>
          <w:rStyle w:val="s0"/>
        </w:rPr>
        <w:t>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p w14:paraId="4A6CE365" w14:textId="77777777" w:rsidR="00FB6EA9" w:rsidRDefault="0069162E">
      <w:pPr>
        <w:pStyle w:val="pj"/>
      </w:pPr>
      <w:r>
        <w:rPr>
          <w:rStyle w:val="s0"/>
        </w:rPr>
        <w:t>События, за исключением повлекших сход подвижного состава в пассажирском поезде, и инциденты расследуются участниками перевозочного процесса.</w:t>
      </w:r>
    </w:p>
    <w:p w14:paraId="4E5C8177" w14:textId="77777777" w:rsidR="00FB6EA9" w:rsidRDefault="0069162E">
      <w:pPr>
        <w:pStyle w:val="pji"/>
      </w:pPr>
      <w:r>
        <w:rPr>
          <w:rStyle w:val="s3"/>
        </w:rPr>
        <w:t xml:space="preserve">В пункт 4 внесены изменения в соответствии с </w:t>
      </w:r>
      <w:hyperlink r:id="rId992" w:anchor="sub_id=158807" w:history="1">
        <w:r>
          <w:rPr>
            <w:rStyle w:val="a4"/>
            <w:i/>
            <w:iCs/>
          </w:rPr>
          <w:t>Законом</w:t>
        </w:r>
      </w:hyperlink>
      <w:r>
        <w:rPr>
          <w:rStyle w:val="s3"/>
        </w:rPr>
        <w:t xml:space="preserve"> РК от 29.12.22 г. № 174-VII (введены в действие с 1 марта 2023 г.) (</w:t>
      </w:r>
      <w:hyperlink r:id="rId993" w:anchor="sub_id=88070400" w:history="1">
        <w:r>
          <w:rPr>
            <w:rStyle w:val="a4"/>
            <w:i/>
            <w:iCs/>
          </w:rPr>
          <w:t>см. стар. ред.</w:t>
        </w:r>
      </w:hyperlink>
      <w:r>
        <w:rPr>
          <w:rStyle w:val="s3"/>
        </w:rPr>
        <w:t>)</w:t>
      </w:r>
    </w:p>
    <w:p w14:paraId="4DDFA206" w14:textId="77777777" w:rsidR="00FB6EA9" w:rsidRDefault="0069162E">
      <w:pPr>
        <w:pStyle w:val="pj"/>
      </w:pPr>
      <w:r>
        <w:rPr>
          <w:rStyle w:val="s0"/>
        </w:rPr>
        <w:t>4. Работа комиссии по расследованию событий, повлекших сход подвижного состава в пассажирском поезде, а также крушений и аварий проводится под председательством уполномоченного по расследованию.</w:t>
      </w:r>
    </w:p>
    <w:p w14:paraId="17579A52" w14:textId="77777777" w:rsidR="00FB6EA9" w:rsidRDefault="0069162E">
      <w:pPr>
        <w:pStyle w:val="pji"/>
      </w:pPr>
      <w:r>
        <w:rPr>
          <w:rStyle w:val="s3"/>
        </w:rPr>
        <w:t xml:space="preserve">Пункт 5 изложен в редакции </w:t>
      </w:r>
      <w:hyperlink r:id="rId994" w:anchor="sub_id=158807" w:history="1">
        <w:r>
          <w:rPr>
            <w:rStyle w:val="a4"/>
            <w:i/>
            <w:iCs/>
          </w:rPr>
          <w:t>Закона</w:t>
        </w:r>
      </w:hyperlink>
      <w:r>
        <w:rPr>
          <w:rStyle w:val="s3"/>
        </w:rPr>
        <w:t xml:space="preserve"> РК от 29.12.22 г. № 174-VII (введены в действие с 1 марта 2023 г.) (</w:t>
      </w:r>
      <w:hyperlink r:id="rId995" w:anchor="sub_id=88070500" w:history="1">
        <w:r>
          <w:rPr>
            <w:rStyle w:val="a4"/>
            <w:i/>
            <w:iCs/>
          </w:rPr>
          <w:t>см. стар. ред.</w:t>
        </w:r>
      </w:hyperlink>
      <w:r>
        <w:rPr>
          <w:rStyle w:val="s3"/>
        </w:rPr>
        <w:t>)</w:t>
      </w:r>
    </w:p>
    <w:p w14:paraId="16C802F9" w14:textId="77777777" w:rsidR="00FB6EA9" w:rsidRDefault="0069162E">
      <w:pPr>
        <w:pStyle w:val="pj"/>
      </w:pPr>
      <w:r>
        <w:rPr>
          <w:rStyle w:val="s0"/>
        </w:rPr>
        <w:t>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p w14:paraId="1226D35E" w14:textId="77777777" w:rsidR="00FB6EA9" w:rsidRDefault="0069162E">
      <w:pPr>
        <w:pStyle w:val="pj"/>
      </w:pPr>
      <w:r>
        <w:rPr>
          <w:rStyle w:val="s0"/>
        </w:rPr>
        <w:t>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p w14:paraId="76876681" w14:textId="77777777" w:rsidR="00FB6EA9" w:rsidRDefault="0069162E">
      <w:pPr>
        <w:pStyle w:val="pj"/>
      </w:pPr>
      <w:r>
        <w:rPr>
          <w:rStyle w:val="s0"/>
        </w:rPr>
        <w:t>7. Физические и юридические лица, государственные органы обязаны предоставлять по запросам комиссии по расследованию событий, повлекших сход подвижного состава в пассажирском поезде, а также крушений и аварий информацию и (или) документацию, имеющие отношение к проводимому расследованию.</w:t>
      </w:r>
    </w:p>
    <w:p w14:paraId="43746D42" w14:textId="77777777" w:rsidR="00FB6EA9" w:rsidRDefault="0069162E">
      <w:pPr>
        <w:pStyle w:val="pji"/>
      </w:pPr>
      <w:r>
        <w:rPr>
          <w:rStyle w:val="s3"/>
        </w:rPr>
        <w:t xml:space="preserve">Пункт 8 изложен в редакции </w:t>
      </w:r>
      <w:hyperlink r:id="rId996" w:anchor="sub_id=158807" w:history="1">
        <w:r>
          <w:rPr>
            <w:rStyle w:val="a4"/>
            <w:i/>
            <w:iCs/>
          </w:rPr>
          <w:t>Закона</w:t>
        </w:r>
      </w:hyperlink>
      <w:r>
        <w:rPr>
          <w:rStyle w:val="s3"/>
        </w:rPr>
        <w:t xml:space="preserve"> РК от 29.12.22 г. № 174-VII (введены в действие с 1 марта 2023 г.) (</w:t>
      </w:r>
      <w:hyperlink r:id="rId997" w:anchor="sub_id=88070800" w:history="1">
        <w:r>
          <w:rPr>
            <w:rStyle w:val="a4"/>
            <w:i/>
            <w:iCs/>
          </w:rPr>
          <w:t>см. стар. ред.</w:t>
        </w:r>
      </w:hyperlink>
      <w:r>
        <w:rPr>
          <w:rStyle w:val="s3"/>
        </w:rPr>
        <w:t>)</w:t>
      </w:r>
    </w:p>
    <w:p w14:paraId="64904355" w14:textId="77777777" w:rsidR="00FB6EA9" w:rsidRDefault="0069162E">
      <w:pPr>
        <w:pStyle w:val="pj"/>
      </w:pPr>
      <w:r>
        <w:rPr>
          <w:rStyle w:val="s0"/>
        </w:rPr>
        <w:t>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p w14:paraId="0D74033A" w14:textId="77777777" w:rsidR="00FB6EA9" w:rsidRDefault="0069162E">
      <w:pPr>
        <w:pStyle w:val="pji"/>
      </w:pPr>
      <w:r>
        <w:rPr>
          <w:rStyle w:val="s3"/>
        </w:rPr>
        <w:t xml:space="preserve">В пункт 9 внесены изменения в соответствии с </w:t>
      </w:r>
      <w:hyperlink r:id="rId998" w:anchor="sub_id=158807" w:history="1">
        <w:r>
          <w:rPr>
            <w:rStyle w:val="a4"/>
            <w:i/>
            <w:iCs/>
          </w:rPr>
          <w:t>Законом</w:t>
        </w:r>
      </w:hyperlink>
      <w:r>
        <w:rPr>
          <w:rStyle w:val="s3"/>
        </w:rPr>
        <w:t xml:space="preserve"> РК от 29.12.22 г. № 174-VII (введены в действие с 1 марта 2023 г.) (</w:t>
      </w:r>
      <w:hyperlink r:id="rId999" w:anchor="sub_id=88070900" w:history="1">
        <w:r>
          <w:rPr>
            <w:rStyle w:val="a4"/>
            <w:i/>
            <w:iCs/>
          </w:rPr>
          <w:t>см. стар. ред.</w:t>
        </w:r>
      </w:hyperlink>
      <w:r>
        <w:rPr>
          <w:rStyle w:val="s3"/>
        </w:rPr>
        <w:t>)</w:t>
      </w:r>
    </w:p>
    <w:p w14:paraId="36AC7866" w14:textId="77777777" w:rsidR="00FB6EA9" w:rsidRDefault="0069162E">
      <w:pPr>
        <w:pStyle w:val="pj"/>
      </w:pPr>
      <w:r>
        <w:rPr>
          <w:rStyle w:val="s0"/>
        </w:rPr>
        <w:t>9. При проведении расследования не допускается вмешательство в деятельность комиссии по расследованию событий, повлекших сход подвижного состава в пассажирском поезде, а также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p w14:paraId="1193C0F7" w14:textId="77777777" w:rsidR="00FB6EA9" w:rsidRDefault="0069162E">
      <w:pPr>
        <w:pStyle w:val="pj"/>
      </w:pPr>
      <w:r>
        <w:rPr>
          <w:rStyle w:val="s0"/>
        </w:rPr>
        <w:t> </w:t>
      </w:r>
    </w:p>
    <w:p w14:paraId="6C5E8A63" w14:textId="77777777" w:rsidR="00FB6EA9" w:rsidRDefault="0069162E">
      <w:pPr>
        <w:pStyle w:val="pji"/>
      </w:pPr>
      <w:bookmarkStart w:id="118" w:name="SUB88080000"/>
      <w:bookmarkEnd w:id="118"/>
      <w:r>
        <w:rPr>
          <w:rStyle w:val="s3"/>
        </w:rPr>
        <w:t xml:space="preserve">В заголовок статьи 88-8 внесены изменения в соответствии с </w:t>
      </w:r>
      <w:hyperlink r:id="rId1000" w:anchor="sub_id=158808" w:history="1">
        <w:r>
          <w:rPr>
            <w:rStyle w:val="a4"/>
            <w:i/>
            <w:iCs/>
          </w:rPr>
          <w:t>Законом</w:t>
        </w:r>
      </w:hyperlink>
      <w:r>
        <w:rPr>
          <w:rStyle w:val="s3"/>
        </w:rPr>
        <w:t xml:space="preserve"> РК от 29.12.22 г. № 174-VII (введены в действие с 1 марта 2023 г.) (</w:t>
      </w:r>
      <w:hyperlink r:id="rId1001" w:anchor="sub_id=88080000" w:history="1">
        <w:r>
          <w:rPr>
            <w:rStyle w:val="a4"/>
            <w:i/>
            <w:iCs/>
          </w:rPr>
          <w:t>см. стар. ред.</w:t>
        </w:r>
      </w:hyperlink>
      <w:r>
        <w:rPr>
          <w:rStyle w:val="s3"/>
        </w:rPr>
        <w:t>)</w:t>
      </w:r>
    </w:p>
    <w:p w14:paraId="01EFDCD3" w14:textId="77777777" w:rsidR="00FB6EA9" w:rsidRDefault="0069162E">
      <w:pPr>
        <w:pStyle w:val="pj"/>
        <w:ind w:left="1200" w:hanging="800"/>
      </w:pPr>
      <w:r>
        <w:rPr>
          <w:rStyle w:val="s1"/>
        </w:rPr>
        <w:t>Статья 88-8. Права и обязанности комиссии по расследованию событий, повлекших сход вагонов в пассажирском поезде, а также крушений и аварий</w:t>
      </w:r>
    </w:p>
    <w:p w14:paraId="69F72AA5" w14:textId="77777777" w:rsidR="00FB6EA9" w:rsidRDefault="0069162E">
      <w:pPr>
        <w:pStyle w:val="pji"/>
      </w:pPr>
      <w:r>
        <w:rPr>
          <w:rStyle w:val="s3"/>
        </w:rPr>
        <w:t xml:space="preserve">В пункт 1 внесены изменения в соответствии с </w:t>
      </w:r>
      <w:hyperlink r:id="rId1002" w:anchor="sub_id=158808" w:history="1">
        <w:r>
          <w:rPr>
            <w:rStyle w:val="a4"/>
            <w:i/>
            <w:iCs/>
          </w:rPr>
          <w:t>Законом</w:t>
        </w:r>
      </w:hyperlink>
      <w:r>
        <w:rPr>
          <w:rStyle w:val="s3"/>
        </w:rPr>
        <w:t xml:space="preserve"> РК от 29.12.22 г. № 174-VII (введены в действие с 1 марта 2023 г.) (</w:t>
      </w:r>
      <w:hyperlink r:id="rId1003" w:anchor="sub_id=88080000" w:history="1">
        <w:r>
          <w:rPr>
            <w:rStyle w:val="a4"/>
            <w:i/>
            <w:iCs/>
          </w:rPr>
          <w:t>см. стар. ред.</w:t>
        </w:r>
      </w:hyperlink>
      <w:r>
        <w:rPr>
          <w:rStyle w:val="s3"/>
        </w:rPr>
        <w:t>)</w:t>
      </w:r>
    </w:p>
    <w:p w14:paraId="4A2BEB49" w14:textId="77777777" w:rsidR="00FB6EA9" w:rsidRDefault="0069162E">
      <w:pPr>
        <w:pStyle w:val="pj"/>
      </w:pPr>
      <w:r>
        <w:rPr>
          <w:rStyle w:val="s0"/>
        </w:rPr>
        <w:t>1. Комиссия по расследованию событий, повлекших сход вагонов в пассажирском поезде, а также крушений и аварий вправе:</w:t>
      </w:r>
    </w:p>
    <w:p w14:paraId="11EE3D38" w14:textId="77777777" w:rsidR="00FB6EA9" w:rsidRDefault="0069162E">
      <w:pPr>
        <w:pStyle w:val="pj"/>
      </w:pPr>
      <w:r>
        <w:rPr>
          <w:rStyle w:val="s0"/>
        </w:rPr>
        <w:t>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p w14:paraId="7BAF3DD2" w14:textId="77777777" w:rsidR="00FB6EA9" w:rsidRDefault="0069162E">
      <w:pPr>
        <w:pStyle w:val="pji"/>
      </w:pPr>
      <w:r>
        <w:rPr>
          <w:rStyle w:val="s3"/>
        </w:rPr>
        <w:t xml:space="preserve">В подпункт 2 внесены изменения в соответствии с </w:t>
      </w:r>
      <w:hyperlink r:id="rId1004" w:anchor="sub_id=158808" w:history="1">
        <w:r>
          <w:rPr>
            <w:rStyle w:val="a4"/>
            <w:i/>
            <w:iCs/>
          </w:rPr>
          <w:t>Законом</w:t>
        </w:r>
      </w:hyperlink>
      <w:r>
        <w:rPr>
          <w:rStyle w:val="s3"/>
        </w:rPr>
        <w:t xml:space="preserve"> РК от 29.12.22 г. № 174-VII (введены в действие с 1 марта 2023 г.) (</w:t>
      </w:r>
      <w:hyperlink r:id="rId1005" w:anchor="sub_id=88080102" w:history="1">
        <w:r>
          <w:rPr>
            <w:rStyle w:val="a4"/>
            <w:i/>
            <w:iCs/>
          </w:rPr>
          <w:t>см. стар. ред.</w:t>
        </w:r>
      </w:hyperlink>
      <w:r>
        <w:rPr>
          <w:rStyle w:val="s3"/>
        </w:rPr>
        <w:t>)</w:t>
      </w:r>
    </w:p>
    <w:p w14:paraId="0CE38F23" w14:textId="77777777" w:rsidR="00FB6EA9" w:rsidRDefault="0069162E">
      <w:pPr>
        <w:pStyle w:val="pj"/>
      </w:pPr>
      <w:r>
        <w:rPr>
          <w:rStyle w:val="s0"/>
        </w:rPr>
        <w:t>2) иметь беспрепятственный доступ к месту события, повлекшего сход вагонов в пассажирском поезде, а также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события, повлекшего сход вагонов в пассажирском поезде, а также крушения и аварии;</w:t>
      </w:r>
    </w:p>
    <w:p w14:paraId="10F6F048" w14:textId="77777777" w:rsidR="00FB6EA9" w:rsidRDefault="0069162E">
      <w:pPr>
        <w:pStyle w:val="pj"/>
      </w:pPr>
      <w:r>
        <w:rPr>
          <w:rStyle w:val="s0"/>
        </w:rPr>
        <w:t>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p w14:paraId="6C6CC754" w14:textId="77777777" w:rsidR="00FB6EA9" w:rsidRDefault="0069162E">
      <w:pPr>
        <w:pStyle w:val="pji"/>
      </w:pPr>
      <w:r>
        <w:rPr>
          <w:rStyle w:val="s3"/>
        </w:rPr>
        <w:t xml:space="preserve">В подпункт 4 внесены изменения в соответствии с </w:t>
      </w:r>
      <w:hyperlink r:id="rId1006" w:anchor="sub_id=158808" w:history="1">
        <w:r>
          <w:rPr>
            <w:rStyle w:val="a4"/>
            <w:i/>
            <w:iCs/>
          </w:rPr>
          <w:t>Законом</w:t>
        </w:r>
      </w:hyperlink>
      <w:r>
        <w:rPr>
          <w:rStyle w:val="s3"/>
        </w:rPr>
        <w:t xml:space="preserve"> РК от 29.12.22 г. № 174-VII (введены в действие с 1 марта 2023 г.) (</w:t>
      </w:r>
      <w:hyperlink r:id="rId1007" w:anchor="sub_id=88080104" w:history="1">
        <w:r>
          <w:rPr>
            <w:rStyle w:val="a4"/>
            <w:i/>
            <w:iCs/>
          </w:rPr>
          <w:t>см. стар. ред.</w:t>
        </w:r>
      </w:hyperlink>
      <w:r>
        <w:rPr>
          <w:rStyle w:val="s3"/>
        </w:rPr>
        <w:t>)</w:t>
      </w:r>
    </w:p>
    <w:p w14:paraId="2427E52B" w14:textId="77777777" w:rsidR="00FB6EA9" w:rsidRDefault="0069162E">
      <w:pPr>
        <w:pStyle w:val="pj"/>
      </w:pPr>
      <w:r>
        <w:rPr>
          <w:rStyle w:val="s0"/>
        </w:rPr>
        <w:t>4) опрашивать очевидцев, персонал и других лиц, причастных к событию, повлекшему сход вагонов в пассажирском поезде, а также крушению и аварии, назначать проведение исследований и испытаний, необходимых для установления причин события, повлекшего сход вагонов в пассажирском поезде, а также крушения и аварии и (или) сопутствующих факторов;</w:t>
      </w:r>
    </w:p>
    <w:p w14:paraId="298F5BA5" w14:textId="77777777" w:rsidR="00FB6EA9" w:rsidRDefault="0069162E">
      <w:pPr>
        <w:pStyle w:val="pji"/>
      </w:pPr>
      <w:r>
        <w:rPr>
          <w:rStyle w:val="s3"/>
        </w:rPr>
        <w:t xml:space="preserve">В подпункт 5 внесены изменения в соответствии с </w:t>
      </w:r>
      <w:hyperlink r:id="rId1008" w:anchor="sub_id=158808" w:history="1">
        <w:r>
          <w:rPr>
            <w:rStyle w:val="a4"/>
            <w:i/>
            <w:iCs/>
          </w:rPr>
          <w:t>Законом</w:t>
        </w:r>
      </w:hyperlink>
      <w:r>
        <w:rPr>
          <w:rStyle w:val="s3"/>
        </w:rPr>
        <w:t xml:space="preserve"> РК от 29.12.22 г. № 174-VII (введены в действие с 1 марта 2023 г.) (</w:t>
      </w:r>
      <w:hyperlink r:id="rId1009" w:anchor="sub_id=88080105" w:history="1">
        <w:r>
          <w:rPr>
            <w:rStyle w:val="a4"/>
            <w:i/>
            <w:iCs/>
          </w:rPr>
          <w:t>см. стар. ред.</w:t>
        </w:r>
      </w:hyperlink>
      <w:r>
        <w:rPr>
          <w:rStyle w:val="s3"/>
        </w:rPr>
        <w:t>)</w:t>
      </w:r>
    </w:p>
    <w:p w14:paraId="7BBB852E" w14:textId="77777777" w:rsidR="00FB6EA9" w:rsidRDefault="0069162E">
      <w:pPr>
        <w:pStyle w:val="pj"/>
      </w:pPr>
      <w:r>
        <w:rPr>
          <w:rStyle w:val="s0"/>
        </w:rPr>
        <w:t>5) привлекать к работам экспертов, запрашивать их отчеты, относящиеся к расследованию события, повлекшего сход вагонов в пассажирском поезде, а также крушения и аварии;</w:t>
      </w:r>
    </w:p>
    <w:p w14:paraId="63F13769" w14:textId="77777777" w:rsidR="00FB6EA9" w:rsidRDefault="0069162E">
      <w:pPr>
        <w:pStyle w:val="pji"/>
      </w:pPr>
      <w:r>
        <w:rPr>
          <w:rStyle w:val="s3"/>
        </w:rPr>
        <w:t xml:space="preserve">В подпункт 6 внесены изменения в соответствии с </w:t>
      </w:r>
      <w:hyperlink r:id="rId1010" w:anchor="sub_id=158808" w:history="1">
        <w:r>
          <w:rPr>
            <w:rStyle w:val="a4"/>
            <w:i/>
            <w:iCs/>
          </w:rPr>
          <w:t>Законом</w:t>
        </w:r>
      </w:hyperlink>
      <w:r>
        <w:rPr>
          <w:rStyle w:val="s3"/>
        </w:rPr>
        <w:t xml:space="preserve"> РК от 29.12.22 г. № 174-VII (введены в действие с 1 марта 2023 г.) (</w:t>
      </w:r>
      <w:hyperlink r:id="rId1011" w:anchor="sub_id=88080106" w:history="1">
        <w:r>
          <w:rPr>
            <w:rStyle w:val="a4"/>
            <w:i/>
            <w:iCs/>
          </w:rPr>
          <w:t>см. стар. ред.</w:t>
        </w:r>
      </w:hyperlink>
      <w:r>
        <w:rPr>
          <w:rStyle w:val="s3"/>
        </w:rPr>
        <w:t>)</w:t>
      </w:r>
    </w:p>
    <w:p w14:paraId="37E7A12B" w14:textId="77777777" w:rsidR="00FB6EA9" w:rsidRDefault="0069162E">
      <w:pPr>
        <w:pStyle w:val="pj"/>
      </w:pPr>
      <w:r>
        <w:rPr>
          <w:rStyle w:val="s0"/>
        </w:rPr>
        <w:t>6) находиться по согласованию с собственником подвижного состава в пассажирском вагоне или локомотиве в пути следования к месту события, повлекшего сход вагонов в пассажирском поезде, а также крушения и аварии.</w:t>
      </w:r>
    </w:p>
    <w:p w14:paraId="4C1EC949" w14:textId="77777777" w:rsidR="00FB6EA9" w:rsidRDefault="0069162E">
      <w:pPr>
        <w:pStyle w:val="pji"/>
      </w:pPr>
      <w:r>
        <w:rPr>
          <w:rStyle w:val="s3"/>
        </w:rPr>
        <w:t xml:space="preserve">В пункт 2 внесены изменения в соответствии с </w:t>
      </w:r>
      <w:hyperlink r:id="rId1012" w:anchor="sub_id=158808" w:history="1">
        <w:r>
          <w:rPr>
            <w:rStyle w:val="a4"/>
            <w:i/>
            <w:iCs/>
          </w:rPr>
          <w:t>Законом</w:t>
        </w:r>
      </w:hyperlink>
      <w:r>
        <w:rPr>
          <w:rStyle w:val="s3"/>
        </w:rPr>
        <w:t xml:space="preserve"> РК от 29.12.22 г. № 174-VII (введены в действие с 1 марта 2023 г.) (</w:t>
      </w:r>
      <w:hyperlink r:id="rId1013" w:anchor="sub_id=88080200" w:history="1">
        <w:r>
          <w:rPr>
            <w:rStyle w:val="a4"/>
            <w:i/>
            <w:iCs/>
          </w:rPr>
          <w:t>см. стар. ред.</w:t>
        </w:r>
      </w:hyperlink>
      <w:r>
        <w:rPr>
          <w:rStyle w:val="s3"/>
        </w:rPr>
        <w:t>)</w:t>
      </w:r>
    </w:p>
    <w:p w14:paraId="541CC71E" w14:textId="77777777" w:rsidR="00FB6EA9" w:rsidRDefault="0069162E">
      <w:pPr>
        <w:pStyle w:val="pj"/>
      </w:pPr>
      <w:r>
        <w:rPr>
          <w:rStyle w:val="s0"/>
        </w:rPr>
        <w:t>2. Комиссия по расследованию событий, повлекших сход вагонов в пассажирском поезде, а также крушений и аварий обязана соблюдать законодательство Республики Казахстан.</w:t>
      </w:r>
    </w:p>
    <w:p w14:paraId="6F0F9C51" w14:textId="77777777" w:rsidR="00FB6EA9" w:rsidRDefault="0069162E">
      <w:pPr>
        <w:pStyle w:val="pj"/>
      </w:pPr>
      <w:r>
        <w:t> </w:t>
      </w:r>
    </w:p>
    <w:p w14:paraId="44ECC823" w14:textId="77777777" w:rsidR="00FB6EA9" w:rsidRDefault="0069162E">
      <w:pPr>
        <w:pStyle w:val="pj"/>
      </w:pPr>
      <w:r>
        <w:t> </w:t>
      </w:r>
    </w:p>
    <w:p w14:paraId="4AC6B22B" w14:textId="77777777" w:rsidR="00FB6EA9" w:rsidRDefault="0069162E">
      <w:pPr>
        <w:pStyle w:val="pc"/>
      </w:pPr>
      <w:bookmarkStart w:id="119" w:name="SUB890000"/>
      <w:bookmarkEnd w:id="119"/>
      <w:r>
        <w:rPr>
          <w:rStyle w:val="s1"/>
        </w:rPr>
        <w:t>Глава 11. Акты, претензии, иски</w:t>
      </w:r>
    </w:p>
    <w:p w14:paraId="43ADF217" w14:textId="77777777" w:rsidR="00FB6EA9" w:rsidRDefault="0069162E">
      <w:pPr>
        <w:pStyle w:val="pj"/>
      </w:pPr>
      <w:r>
        <w:t> </w:t>
      </w:r>
    </w:p>
    <w:p w14:paraId="032D275D" w14:textId="77777777" w:rsidR="00FB6EA9" w:rsidRDefault="0069162E">
      <w:pPr>
        <w:pStyle w:val="pji"/>
      </w:pPr>
      <w:r>
        <w:rPr>
          <w:rStyle w:val="s3"/>
        </w:rPr>
        <w:t xml:space="preserve">В статью 89 внесены изменения в соответствии </w:t>
      </w:r>
      <w:hyperlink r:id="rId1014" w:anchor="sub_id=238" w:history="1">
        <w:r>
          <w:rPr>
            <w:rStyle w:val="a4"/>
            <w:i/>
            <w:iCs/>
          </w:rPr>
          <w:t>Законом</w:t>
        </w:r>
      </w:hyperlink>
      <w:r>
        <w:rPr>
          <w:rStyle w:val="s3"/>
        </w:rPr>
        <w:t xml:space="preserve"> РК от 09.07.04 г. № 596-II (</w:t>
      </w:r>
      <w:hyperlink r:id="rId1015" w:anchor="sub_id=890200" w:history="1">
        <w:r>
          <w:rPr>
            <w:rStyle w:val="a4"/>
            <w:i/>
            <w:iCs/>
          </w:rPr>
          <w:t>см. стар. ред.</w:t>
        </w:r>
      </w:hyperlink>
      <w:r>
        <w:rPr>
          <w:rStyle w:val="s3"/>
        </w:rPr>
        <w:t xml:space="preserve">); изложена в редакции </w:t>
      </w:r>
      <w:hyperlink r:id="rId1016" w:anchor="sub_id=1350" w:history="1">
        <w:r>
          <w:rPr>
            <w:rStyle w:val="a4"/>
            <w:i/>
            <w:iCs/>
          </w:rPr>
          <w:t>Закона</w:t>
        </w:r>
      </w:hyperlink>
      <w:r>
        <w:rPr>
          <w:rStyle w:val="s3"/>
        </w:rPr>
        <w:t xml:space="preserve"> РК от 28.12.10 г. № 369-IV (</w:t>
      </w:r>
      <w:hyperlink r:id="rId1017" w:anchor="sub_id=890000" w:history="1">
        <w:r>
          <w:rPr>
            <w:rStyle w:val="a4"/>
            <w:i/>
            <w:iCs/>
          </w:rPr>
          <w:t>см. стар. ред.</w:t>
        </w:r>
      </w:hyperlink>
      <w:r>
        <w:rPr>
          <w:rStyle w:val="s3"/>
        </w:rPr>
        <w:t>)</w:t>
      </w:r>
    </w:p>
    <w:p w14:paraId="764BC770" w14:textId="77777777" w:rsidR="00FB6EA9" w:rsidRDefault="0069162E">
      <w:pPr>
        <w:pStyle w:val="pj"/>
      </w:pPr>
      <w:r>
        <w:rPr>
          <w:rStyle w:val="s1"/>
        </w:rPr>
        <w:t>Статья 89. Условия и порядок предъявления претензии</w:t>
      </w:r>
    </w:p>
    <w:p w14:paraId="542F1DC8" w14:textId="77777777" w:rsidR="00FB6EA9" w:rsidRDefault="0069162E">
      <w:pPr>
        <w:pStyle w:val="pj"/>
      </w:pPr>
      <w:r>
        <w:t>1.</w:t>
      </w:r>
      <w:r>
        <w:rPr>
          <w:rStyle w:val="s0"/>
        </w:rPr>
        <w:t xml:space="preserve">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p w14:paraId="2E96696F" w14:textId="77777777" w:rsidR="00FB6EA9" w:rsidRDefault="0069162E">
      <w:pPr>
        <w:pStyle w:val="pj"/>
      </w:pPr>
      <w:r>
        <w:rPr>
          <w:rStyle w:val="s0"/>
        </w:rPr>
        <w:t>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p w14:paraId="5B5790C1" w14:textId="77777777" w:rsidR="00FB6EA9" w:rsidRDefault="0069162E">
      <w:pPr>
        <w:pStyle w:val="pj"/>
      </w:pPr>
      <w:r>
        <w:rPr>
          <w:rStyle w:val="s0"/>
        </w:rPr>
        <w:t>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p w14:paraId="49591640" w14:textId="77777777" w:rsidR="00FB6EA9" w:rsidRDefault="0069162E">
      <w:pPr>
        <w:pStyle w:val="pj"/>
      </w:pPr>
      <w:r>
        <w:rPr>
          <w:rStyle w:val="s0"/>
        </w:rPr>
        <w:t>3. К претензии должны быть приложены документы, свидетельствующие о наличии у заявителя права на предъявление претензии.</w:t>
      </w:r>
      <w:r>
        <w:t xml:space="preserve"> </w:t>
      </w:r>
    </w:p>
    <w:p w14:paraId="79B782CB" w14:textId="77777777" w:rsidR="00FB6EA9" w:rsidRDefault="0069162E">
      <w:pPr>
        <w:pStyle w:val="pj"/>
      </w:pPr>
      <w:r>
        <w:t xml:space="preserve">4. </w:t>
      </w:r>
      <w:r>
        <w:rPr>
          <w:rStyle w:val="s0"/>
        </w:rPr>
        <w:t>К претензии в подлинниках должны быть приложены следующие документы, подтверждающие требования заявителя, в случаях:</w:t>
      </w:r>
    </w:p>
    <w:p w14:paraId="10219505" w14:textId="77777777" w:rsidR="00FB6EA9" w:rsidRDefault="0069162E">
      <w:pPr>
        <w:pStyle w:val="pj"/>
      </w:pPr>
      <w:r>
        <w:rPr>
          <w:rStyle w:val="s0"/>
        </w:rPr>
        <w:t>1) требования о возмещении за вред, причиненный жизни или здоровью пассажира, - проездной документ (билет) и акт о несчастном случае;</w:t>
      </w:r>
    </w:p>
    <w:p w14:paraId="735E8A40" w14:textId="77777777" w:rsidR="00FB6EA9" w:rsidRDefault="0069162E">
      <w:pPr>
        <w:pStyle w:val="pj"/>
      </w:pPr>
      <w:r>
        <w:rPr>
          <w:rStyle w:val="s0"/>
        </w:rPr>
        <w:t>2) задержки отправления или опоздания пассажирского поезда, предъявления требования о возврате платы за проезд - проездной документ (билет);</w:t>
      </w:r>
    </w:p>
    <w:p w14:paraId="0CEAA440" w14:textId="77777777" w:rsidR="00FB6EA9" w:rsidRDefault="0069162E">
      <w:pPr>
        <w:pStyle w:val="pj"/>
      </w:pPr>
      <w:r>
        <w:rPr>
          <w:rStyle w:val="s0"/>
        </w:rPr>
        <w:t>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14:paraId="20ABED6A" w14:textId="77777777" w:rsidR="00FB6EA9" w:rsidRDefault="0069162E">
      <w:pPr>
        <w:pStyle w:val="pj"/>
      </w:pPr>
      <w:r>
        <w:rPr>
          <w:rStyle w:val="s0"/>
        </w:rPr>
        <w:t>4) недостачи, повреждения (порчи) багажа, грузобагажа - багажная, грузобагажная квитанции и коммерческий акт;</w:t>
      </w:r>
    </w:p>
    <w:p w14:paraId="7EBFBDE4" w14:textId="77777777" w:rsidR="00FB6EA9" w:rsidRDefault="0069162E">
      <w:pPr>
        <w:pStyle w:val="pj"/>
      </w:pPr>
      <w:r>
        <w:rPr>
          <w:rStyle w:val="s0"/>
        </w:rPr>
        <w:t>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14:paraId="1CE4D17C" w14:textId="77777777" w:rsidR="00FB6EA9" w:rsidRDefault="0069162E">
      <w:pPr>
        <w:pStyle w:val="pj"/>
      </w:pPr>
      <w:r>
        <w:rPr>
          <w:rStyle w:val="s0"/>
        </w:rPr>
        <w:t>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14:paraId="11454D0E" w14:textId="77777777" w:rsidR="00FB6EA9" w:rsidRDefault="0069162E">
      <w:pPr>
        <w:pStyle w:val="pj"/>
      </w:pPr>
      <w:r>
        <w:rPr>
          <w:rStyle w:val="s0"/>
        </w:rPr>
        <w:t>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14:paraId="2AA9BEBF" w14:textId="77777777" w:rsidR="00FB6EA9" w:rsidRDefault="0069162E">
      <w:pPr>
        <w:pStyle w:val="pj"/>
      </w:pPr>
      <w:r>
        <w:rPr>
          <w:rStyle w:val="s0"/>
        </w:rPr>
        <w:t>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14:paraId="4D0762C1" w14:textId="77777777" w:rsidR="00FB6EA9" w:rsidRDefault="0069162E">
      <w:pPr>
        <w:pStyle w:val="pj"/>
      </w:pPr>
      <w:r>
        <w:rPr>
          <w:rStyle w:val="s0"/>
        </w:rPr>
        <w:t>В случае повреждения (порчи) груза, при выдаче которого произведена уценка или понижение сортности, к претензии прилагается акт экспертизы;</w:t>
      </w:r>
    </w:p>
    <w:p w14:paraId="2F6456E3" w14:textId="77777777" w:rsidR="00FB6EA9" w:rsidRDefault="0069162E">
      <w:pPr>
        <w:pStyle w:val="pj"/>
      </w:pPr>
      <w:r>
        <w:rPr>
          <w:rStyle w:val="s0"/>
        </w:rPr>
        <w:t>8) нарушения сроков доставки груза - железнодорожная транспортная накладная;</w:t>
      </w:r>
    </w:p>
    <w:p w14:paraId="376614F6" w14:textId="77777777" w:rsidR="00FB6EA9" w:rsidRDefault="0069162E">
      <w:pPr>
        <w:pStyle w:val="pj"/>
      </w:pPr>
      <w:r>
        <w:rPr>
          <w:rStyle w:val="s0"/>
        </w:rPr>
        <w:t>9) излишней оплаты тарифа - железнодорожная транспортная накладная или квитанция о приеме груза к перевозке и документы, подтверждающие оплату;</w:t>
      </w:r>
    </w:p>
    <w:p w14:paraId="623EFAAE" w14:textId="77777777" w:rsidR="00FB6EA9" w:rsidRDefault="0069162E">
      <w:pPr>
        <w:pStyle w:val="pj"/>
      </w:pPr>
      <w:r>
        <w:rPr>
          <w:rStyle w:val="s0"/>
        </w:rPr>
        <w:t>10) несостоявшейся перевозки - квитанция о приеме груза к перевозке с отметкой перевозчика о возврате груза;</w:t>
      </w:r>
    </w:p>
    <w:p w14:paraId="2523D2D5" w14:textId="77777777" w:rsidR="00FB6EA9" w:rsidRDefault="0069162E">
      <w:pPr>
        <w:pStyle w:val="pj"/>
      </w:pPr>
      <w:r>
        <w:rPr>
          <w:rStyle w:val="s0"/>
        </w:rPr>
        <w:t>11) излишней оплаты сборов и штрафов, связанных с перевозкой грузов, - документы, подтверждающие их начисление и оплату;</w:t>
      </w:r>
    </w:p>
    <w:p w14:paraId="6A5C0540" w14:textId="77777777" w:rsidR="00FB6EA9" w:rsidRDefault="0069162E">
      <w:pPr>
        <w:pStyle w:val="pj"/>
      </w:pPr>
      <w:r>
        <w:rPr>
          <w:rStyle w:val="s0"/>
        </w:rPr>
        <w:t>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p w14:paraId="67425A37" w14:textId="77777777" w:rsidR="00FB6EA9" w:rsidRDefault="0069162E">
      <w:pPr>
        <w:pStyle w:val="pj"/>
      </w:pPr>
      <w:r>
        <w:rPr>
          <w:rStyle w:val="s0"/>
        </w:rPr>
        <w:t>5. Одна претензия не должна объединять в себе требования по разным случаям, указанным в настоящей статье.</w:t>
      </w:r>
    </w:p>
    <w:p w14:paraId="778BD462" w14:textId="77777777" w:rsidR="00FB6EA9" w:rsidRDefault="0069162E">
      <w:pPr>
        <w:pStyle w:val="pj"/>
      </w:pPr>
      <w:r>
        <w:rPr>
          <w:rStyle w:val="s0"/>
        </w:rPr>
        <w:t>Претензии о возмещении за утрату, недостачу, порчу или повреждение груза предъявляются отдельно по каждой отправке.</w:t>
      </w:r>
    </w:p>
    <w:p w14:paraId="4A5F9CBA" w14:textId="77777777" w:rsidR="00FB6EA9" w:rsidRDefault="0069162E">
      <w:pPr>
        <w:pStyle w:val="pj"/>
      </w:pPr>
      <w:r>
        <w:rPr>
          <w:rStyle w:val="s0"/>
        </w:rPr>
        <w:t>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14:paraId="510C5F6A" w14:textId="77777777" w:rsidR="00FB6EA9" w:rsidRDefault="0069162E">
      <w:pPr>
        <w:pStyle w:val="pj"/>
      </w:pPr>
      <w:r>
        <w:rPr>
          <w:rStyle w:val="s0"/>
        </w:rPr>
        <w:t>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14:paraId="62B54929" w14:textId="77777777" w:rsidR="00FB6EA9" w:rsidRDefault="0069162E">
      <w:pPr>
        <w:pStyle w:val="pj"/>
      </w:pPr>
      <w:r>
        <w:rPr>
          <w:rStyle w:val="s0"/>
        </w:rPr>
        <w:t>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p w14:paraId="5FC49A10" w14:textId="77777777" w:rsidR="00FB6EA9" w:rsidRDefault="0069162E">
      <w:pPr>
        <w:pStyle w:val="pj"/>
      </w:pPr>
      <w:r>
        <w:t> </w:t>
      </w:r>
    </w:p>
    <w:p w14:paraId="14572E6F" w14:textId="77777777" w:rsidR="00FB6EA9" w:rsidRDefault="0069162E">
      <w:pPr>
        <w:pStyle w:val="pji"/>
      </w:pPr>
      <w:bookmarkStart w:id="120" w:name="SUB89010000"/>
      <w:bookmarkEnd w:id="120"/>
      <w:r>
        <w:rPr>
          <w:rStyle w:val="s3"/>
        </w:rPr>
        <w:t xml:space="preserve">Закон дополнен статьей 89-1 в соответствии с </w:t>
      </w:r>
      <w:hyperlink r:id="rId1018" w:anchor="sub_id=1351" w:history="1">
        <w:r>
          <w:rPr>
            <w:rStyle w:val="a4"/>
            <w:i/>
            <w:iCs/>
          </w:rPr>
          <w:t>Законом</w:t>
        </w:r>
      </w:hyperlink>
      <w:r>
        <w:rPr>
          <w:rStyle w:val="s3"/>
        </w:rPr>
        <w:t xml:space="preserve"> РК от 28.12.10 г. № 369-IV</w:t>
      </w:r>
    </w:p>
    <w:p w14:paraId="6F9D0AE6" w14:textId="77777777" w:rsidR="00FB6EA9" w:rsidRDefault="0069162E">
      <w:pPr>
        <w:pStyle w:val="pj"/>
      </w:pPr>
      <w:r>
        <w:rPr>
          <w:rStyle w:val="s1"/>
        </w:rPr>
        <w:t xml:space="preserve">Статья 89-1. </w:t>
      </w:r>
      <w:r>
        <w:rPr>
          <w:rStyle w:val="s0"/>
          <w:b/>
          <w:bCs/>
        </w:rPr>
        <w:t>Оформление претензии</w:t>
      </w:r>
    </w:p>
    <w:p w14:paraId="76B80AB2" w14:textId="77777777" w:rsidR="00FB6EA9" w:rsidRDefault="0069162E">
      <w:pPr>
        <w:pStyle w:val="pj"/>
      </w:pPr>
      <w:r>
        <w:rPr>
          <w:rStyle w:val="s0"/>
        </w:rPr>
        <w:t>1. В претензии указываются:</w:t>
      </w:r>
    </w:p>
    <w:p w14:paraId="0D7F334C" w14:textId="77777777" w:rsidR="00FB6EA9" w:rsidRDefault="0069162E">
      <w:pPr>
        <w:pStyle w:val="pji"/>
      </w:pPr>
      <w:r>
        <w:rPr>
          <w:rStyle w:val="s3"/>
        </w:rPr>
        <w:t xml:space="preserve">В подпункт 1 внесены изменения в соответствии </w:t>
      </w:r>
      <w:hyperlink r:id="rId1019" w:anchor="sub_id=891" w:history="1">
        <w:r>
          <w:rPr>
            <w:rStyle w:val="a4"/>
            <w:i/>
            <w:iCs/>
          </w:rPr>
          <w:t>Законом</w:t>
        </w:r>
      </w:hyperlink>
      <w:r>
        <w:rPr>
          <w:rStyle w:val="s3"/>
        </w:rPr>
        <w:t xml:space="preserve"> РК от 04.07.13 г. № 132-V (</w:t>
      </w:r>
      <w:hyperlink r:id="rId1020" w:anchor="sub_id=89010000" w:history="1">
        <w:r>
          <w:rPr>
            <w:rStyle w:val="a4"/>
            <w:i/>
            <w:iCs/>
          </w:rPr>
          <w:t>см. стар. ред.</w:t>
        </w:r>
      </w:hyperlink>
      <w:r>
        <w:rPr>
          <w:rStyle w:val="s3"/>
        </w:rPr>
        <w:t>)</w:t>
      </w:r>
    </w:p>
    <w:p w14:paraId="63DF9BFC" w14:textId="77777777" w:rsidR="00FB6EA9" w:rsidRDefault="0069162E">
      <w:pPr>
        <w:pStyle w:val="pj"/>
      </w:pPr>
      <w:r>
        <w:rPr>
          <w:rStyle w:val="s0"/>
        </w:rPr>
        <w:t>1) фамилия, имя, отчество (при его наличии) или полное наименование, почтовые реквизиты заявителя претензии, дата ее составления;</w:t>
      </w:r>
    </w:p>
    <w:p w14:paraId="1470074A" w14:textId="77777777" w:rsidR="00FB6EA9" w:rsidRDefault="0069162E">
      <w:pPr>
        <w:pStyle w:val="pj"/>
      </w:pPr>
      <w:r>
        <w:rPr>
          <w:rStyle w:val="s0"/>
        </w:rPr>
        <w:t>2) обстоятельства, на основании которых заявлена претензия;</w:t>
      </w:r>
    </w:p>
    <w:p w14:paraId="28D45536" w14:textId="77777777" w:rsidR="00FB6EA9" w:rsidRDefault="0069162E">
      <w:pPr>
        <w:pStyle w:val="pj"/>
      </w:pPr>
      <w:r>
        <w:rPr>
          <w:rStyle w:val="s0"/>
        </w:rPr>
        <w:t>3) требования заявителя, сумма претензии и его расчет, банковские реквизиты;</w:t>
      </w:r>
    </w:p>
    <w:p w14:paraId="74D5BC59" w14:textId="77777777" w:rsidR="00FB6EA9" w:rsidRDefault="0069162E">
      <w:pPr>
        <w:pStyle w:val="pj"/>
      </w:pPr>
      <w:r>
        <w:rPr>
          <w:rStyle w:val="s0"/>
        </w:rPr>
        <w:t>4) перечень прилагаемых к претензии документов, а также других доказательств.</w:t>
      </w:r>
    </w:p>
    <w:p w14:paraId="46A7AA54" w14:textId="77777777" w:rsidR="00FB6EA9" w:rsidRDefault="0069162E">
      <w:pPr>
        <w:pStyle w:val="pji"/>
      </w:pPr>
      <w:r>
        <w:rPr>
          <w:rStyle w:val="s3"/>
        </w:rPr>
        <w:t xml:space="preserve">В пункт 2 внесены изменения в соответствии </w:t>
      </w:r>
      <w:hyperlink r:id="rId1021" w:anchor="sub_id=891" w:history="1">
        <w:r>
          <w:rPr>
            <w:rStyle w:val="a4"/>
            <w:i/>
            <w:iCs/>
          </w:rPr>
          <w:t>Законом</w:t>
        </w:r>
      </w:hyperlink>
      <w:r>
        <w:rPr>
          <w:rStyle w:val="s3"/>
        </w:rPr>
        <w:t xml:space="preserve"> РК от 04.07.13 г. № 132-V (</w:t>
      </w:r>
      <w:hyperlink r:id="rId1022" w:anchor="sub_id=89010200" w:history="1">
        <w:r>
          <w:rPr>
            <w:rStyle w:val="a4"/>
            <w:i/>
            <w:iCs/>
          </w:rPr>
          <w:t>см. стар. ред.</w:t>
        </w:r>
      </w:hyperlink>
      <w:r>
        <w:rPr>
          <w:rStyle w:val="s3"/>
        </w:rPr>
        <w:t xml:space="preserve">); </w:t>
      </w:r>
      <w:hyperlink r:id="rId1023" w:anchor="sub_id=891" w:history="1">
        <w:r>
          <w:rPr>
            <w:rStyle w:val="a4"/>
            <w:i/>
            <w:iCs/>
          </w:rPr>
          <w:t>Законом</w:t>
        </w:r>
      </w:hyperlink>
      <w:r>
        <w:rPr>
          <w:rStyle w:val="s3"/>
        </w:rPr>
        <w:t xml:space="preserve"> РК от 29.12.14 г. № 269-V (введен в действие с 1 января 2015 года) (</w:t>
      </w:r>
      <w:hyperlink r:id="rId1024" w:anchor="sub_id=89010200" w:history="1">
        <w:r>
          <w:rPr>
            <w:rStyle w:val="a4"/>
            <w:i/>
            <w:iCs/>
          </w:rPr>
          <w:t>см. стар. ред.</w:t>
        </w:r>
      </w:hyperlink>
      <w:r>
        <w:rPr>
          <w:rStyle w:val="s3"/>
        </w:rPr>
        <w:t xml:space="preserve">); изложен в редакции </w:t>
      </w:r>
      <w:hyperlink r:id="rId1025" w:anchor="sub_id=2300" w:history="1">
        <w:r>
          <w:rPr>
            <w:rStyle w:val="a4"/>
            <w:i/>
            <w:iCs/>
          </w:rPr>
          <w:t>Закона</w:t>
        </w:r>
      </w:hyperlink>
      <w:r>
        <w:rPr>
          <w:rStyle w:val="s3"/>
        </w:rPr>
        <w:t xml:space="preserve"> РК от 02.04.19 г. № 241-VI (</w:t>
      </w:r>
      <w:hyperlink r:id="rId1026" w:anchor="sub_id=89010200" w:history="1">
        <w:r>
          <w:rPr>
            <w:rStyle w:val="a4"/>
            <w:i/>
            <w:iCs/>
          </w:rPr>
          <w:t>см. стар. ред.</w:t>
        </w:r>
      </w:hyperlink>
      <w:r>
        <w:rPr>
          <w:rStyle w:val="s3"/>
        </w:rPr>
        <w:t>)</w:t>
      </w:r>
    </w:p>
    <w:p w14:paraId="293E2611" w14:textId="77777777" w:rsidR="00FB6EA9" w:rsidRDefault="0069162E">
      <w:pPr>
        <w:pStyle w:val="pj"/>
      </w:pPr>
      <w:r>
        <w:rPr>
          <w:rStyle w:val="s0"/>
        </w:rPr>
        <w:t>2. Претензия от физического лица подписывается заявителем с приложением копии документа, удостоверяющего его личность.</w:t>
      </w:r>
    </w:p>
    <w:p w14:paraId="504733F0" w14:textId="77777777" w:rsidR="00FB6EA9" w:rsidRDefault="0069162E">
      <w:pPr>
        <w:pStyle w:val="pj"/>
      </w:pPr>
      <w:r>
        <w:rPr>
          <w:rStyle w:val="s0"/>
        </w:rPr>
        <w:t>Претензия от юридического лица подписывается руководителем организации или лицом, им уполномоченным, и заверяется печатью.</w:t>
      </w:r>
    </w:p>
    <w:p w14:paraId="56A06F41" w14:textId="77777777" w:rsidR="00FB6EA9" w:rsidRDefault="0069162E">
      <w:pPr>
        <w:pStyle w:val="pj"/>
      </w:pPr>
      <w:r>
        <w:rPr>
          <w:rStyle w:val="s0"/>
        </w:rPr>
        <w:t>В случае, если юридическое лицо является субъектом частного предпринимательства, скрепление документов печатью не требуется.</w:t>
      </w:r>
    </w:p>
    <w:p w14:paraId="63D8EE1F" w14:textId="77777777" w:rsidR="00FB6EA9" w:rsidRDefault="0069162E">
      <w:pPr>
        <w:pStyle w:val="pj"/>
      </w:pPr>
      <w:r>
        <w:rPr>
          <w:rStyle w:val="s0"/>
        </w:rPr>
        <w:t>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p w14:paraId="14340F7A" w14:textId="77777777" w:rsidR="00FB6EA9" w:rsidRDefault="0069162E">
      <w:pPr>
        <w:pStyle w:val="pj"/>
      </w:pPr>
      <w:r>
        <w:t> </w:t>
      </w:r>
    </w:p>
    <w:p w14:paraId="2C428A99" w14:textId="77777777" w:rsidR="00FB6EA9" w:rsidRDefault="0069162E">
      <w:pPr>
        <w:pStyle w:val="pj"/>
      </w:pPr>
      <w:bookmarkStart w:id="121" w:name="SUB900000"/>
      <w:bookmarkEnd w:id="121"/>
      <w:r>
        <w:rPr>
          <w:rStyle w:val="s1"/>
        </w:rPr>
        <w:t>Статья 90. Сроки предъявления претензии</w:t>
      </w:r>
    </w:p>
    <w:p w14:paraId="0FCBC9CE" w14:textId="77777777" w:rsidR="00FB6EA9" w:rsidRDefault="0069162E">
      <w:pPr>
        <w:pStyle w:val="pj"/>
      </w:pPr>
      <w:r>
        <w:t>1. Претензии, вытекающие из договора перевозки, могут быть предъявлены к перевозчику в течение срока исковой давности.</w:t>
      </w:r>
    </w:p>
    <w:p w14:paraId="18099C7C" w14:textId="77777777" w:rsidR="00FB6EA9" w:rsidRDefault="0069162E">
      <w:pPr>
        <w:pStyle w:val="pj"/>
      </w:pPr>
      <w:r>
        <w:t>Сроки предъявления претензий исчисляются в отношении:</w:t>
      </w:r>
    </w:p>
    <w:p w14:paraId="43C500D0" w14:textId="77777777" w:rsidR="00FB6EA9" w:rsidRDefault="0069162E">
      <w:pPr>
        <w:pStyle w:val="pj"/>
      </w:pPr>
      <w:r>
        <w:t>1) возмещения за утрату багажа, груза, грузобагажа - по истечении семи суток со дня окончания срока доставки;</w:t>
      </w:r>
    </w:p>
    <w:p w14:paraId="77BCF524" w14:textId="77777777" w:rsidR="00FB6EA9" w:rsidRDefault="0069162E">
      <w:pPr>
        <w:pStyle w:val="pj"/>
      </w:pPr>
      <w:r>
        <w:t>2) возмещения за недостачу, повреждение (порчу), просрочку доставки багажа, груза, грузобагажа - со дня выдачи;</w:t>
      </w:r>
    </w:p>
    <w:p w14:paraId="27154E28" w14:textId="77777777" w:rsidR="00FB6EA9" w:rsidRDefault="0069162E">
      <w:pPr>
        <w:pStyle w:val="pj"/>
      </w:pPr>
      <w:r>
        <w:t>3) возврата провозных платежей, излишне уплаченных за перевозку багажа, груза, грузобагажа, - со дня выдачи;</w:t>
      </w:r>
    </w:p>
    <w:p w14:paraId="7764138B" w14:textId="77777777" w:rsidR="00FB6EA9" w:rsidRDefault="0069162E">
      <w:pPr>
        <w:pStyle w:val="pj"/>
      </w:pPr>
      <w:r>
        <w:t>4) просрочки доставки багажа и грузобагажа - со дня выдачи;</w:t>
      </w:r>
    </w:p>
    <w:p w14:paraId="554EB27B" w14:textId="77777777" w:rsidR="00FB6EA9" w:rsidRDefault="0069162E">
      <w:pPr>
        <w:pStyle w:val="pj"/>
      </w:pPr>
      <w:r>
        <w:t>5) взыскания штрафов за невыполнение принятой заявки на перевозку груза - по окончании срока, установленного правилами перевозок для исполнения заявки.</w:t>
      </w:r>
    </w:p>
    <w:p w14:paraId="4722039B" w14:textId="77777777" w:rsidR="00FB6EA9" w:rsidRDefault="0069162E">
      <w:pPr>
        <w:pStyle w:val="pj"/>
      </w:pPr>
      <w:r>
        <w:t>В иных случаях со дня наступления события, послужившего основанием для предъявления иска.</w:t>
      </w:r>
    </w:p>
    <w:p w14:paraId="7EF132DD" w14:textId="77777777" w:rsidR="00FB6EA9" w:rsidRDefault="0069162E">
      <w:pPr>
        <w:pStyle w:val="pji"/>
      </w:pPr>
      <w:r>
        <w:rPr>
          <w:rStyle w:val="s3"/>
        </w:rPr>
        <w:t xml:space="preserve">Статья 90 дополнена пунктом 1-1 в соответствии с </w:t>
      </w:r>
      <w:hyperlink r:id="rId1027" w:anchor="sub_id=1352" w:history="1">
        <w:r>
          <w:rPr>
            <w:rStyle w:val="a4"/>
            <w:i/>
            <w:iCs/>
          </w:rPr>
          <w:t>Законом</w:t>
        </w:r>
      </w:hyperlink>
      <w:r>
        <w:rPr>
          <w:rStyle w:val="s3"/>
        </w:rPr>
        <w:t xml:space="preserve"> РК от 28.12.10 г. № 369-IV</w:t>
      </w:r>
    </w:p>
    <w:p w14:paraId="06393529" w14:textId="77777777" w:rsidR="00FB6EA9" w:rsidRDefault="0069162E">
      <w:pPr>
        <w:pStyle w:val="pj"/>
      </w:pPr>
      <w:r>
        <w:rPr>
          <w:rStyle w:val="s0"/>
        </w:rPr>
        <w:t>1-1. Днем предъявления претензии считается день сдачи почтового отправления с претензией на почту или передачи нарочно перевозчику.</w:t>
      </w:r>
    </w:p>
    <w:p w14:paraId="5BB91686" w14:textId="77777777" w:rsidR="00FB6EA9" w:rsidRDefault="0069162E">
      <w:pPr>
        <w:pStyle w:val="pj"/>
      </w:pPr>
      <w:r>
        <w:rPr>
          <w:rStyle w:val="s0"/>
        </w:rPr>
        <w:t>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p w14:paraId="66A1E819" w14:textId="77777777" w:rsidR="00FB6EA9" w:rsidRDefault="0069162E">
      <w:pPr>
        <w:pStyle w:val="pj"/>
      </w:pPr>
      <w:r>
        <w:t>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w:t>
      </w:r>
    </w:p>
    <w:p w14:paraId="6C51E39E" w14:textId="77777777" w:rsidR="00FB6EA9" w:rsidRDefault="0069162E">
      <w:pPr>
        <w:pStyle w:val="pj"/>
      </w:pPr>
      <w:r>
        <w:t> </w:t>
      </w:r>
    </w:p>
    <w:p w14:paraId="1C960AC1" w14:textId="77777777" w:rsidR="00FB6EA9" w:rsidRDefault="0069162E">
      <w:pPr>
        <w:pStyle w:val="pji"/>
      </w:pPr>
      <w:bookmarkStart w:id="122" w:name="SUB910000"/>
      <w:bookmarkEnd w:id="122"/>
      <w:r>
        <w:rPr>
          <w:rStyle w:val="s3"/>
        </w:rPr>
        <w:t xml:space="preserve">Статья 91 изложена в редакции </w:t>
      </w:r>
      <w:hyperlink r:id="rId1028" w:anchor="sub_id=1353" w:history="1">
        <w:r>
          <w:rPr>
            <w:rStyle w:val="a4"/>
            <w:i/>
            <w:iCs/>
          </w:rPr>
          <w:t>Закона</w:t>
        </w:r>
      </w:hyperlink>
      <w:r>
        <w:rPr>
          <w:rStyle w:val="s3"/>
        </w:rPr>
        <w:t xml:space="preserve"> РК от 28.12.10 г. № 369-IV (</w:t>
      </w:r>
      <w:hyperlink r:id="rId1029" w:anchor="sub_id=910000" w:history="1">
        <w:r>
          <w:rPr>
            <w:rStyle w:val="a4"/>
            <w:i/>
            <w:iCs/>
          </w:rPr>
          <w:t>см. стар. ред.</w:t>
        </w:r>
      </w:hyperlink>
      <w:r>
        <w:rPr>
          <w:rStyle w:val="s3"/>
        </w:rPr>
        <w:t>)</w:t>
      </w:r>
    </w:p>
    <w:p w14:paraId="43274662" w14:textId="77777777" w:rsidR="00FB6EA9" w:rsidRDefault="0069162E">
      <w:pPr>
        <w:pStyle w:val="pj"/>
      </w:pPr>
      <w:r>
        <w:rPr>
          <w:rStyle w:val="s1"/>
        </w:rPr>
        <w:t>Статья 91. Порядок и сроки рассмотрения претензии</w:t>
      </w:r>
    </w:p>
    <w:p w14:paraId="54C40740" w14:textId="77777777" w:rsidR="00FB6EA9" w:rsidRDefault="0069162E">
      <w:pPr>
        <w:pStyle w:val="pj"/>
      </w:pPr>
      <w:r>
        <w:rPr>
          <w:rStyle w:val="s0"/>
        </w:rPr>
        <w:t>1. Претензия подлежит рассмотрению в месячный срок со дня ее получения.</w:t>
      </w:r>
    </w:p>
    <w:p w14:paraId="7F57006E" w14:textId="77777777" w:rsidR="00FB6EA9" w:rsidRDefault="0069162E">
      <w:pPr>
        <w:pStyle w:val="pj"/>
      </w:pPr>
      <w:r>
        <w:rPr>
          <w:rStyle w:val="s0"/>
        </w:rPr>
        <w:t>О результатах рассмотрения претензии перевозчик уведомляет в письменной форме заявителя.</w:t>
      </w:r>
    </w:p>
    <w:p w14:paraId="47B88887" w14:textId="77777777" w:rsidR="00FB6EA9" w:rsidRDefault="0069162E">
      <w:pPr>
        <w:pStyle w:val="pj"/>
      </w:pPr>
      <w:r>
        <w:rPr>
          <w:rStyle w:val="s0"/>
        </w:rPr>
        <w:t>2. В ответе на претензию указывается:</w:t>
      </w:r>
    </w:p>
    <w:p w14:paraId="0D5A7398" w14:textId="77777777" w:rsidR="00FB6EA9" w:rsidRDefault="0069162E">
      <w:pPr>
        <w:pStyle w:val="pji"/>
      </w:pPr>
      <w:r>
        <w:rPr>
          <w:rStyle w:val="s3"/>
        </w:rPr>
        <w:t xml:space="preserve">В подпункт 1 внесены изменения в соответствии </w:t>
      </w:r>
      <w:hyperlink r:id="rId1030" w:anchor="sub_id=900" w:history="1">
        <w:r>
          <w:rPr>
            <w:rStyle w:val="a4"/>
            <w:i/>
            <w:iCs/>
          </w:rPr>
          <w:t>Законом</w:t>
        </w:r>
      </w:hyperlink>
      <w:r>
        <w:rPr>
          <w:rStyle w:val="s3"/>
        </w:rPr>
        <w:t xml:space="preserve"> РК от 04.07.13 г. № 132-V (</w:t>
      </w:r>
      <w:hyperlink r:id="rId1031" w:anchor="sub_id=910000" w:history="1">
        <w:r>
          <w:rPr>
            <w:rStyle w:val="a4"/>
            <w:i/>
            <w:iCs/>
          </w:rPr>
          <w:t>см. стар. ред.</w:t>
        </w:r>
      </w:hyperlink>
      <w:r>
        <w:rPr>
          <w:rStyle w:val="s3"/>
        </w:rPr>
        <w:t>)</w:t>
      </w:r>
    </w:p>
    <w:p w14:paraId="62114BCF" w14:textId="77777777" w:rsidR="00FB6EA9" w:rsidRDefault="0069162E">
      <w:pPr>
        <w:pStyle w:val="pj"/>
      </w:pPr>
      <w:r>
        <w:rPr>
          <w:rStyle w:val="s0"/>
        </w:rPr>
        <w:t>1) фамилия, имя, отчество (при его наличии) или полное наименование, почтовые реквизиты заявителя претензии, которому направляется ответ, дата претензии, на которую дается ответ;</w:t>
      </w:r>
    </w:p>
    <w:p w14:paraId="4C9629E0" w14:textId="77777777" w:rsidR="00FB6EA9" w:rsidRDefault="0069162E">
      <w:pPr>
        <w:pStyle w:val="pj"/>
      </w:pPr>
      <w:r>
        <w:rPr>
          <w:rStyle w:val="s0"/>
        </w:rPr>
        <w:t>2) в случае признания претензии полностью или частично, указывается признанная сумма и способ удовлетворения претензии;</w:t>
      </w:r>
    </w:p>
    <w:p w14:paraId="37D162DF" w14:textId="77777777" w:rsidR="00FB6EA9" w:rsidRDefault="0069162E">
      <w:pPr>
        <w:pStyle w:val="pj"/>
      </w:pPr>
      <w:r>
        <w:rPr>
          <w:rStyle w:val="s0"/>
        </w:rPr>
        <w:t>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14:paraId="76CADF72" w14:textId="77777777" w:rsidR="00FB6EA9" w:rsidRDefault="0069162E">
      <w:pPr>
        <w:pStyle w:val="pj"/>
      </w:pPr>
      <w:r>
        <w:rPr>
          <w:rStyle w:val="s0"/>
        </w:rPr>
        <w:t>4) перечень приложенных к ответу документов и иных доказательств</w:t>
      </w:r>
      <w:r>
        <w:t>.</w:t>
      </w:r>
    </w:p>
    <w:p w14:paraId="5FEB21D5" w14:textId="77777777" w:rsidR="00FB6EA9" w:rsidRDefault="0069162E">
      <w:pPr>
        <w:pStyle w:val="pj"/>
      </w:pPr>
      <w:r>
        <w:t xml:space="preserve">3. </w:t>
      </w:r>
      <w:r>
        <w:rPr>
          <w:rStyle w:val="s0"/>
        </w:rPr>
        <w:t>При удовлетворении претензии в полной сумме документы, представленные заявителем, перевозчиком не возвращаются.</w:t>
      </w:r>
    </w:p>
    <w:p w14:paraId="5A7DC750" w14:textId="77777777" w:rsidR="00FB6EA9" w:rsidRDefault="0069162E">
      <w:pPr>
        <w:pStyle w:val="pj"/>
      </w:pPr>
      <w:r>
        <w:rPr>
          <w:rStyle w:val="s0"/>
        </w:rPr>
        <w:t>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p w14:paraId="26542739" w14:textId="77777777" w:rsidR="00FB6EA9" w:rsidRDefault="0069162E">
      <w:pPr>
        <w:pStyle w:val="pj"/>
      </w:pPr>
      <w:r>
        <w:rPr>
          <w:rStyle w:val="s0"/>
        </w:rPr>
        <w:t>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p w14:paraId="05718369" w14:textId="77777777" w:rsidR="00FB6EA9" w:rsidRDefault="0069162E">
      <w:pPr>
        <w:pStyle w:val="pj"/>
      </w:pPr>
      <w:r>
        <w:rPr>
          <w:rStyle w:val="s0"/>
        </w:rPr>
        <w:t>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p w14:paraId="6ECB147B" w14:textId="77777777" w:rsidR="00FB6EA9" w:rsidRDefault="0069162E">
      <w:pPr>
        <w:pStyle w:val="pj"/>
      </w:pPr>
      <w:r>
        <w:rPr>
          <w:rStyle w:val="s0"/>
        </w:rPr>
        <w:t>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14:paraId="7FDD9B81" w14:textId="77777777" w:rsidR="00FB6EA9" w:rsidRDefault="0069162E">
      <w:pPr>
        <w:pStyle w:val="pj"/>
      </w:pPr>
      <w:r>
        <w:rPr>
          <w:rStyle w:val="s0"/>
        </w:rPr>
        <w:t>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p w14:paraId="73A3A88F" w14:textId="77777777" w:rsidR="00FB6EA9" w:rsidRDefault="0069162E">
      <w:pPr>
        <w:pStyle w:val="pj"/>
      </w:pPr>
      <w:r>
        <w:rPr>
          <w:rStyle w:val="s0"/>
        </w:rPr>
        <w:t>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p w14:paraId="68866A29" w14:textId="77777777" w:rsidR="00FB6EA9" w:rsidRDefault="0069162E">
      <w:pPr>
        <w:pStyle w:val="pj"/>
      </w:pPr>
      <w:r>
        <w:t> </w:t>
      </w:r>
    </w:p>
    <w:p w14:paraId="07A39C9C" w14:textId="77777777" w:rsidR="00FB6EA9" w:rsidRDefault="0069162E">
      <w:pPr>
        <w:pStyle w:val="pj"/>
      </w:pPr>
      <w:bookmarkStart w:id="123" w:name="SUB920000"/>
      <w:bookmarkEnd w:id="123"/>
      <w:r>
        <w:rPr>
          <w:rStyle w:val="s1"/>
        </w:rPr>
        <w:t>Статья 92. Акты</w:t>
      </w:r>
    </w:p>
    <w:p w14:paraId="2ABBCDDC" w14:textId="77777777" w:rsidR="00FB6EA9" w:rsidRDefault="0069162E">
      <w:pPr>
        <w:pStyle w:val="pj"/>
      </w:pPr>
      <w:r>
        <w:t>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w:t>
      </w:r>
    </w:p>
    <w:p w14:paraId="01D54BD0" w14:textId="77777777" w:rsidR="00FB6EA9" w:rsidRDefault="0069162E">
      <w:pPr>
        <w:pStyle w:val="pj"/>
      </w:pPr>
      <w:r>
        <w:t xml:space="preserve">Формы </w:t>
      </w:r>
      <w:hyperlink r:id="rId1032" w:history="1">
        <w:r>
          <w:rPr>
            <w:rStyle w:val="a4"/>
          </w:rPr>
          <w:t>коммерческого акта</w:t>
        </w:r>
      </w:hyperlink>
      <w:r>
        <w:t xml:space="preserve"> и </w:t>
      </w:r>
      <w:hyperlink r:id="rId1033" w:history="1">
        <w:r>
          <w:rPr>
            <w:rStyle w:val="a4"/>
          </w:rPr>
          <w:t>акта общей формы</w:t>
        </w:r>
      </w:hyperlink>
      <w:r>
        <w:t xml:space="preserve">, а также </w:t>
      </w:r>
      <w:hyperlink r:id="rId1034" w:history="1">
        <w:r>
          <w:rPr>
            <w:rStyle w:val="a4"/>
          </w:rPr>
          <w:t>правила их составления</w:t>
        </w:r>
      </w:hyperlink>
      <w:r>
        <w:t xml:space="preserve"> устанавливаются правилами перевозок.</w:t>
      </w:r>
    </w:p>
    <w:p w14:paraId="6ECA2AB3" w14:textId="77777777" w:rsidR="00FB6EA9" w:rsidRDefault="0069162E">
      <w:pPr>
        <w:pStyle w:val="pj"/>
      </w:pPr>
      <w:r>
        <w:t>2. Перевозчик обязан составить коммерческий акт при выдаче багажа, груза и грузобагажа для удостоверения следующих обстоятельств:</w:t>
      </w:r>
    </w:p>
    <w:p w14:paraId="5CD50173" w14:textId="77777777" w:rsidR="00FB6EA9" w:rsidRDefault="0069162E">
      <w:pPr>
        <w:pStyle w:val="pj"/>
      </w:pPr>
      <w:r>
        <w:t>1) несоответствия фактического наименования, а также массы и количества мест данным, указанным в перевозочном документе;</w:t>
      </w:r>
    </w:p>
    <w:p w14:paraId="72A5833F" w14:textId="77777777" w:rsidR="00FB6EA9" w:rsidRDefault="0069162E">
      <w:pPr>
        <w:pStyle w:val="pj"/>
      </w:pPr>
      <w:r>
        <w:t>2) повреждения (порчи);</w:t>
      </w:r>
    </w:p>
    <w:p w14:paraId="52A90C5C" w14:textId="77777777" w:rsidR="00FB6EA9" w:rsidRDefault="0069162E">
      <w:pPr>
        <w:pStyle w:val="pj"/>
      </w:pPr>
      <w:r>
        <w:t>3) обнаружения багажа, груза или грузобагажа без перевозочных документов или перевозочных документов без багажа, груза или грузобагажа;</w:t>
      </w:r>
    </w:p>
    <w:p w14:paraId="3A4C04A8" w14:textId="77777777" w:rsidR="00FB6EA9" w:rsidRDefault="0069162E">
      <w:pPr>
        <w:pStyle w:val="pj"/>
      </w:pPr>
      <w:r>
        <w:t>4) возвращения перевозчику похищенного багажа, груза или грузобагажа;</w:t>
      </w:r>
    </w:p>
    <w:p w14:paraId="115B75B4" w14:textId="77777777" w:rsidR="00FB6EA9" w:rsidRDefault="0069162E">
      <w:pPr>
        <w:pStyle w:val="pj"/>
      </w:pPr>
      <w:r>
        <w:t>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w:t>
      </w:r>
    </w:p>
    <w:p w14:paraId="7CBF379B" w14:textId="77777777" w:rsidR="00FB6EA9" w:rsidRDefault="0069162E">
      <w:pPr>
        <w:pStyle w:val="pji"/>
      </w:pPr>
      <w:r>
        <w:rPr>
          <w:rStyle w:val="s3"/>
        </w:rPr>
        <w:t xml:space="preserve">Пункт дополнен подпунктом 6 в соответствии с </w:t>
      </w:r>
      <w:hyperlink r:id="rId1035" w:anchor="sub_id=239" w:history="1">
        <w:r>
          <w:rPr>
            <w:rStyle w:val="a4"/>
            <w:i/>
            <w:iCs/>
          </w:rPr>
          <w:t>Законом</w:t>
        </w:r>
      </w:hyperlink>
      <w:r>
        <w:rPr>
          <w:rStyle w:val="s3"/>
        </w:rPr>
        <w:t xml:space="preserve"> РК от 09.07.04 г. № 596-II</w:t>
      </w:r>
    </w:p>
    <w:p w14:paraId="4EC51E82" w14:textId="77777777" w:rsidR="00FB6EA9" w:rsidRDefault="0069162E">
      <w:pPr>
        <w:pStyle w:val="pj"/>
      </w:pPr>
      <w:r>
        <w:t>6) передачи багажа, груза или грузобагажа на реализацию.</w:t>
      </w:r>
    </w:p>
    <w:p w14:paraId="7B303BF6" w14:textId="77777777" w:rsidR="00FB6EA9" w:rsidRDefault="0069162E">
      <w:pPr>
        <w:pStyle w:val="pj"/>
      </w:pPr>
      <w:r>
        <w:t>Перевозчик обязан сделать отметку в перевозочных документах о составлении коммерческого акта.</w:t>
      </w:r>
    </w:p>
    <w:p w14:paraId="04794B4D" w14:textId="77777777" w:rsidR="00FB6EA9" w:rsidRDefault="0069162E">
      <w:pPr>
        <w:pStyle w:val="pj"/>
      </w:pPr>
      <w:r>
        <w:t>3. Акты общей формы составляются для удостоверения обстоятельств, не предусмотренных пунктом 2 настоящей статьи.</w:t>
      </w:r>
    </w:p>
    <w:p w14:paraId="3C4A710F" w14:textId="77777777" w:rsidR="00FB6EA9" w:rsidRDefault="0069162E">
      <w:pPr>
        <w:pStyle w:val="pj"/>
      </w:pPr>
      <w:r>
        <w:t xml:space="preserve">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p>
    <w:p w14:paraId="0EE02D1C" w14:textId="77777777" w:rsidR="00FB6EA9" w:rsidRDefault="0069162E">
      <w:pPr>
        <w:pStyle w:val="pj"/>
      </w:pPr>
      <w:r>
        <w:rPr>
          <w:rStyle w:val="s0"/>
        </w:rPr>
        <w:t>5.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w:t>
      </w:r>
    </w:p>
    <w:p w14:paraId="492F4AC9" w14:textId="77777777" w:rsidR="00FB6EA9" w:rsidRDefault="0069162E">
      <w:pPr>
        <w:pStyle w:val="pj"/>
      </w:pPr>
      <w:r>
        <w:rPr>
          <w:rStyle w:val="s0"/>
        </w:rPr>
        <w:t> </w:t>
      </w:r>
    </w:p>
    <w:p w14:paraId="3654E307" w14:textId="77777777" w:rsidR="00FB6EA9" w:rsidRDefault="0069162E">
      <w:pPr>
        <w:pStyle w:val="pj"/>
      </w:pPr>
      <w:bookmarkStart w:id="124" w:name="SUB930000"/>
      <w:bookmarkEnd w:id="124"/>
      <w:r>
        <w:rPr>
          <w:rStyle w:val="s1"/>
        </w:rPr>
        <w:t>Статья 93. Сроки исковой давности</w:t>
      </w:r>
    </w:p>
    <w:p w14:paraId="71964D7F" w14:textId="77777777" w:rsidR="00FB6EA9" w:rsidRDefault="0069162E">
      <w:pPr>
        <w:pStyle w:val="pji"/>
      </w:pPr>
      <w:r>
        <w:rPr>
          <w:rStyle w:val="s3"/>
        </w:rPr>
        <w:t xml:space="preserve">В пункт 1 внесены изменения в соответствии с </w:t>
      </w:r>
      <w:hyperlink r:id="rId1036" w:anchor="sub_id=1354" w:history="1">
        <w:r>
          <w:rPr>
            <w:rStyle w:val="a4"/>
            <w:i/>
            <w:iCs/>
          </w:rPr>
          <w:t>Законом</w:t>
        </w:r>
      </w:hyperlink>
      <w:r>
        <w:rPr>
          <w:rStyle w:val="s3"/>
        </w:rPr>
        <w:t xml:space="preserve"> РК от 28.12.10 г. № 369-IV (</w:t>
      </w:r>
      <w:hyperlink r:id="rId1037" w:anchor="sub_id=930000" w:history="1">
        <w:r>
          <w:rPr>
            <w:rStyle w:val="a4"/>
            <w:i/>
            <w:iCs/>
          </w:rPr>
          <w:t>см. стар. ред.</w:t>
        </w:r>
      </w:hyperlink>
      <w:r>
        <w:rPr>
          <w:rStyle w:val="s3"/>
        </w:rPr>
        <w:t>)</w:t>
      </w:r>
    </w:p>
    <w:p w14:paraId="2E27E5B1" w14:textId="77777777" w:rsidR="00FB6EA9" w:rsidRDefault="0069162E">
      <w:pPr>
        <w:pStyle w:val="pj"/>
      </w:pPr>
      <w:r>
        <w:t xml:space="preserve">1. Иски к перевозчику, вытекающие из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w:t>
      </w:r>
      <w:r>
        <w:rPr>
          <w:rStyle w:val="s0"/>
        </w:rPr>
        <w:t>по истечении срока ее рассмотрения</w:t>
      </w:r>
      <w:r>
        <w:t>.</w:t>
      </w:r>
    </w:p>
    <w:p w14:paraId="4BA38826" w14:textId="77777777" w:rsidR="00FB6EA9" w:rsidRDefault="0069162E">
      <w:pPr>
        <w:pStyle w:val="pj"/>
      </w:pPr>
      <w:r>
        <w:t>2. Срок исковой давности по договору перевозки груза, почтовых отправлений - один год, по договору перевозки пассажира, багажа, грузобагажа - шесть месяцев.</w:t>
      </w:r>
    </w:p>
    <w:p w14:paraId="5BAAF345" w14:textId="77777777" w:rsidR="00FB6EA9" w:rsidRDefault="0069162E">
      <w:pPr>
        <w:pStyle w:val="pj"/>
      </w:pPr>
      <w:r>
        <w:rPr>
          <w:rStyle w:val="s0"/>
        </w:rPr>
        <w:t>3. Срок исковой давности исчисляется со следующего дня после наступления события, послужившего основанием для предъявления исков.</w:t>
      </w:r>
    </w:p>
    <w:p w14:paraId="48437342" w14:textId="77777777" w:rsidR="00FB6EA9" w:rsidRDefault="0069162E">
      <w:pPr>
        <w:pStyle w:val="pj"/>
      </w:pPr>
      <w:r>
        <w:rPr>
          <w:rStyle w:val="s0"/>
        </w:rPr>
        <w:t> </w:t>
      </w:r>
    </w:p>
    <w:p w14:paraId="5EA998F8" w14:textId="77777777" w:rsidR="00FB6EA9" w:rsidRDefault="0069162E">
      <w:pPr>
        <w:pStyle w:val="pj"/>
      </w:pPr>
      <w:r>
        <w:t> </w:t>
      </w:r>
    </w:p>
    <w:p w14:paraId="2B5E54D0" w14:textId="77777777" w:rsidR="00FB6EA9" w:rsidRDefault="0069162E">
      <w:pPr>
        <w:pStyle w:val="pc"/>
      </w:pPr>
      <w:bookmarkStart w:id="125" w:name="SUB940000"/>
      <w:bookmarkEnd w:id="125"/>
      <w:r>
        <w:rPr>
          <w:rStyle w:val="s1"/>
        </w:rPr>
        <w:t>Глава 12. Заключительные и переходные положения</w:t>
      </w:r>
    </w:p>
    <w:p w14:paraId="5CE8668F" w14:textId="77777777" w:rsidR="00FB6EA9" w:rsidRDefault="0069162E">
      <w:pPr>
        <w:pStyle w:val="pj"/>
      </w:pPr>
      <w:r>
        <w:t> </w:t>
      </w:r>
    </w:p>
    <w:p w14:paraId="5AB3623A" w14:textId="77777777" w:rsidR="00FB6EA9" w:rsidRDefault="0069162E">
      <w:pPr>
        <w:pStyle w:val="pj"/>
      </w:pPr>
      <w:r>
        <w:rPr>
          <w:rStyle w:val="s1"/>
        </w:rPr>
        <w:t>Статья 94. Информация, служебное делопроизводство и связь</w:t>
      </w:r>
    </w:p>
    <w:p w14:paraId="2ECC2297" w14:textId="77777777" w:rsidR="00FB6EA9" w:rsidRDefault="0069162E">
      <w:pPr>
        <w:pStyle w:val="pji"/>
      </w:pPr>
      <w:r>
        <w:rPr>
          <w:rStyle w:val="s3"/>
        </w:rPr>
        <w:t xml:space="preserve">В пункт 1 внесены изменения в соответствии с </w:t>
      </w:r>
      <w:hyperlink r:id="rId1038" w:anchor="sub_id=400" w:history="1">
        <w:r>
          <w:rPr>
            <w:rStyle w:val="a4"/>
            <w:i/>
            <w:iCs/>
          </w:rPr>
          <w:t>Законом</w:t>
        </w:r>
      </w:hyperlink>
      <w:r>
        <w:rPr>
          <w:rStyle w:val="s3"/>
        </w:rPr>
        <w:t xml:space="preserve"> РК от 29.12.21 г. № 94-VII (</w:t>
      </w:r>
      <w:hyperlink r:id="rId1039" w:anchor="sub_id=940000" w:history="1">
        <w:r>
          <w:rPr>
            <w:rStyle w:val="a4"/>
            <w:i/>
            <w:iCs/>
          </w:rPr>
          <w:t>см. стар. ред.</w:t>
        </w:r>
      </w:hyperlink>
      <w:r>
        <w:rPr>
          <w:rStyle w:val="s3"/>
        </w:rPr>
        <w:t>)</w:t>
      </w:r>
    </w:p>
    <w:p w14:paraId="6857B453" w14:textId="77777777" w:rsidR="00FB6EA9" w:rsidRDefault="0069162E">
      <w:pPr>
        <w:pStyle w:val="pj"/>
      </w:pPr>
      <w:r>
        <w:t>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w:t>
      </w:r>
    </w:p>
    <w:p w14:paraId="07ADBA35" w14:textId="77777777" w:rsidR="00FB6EA9" w:rsidRDefault="0069162E">
      <w:pPr>
        <w:pStyle w:val="pj"/>
      </w:pPr>
      <w:r>
        <w:rPr>
          <w:rStyle w:val="s40"/>
        </w:rPr>
        <w:t>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r>
        <w:t>.</w:t>
      </w:r>
    </w:p>
    <w:p w14:paraId="2ECD45DE" w14:textId="77777777" w:rsidR="00FB6EA9" w:rsidRDefault="0069162E">
      <w:pPr>
        <w:pStyle w:val="pj"/>
      </w:pPr>
      <w:r>
        <w:rPr>
          <w:rStyle w:val="s40"/>
        </w:rPr>
        <w:t xml:space="preserve">Текст информации должен соответствовать требованиям </w:t>
      </w:r>
      <w:hyperlink r:id="rId1040" w:history="1">
        <w:r>
          <w:rPr>
            <w:rStyle w:val="a4"/>
          </w:rPr>
          <w:t>Закона</w:t>
        </w:r>
      </w:hyperlink>
      <w:r>
        <w:rPr>
          <w:rStyle w:val="s40"/>
        </w:rPr>
        <w:t xml:space="preserve"> Республики Казахстан «О языках в Республике Казахстан».</w:t>
      </w:r>
    </w:p>
    <w:p w14:paraId="13FE1B7C" w14:textId="77777777" w:rsidR="00FB6EA9" w:rsidRDefault="0069162E">
      <w:pPr>
        <w:pStyle w:val="pj"/>
      </w:pPr>
      <w:r>
        <w:t>2. Сведения об изменении стоимости перевозки пассажиров, багажа, грузов, грузобагажа сообщаются в средствах массовой информации не позднее, чем за десять дней до их введения.</w:t>
      </w:r>
    </w:p>
    <w:p w14:paraId="1671229D" w14:textId="77777777" w:rsidR="00FB6EA9" w:rsidRDefault="0069162E">
      <w:pPr>
        <w:pStyle w:val="pji"/>
      </w:pPr>
      <w:r>
        <w:rPr>
          <w:rStyle w:val="s3"/>
        </w:rPr>
        <w:t xml:space="preserve">Пункт 3 изложен в редакции </w:t>
      </w:r>
      <w:hyperlink r:id="rId1041" w:anchor="sub_id=1355" w:history="1">
        <w:r>
          <w:rPr>
            <w:rStyle w:val="a4"/>
            <w:i/>
            <w:iCs/>
          </w:rPr>
          <w:t>Закона</w:t>
        </w:r>
      </w:hyperlink>
      <w:r>
        <w:rPr>
          <w:rStyle w:val="s3"/>
        </w:rPr>
        <w:t xml:space="preserve"> РК от 28.12.10 г. № 369-IV (</w:t>
      </w:r>
      <w:hyperlink r:id="rId1042" w:anchor="sub_id=940300" w:history="1">
        <w:r>
          <w:rPr>
            <w:rStyle w:val="a4"/>
            <w:i/>
            <w:iCs/>
          </w:rPr>
          <w:t>см. стар. ред.</w:t>
        </w:r>
      </w:hyperlink>
      <w:r>
        <w:rPr>
          <w:rStyle w:val="s3"/>
        </w:rPr>
        <w:t>)</w:t>
      </w:r>
    </w:p>
    <w:p w14:paraId="0D49AE37" w14:textId="77777777" w:rsidR="00FB6EA9" w:rsidRDefault="0069162E">
      <w:pPr>
        <w:pStyle w:val="pj"/>
      </w:pPr>
      <w:r>
        <w:rPr>
          <w:rStyle w:val="s0"/>
        </w:rPr>
        <w:t>3. Служебное делопроизводство и связь на железнодорожном транспорте осуществляются на казахском и русском языках.</w:t>
      </w:r>
    </w:p>
    <w:p w14:paraId="5EAD2AE7" w14:textId="77777777" w:rsidR="00FB6EA9" w:rsidRDefault="0069162E">
      <w:pPr>
        <w:pStyle w:val="pj"/>
      </w:pPr>
      <w:r>
        <w:rPr>
          <w:rStyle w:val="s0"/>
        </w:rPr>
        <w:t xml:space="preserve">При осуществлении движения поездов используются </w:t>
      </w:r>
      <w:hyperlink r:id="rId1043" w:history="1">
        <w:r>
          <w:rPr>
            <w:rStyle w:val="a4"/>
          </w:rPr>
          <w:t>термины</w:t>
        </w:r>
      </w:hyperlink>
      <w:r>
        <w:rPr>
          <w:rStyle w:val="s0"/>
        </w:rPr>
        <w:t>, утвержденные уполномоченным органом.</w:t>
      </w:r>
    </w:p>
    <w:p w14:paraId="3453BF3A" w14:textId="77777777" w:rsidR="00FB6EA9" w:rsidRDefault="0069162E">
      <w:pPr>
        <w:pStyle w:val="pj"/>
      </w:pPr>
      <w:r>
        <w:rPr>
          <w:rStyle w:val="s0"/>
        </w:rPr>
        <w:t>4. Перевозочные документы и международные сообщения на железнодорожном транспорте осуществляются на языках, определяемых нормами международных договоров Республики Казахстан.</w:t>
      </w:r>
    </w:p>
    <w:p w14:paraId="0BDBEFB6" w14:textId="77777777" w:rsidR="00FB6EA9" w:rsidRDefault="0069162E">
      <w:pPr>
        <w:pStyle w:val="pj"/>
      </w:pPr>
      <w:r>
        <w:t> </w:t>
      </w:r>
    </w:p>
    <w:p w14:paraId="0F87D237" w14:textId="77777777" w:rsidR="00FB6EA9" w:rsidRDefault="0069162E">
      <w:pPr>
        <w:pStyle w:val="pji"/>
      </w:pPr>
      <w:bookmarkStart w:id="126" w:name="SUB94010000"/>
      <w:bookmarkEnd w:id="126"/>
      <w:r>
        <w:rPr>
          <w:rStyle w:val="s3"/>
        </w:rPr>
        <w:t xml:space="preserve">Закон дополнен статьей 94-1 в соответствии с </w:t>
      </w:r>
      <w:hyperlink r:id="rId1044" w:anchor="sub_id=1356" w:history="1">
        <w:r>
          <w:rPr>
            <w:rStyle w:val="a4"/>
            <w:i/>
            <w:iCs/>
          </w:rPr>
          <w:t>Законом</w:t>
        </w:r>
      </w:hyperlink>
      <w:r>
        <w:rPr>
          <w:rStyle w:val="s3"/>
        </w:rPr>
        <w:t xml:space="preserve"> РК от 28.12.10 г. № 369-IV</w:t>
      </w:r>
    </w:p>
    <w:p w14:paraId="68984B30" w14:textId="77777777" w:rsidR="00FB6EA9" w:rsidRDefault="0069162E">
      <w:pPr>
        <w:pStyle w:val="pj"/>
      </w:pPr>
      <w:r>
        <w:rPr>
          <w:rStyle w:val="s1"/>
        </w:rPr>
        <w:t>Статья 94-1. Учет и отчетность</w:t>
      </w:r>
    </w:p>
    <w:p w14:paraId="35896E05" w14:textId="77777777" w:rsidR="00FB6EA9" w:rsidRDefault="0069162E">
      <w:pPr>
        <w:pStyle w:val="pj"/>
      </w:pPr>
      <w:r>
        <w:rPr>
          <w:rStyle w:val="s0"/>
        </w:rPr>
        <w:t xml:space="preserve">Операторы локомотивной тяги, вагонов, контейнеров и перевозчики обязаны соблюдать установленный уполномоченным органом </w:t>
      </w:r>
      <w:hyperlink r:id="rId1045" w:history="1">
        <w:r>
          <w:rPr>
            <w:rStyle w:val="a4"/>
          </w:rPr>
          <w:t>порядок</w:t>
        </w:r>
      </w:hyperlink>
      <w:r>
        <w:rPr>
          <w:rStyle w:val="s0"/>
        </w:rPr>
        <w:t xml:space="preserve">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14:paraId="744E79C6" w14:textId="77777777" w:rsidR="00FB6EA9" w:rsidRDefault="0069162E">
      <w:pPr>
        <w:pStyle w:val="pj"/>
      </w:pPr>
      <w:r>
        <w:t> </w:t>
      </w:r>
    </w:p>
    <w:p w14:paraId="01A29778" w14:textId="77777777" w:rsidR="00FB6EA9" w:rsidRDefault="0069162E">
      <w:pPr>
        <w:pStyle w:val="pj"/>
      </w:pPr>
      <w:bookmarkStart w:id="127" w:name="SUB950000"/>
      <w:bookmarkEnd w:id="127"/>
      <w:r>
        <w:rPr>
          <w:rStyle w:val="s1"/>
        </w:rPr>
        <w:t>Статья 95. Учетно-отчетное время на железнодорожном транспорте</w:t>
      </w:r>
    </w:p>
    <w:p w14:paraId="559997DB" w14:textId="77777777" w:rsidR="00FB6EA9" w:rsidRDefault="0069162E">
      <w:pPr>
        <w:pStyle w:val="pj"/>
      </w:pPr>
      <w:r>
        <w:t>1. На железнодорожном транспорте применяется единое учетно-отчетное время, устанавливаемое уполномоченным органом.</w:t>
      </w:r>
    </w:p>
    <w:p w14:paraId="00638E6C" w14:textId="77777777" w:rsidR="00FB6EA9" w:rsidRDefault="0069162E">
      <w:pPr>
        <w:pStyle w:val="pj"/>
      </w:pPr>
      <w:r>
        <w:rPr>
          <w:rStyle w:val="s0"/>
        </w:rPr>
        <w:t>2. В международном сообщении учетно-отчетное время определяется международными договорами Республики Казахстан.</w:t>
      </w:r>
    </w:p>
    <w:p w14:paraId="065B665B" w14:textId="77777777" w:rsidR="00FB6EA9" w:rsidRDefault="0069162E">
      <w:pPr>
        <w:pStyle w:val="pj"/>
      </w:pPr>
      <w:r>
        <w:rPr>
          <w:rStyle w:val="s0"/>
        </w:rPr>
        <w:t> </w:t>
      </w:r>
    </w:p>
    <w:p w14:paraId="7B726F79" w14:textId="77777777" w:rsidR="00FB6EA9" w:rsidRDefault="0069162E">
      <w:pPr>
        <w:pStyle w:val="pj"/>
      </w:pPr>
      <w:bookmarkStart w:id="128" w:name="SUB960000"/>
      <w:bookmarkEnd w:id="128"/>
      <w:r>
        <w:rPr>
          <w:rStyle w:val="s1"/>
        </w:rPr>
        <w:t>Статья 96. Порядок применения настоящего Закона</w:t>
      </w:r>
    </w:p>
    <w:p w14:paraId="702B68EE" w14:textId="77777777" w:rsidR="00FB6EA9" w:rsidRDefault="0069162E">
      <w:pPr>
        <w:pStyle w:val="pj"/>
      </w:pPr>
      <w:r>
        <w:t xml:space="preserve">Настоящий Закон применяется к правоотношениям, возникшим после введения его в действие. По правоотношениям, возникшим до </w:t>
      </w:r>
      <w:r>
        <w:rPr>
          <w:rStyle w:val="s0"/>
        </w:rPr>
        <w:t>введения его в действие, настоящий Закон применяется к тем правам и обязанностям, которые возникнут после введения его в действие.</w:t>
      </w:r>
    </w:p>
    <w:p w14:paraId="4C6562C7" w14:textId="77777777" w:rsidR="00FB6EA9" w:rsidRDefault="0069162E">
      <w:pPr>
        <w:pStyle w:val="pj"/>
      </w:pPr>
      <w:r>
        <w:rPr>
          <w:rStyle w:val="s0"/>
        </w:rPr>
        <w:t> </w:t>
      </w:r>
    </w:p>
    <w:p w14:paraId="688B50EB" w14:textId="77777777" w:rsidR="00FB6EA9" w:rsidRDefault="0069162E">
      <w:pPr>
        <w:pStyle w:val="pj"/>
      </w:pPr>
      <w:bookmarkStart w:id="129" w:name="SUB970000"/>
      <w:bookmarkEnd w:id="129"/>
      <w:r>
        <w:rPr>
          <w:rStyle w:val="s1"/>
        </w:rPr>
        <w:t>Статья 97. Применение законодательства в связи с введением в действие настоящего Закона</w:t>
      </w:r>
    </w:p>
    <w:p w14:paraId="43AC4567" w14:textId="77777777" w:rsidR="00FB6EA9" w:rsidRDefault="0069162E">
      <w:pPr>
        <w:pStyle w:val="pj"/>
      </w:pPr>
      <w:r>
        <w:t>Принятые до введения в действие настоящего Закона нормативные правовые акты, регулирующие отношения в сфере железнодорожного транспорта, применяются в части, не противоречащей настоящему Закону.</w:t>
      </w:r>
    </w:p>
    <w:p w14:paraId="42EF47D3" w14:textId="77777777" w:rsidR="00FB6EA9" w:rsidRDefault="0069162E">
      <w:pPr>
        <w:pStyle w:val="pj"/>
      </w:pPr>
      <w:r>
        <w:t> </w:t>
      </w:r>
    </w:p>
    <w:p w14:paraId="70A34776" w14:textId="77777777" w:rsidR="00FB6EA9" w:rsidRDefault="0069162E">
      <w:pPr>
        <w:pStyle w:val="pj"/>
      </w:pPr>
      <w:r>
        <w:t> </w:t>
      </w:r>
    </w:p>
    <w:tbl>
      <w:tblPr>
        <w:tblW w:w="5000" w:type="pct"/>
        <w:jc w:val="center"/>
        <w:tblCellMar>
          <w:left w:w="0" w:type="dxa"/>
          <w:right w:w="0" w:type="dxa"/>
        </w:tblCellMar>
        <w:tblLook w:val="04A0" w:firstRow="1" w:lastRow="0" w:firstColumn="1" w:lastColumn="0" w:noHBand="0" w:noVBand="1"/>
      </w:tblPr>
      <w:tblGrid>
        <w:gridCol w:w="4677"/>
        <w:gridCol w:w="4678"/>
      </w:tblGrid>
      <w:tr w:rsidR="00FB6EA9" w14:paraId="4DC177AE" w14:textId="77777777">
        <w:trPr>
          <w:jc w:val="center"/>
        </w:trPr>
        <w:tc>
          <w:tcPr>
            <w:tcW w:w="2500" w:type="pct"/>
            <w:tcMar>
              <w:top w:w="0" w:type="dxa"/>
              <w:left w:w="108" w:type="dxa"/>
              <w:bottom w:w="0" w:type="dxa"/>
              <w:right w:w="108" w:type="dxa"/>
            </w:tcMar>
            <w:hideMark/>
          </w:tcPr>
          <w:p w14:paraId="42F96397" w14:textId="77777777" w:rsidR="00FB6EA9" w:rsidRDefault="0069162E">
            <w:pPr>
              <w:pStyle w:val="pj"/>
              <w:ind w:firstLine="612"/>
            </w:pPr>
            <w:r>
              <w:rPr>
                <w:b/>
                <w:bCs/>
              </w:rPr>
              <w:t>Президент</w:t>
            </w:r>
          </w:p>
        </w:tc>
        <w:tc>
          <w:tcPr>
            <w:tcW w:w="2500" w:type="pct"/>
            <w:tcMar>
              <w:top w:w="0" w:type="dxa"/>
              <w:left w:w="108" w:type="dxa"/>
              <w:bottom w:w="0" w:type="dxa"/>
              <w:right w:w="108" w:type="dxa"/>
            </w:tcMar>
            <w:hideMark/>
          </w:tcPr>
          <w:p w14:paraId="746E7D15" w14:textId="77777777" w:rsidR="00FB6EA9" w:rsidRDefault="0069162E">
            <w:pPr>
              <w:pStyle w:val="pr"/>
            </w:pPr>
            <w:r>
              <w:rPr>
                <w:rStyle w:val="s0"/>
              </w:rPr>
              <w:t> </w:t>
            </w:r>
          </w:p>
        </w:tc>
      </w:tr>
      <w:tr w:rsidR="00FB6EA9" w14:paraId="298A72E3" w14:textId="77777777">
        <w:trPr>
          <w:jc w:val="center"/>
        </w:trPr>
        <w:tc>
          <w:tcPr>
            <w:tcW w:w="2500" w:type="pct"/>
            <w:tcMar>
              <w:top w:w="0" w:type="dxa"/>
              <w:left w:w="108" w:type="dxa"/>
              <w:bottom w:w="0" w:type="dxa"/>
              <w:right w:w="108" w:type="dxa"/>
            </w:tcMar>
            <w:hideMark/>
          </w:tcPr>
          <w:p w14:paraId="12191B2A" w14:textId="77777777" w:rsidR="00FB6EA9" w:rsidRDefault="0069162E">
            <w:pPr>
              <w:pStyle w:val="a3"/>
            </w:pPr>
            <w:r>
              <w:rPr>
                <w:b/>
                <w:bCs/>
              </w:rPr>
              <w:t>Республики Казахстан</w:t>
            </w:r>
          </w:p>
        </w:tc>
        <w:tc>
          <w:tcPr>
            <w:tcW w:w="2500" w:type="pct"/>
            <w:tcMar>
              <w:top w:w="0" w:type="dxa"/>
              <w:left w:w="108" w:type="dxa"/>
              <w:bottom w:w="0" w:type="dxa"/>
              <w:right w:w="108" w:type="dxa"/>
            </w:tcMar>
            <w:hideMark/>
          </w:tcPr>
          <w:p w14:paraId="6833E2A3" w14:textId="77777777" w:rsidR="00FB6EA9" w:rsidRDefault="0069162E">
            <w:pPr>
              <w:pStyle w:val="pr"/>
            </w:pPr>
            <w:r>
              <w:rPr>
                <w:b/>
                <w:bCs/>
              </w:rPr>
              <w:t>Н. НАЗАРБАЕВ</w:t>
            </w:r>
          </w:p>
        </w:tc>
      </w:tr>
    </w:tbl>
    <w:p w14:paraId="3F6648FB" w14:textId="77777777" w:rsidR="00FB6EA9" w:rsidRDefault="0069162E">
      <w:pPr>
        <w:pStyle w:val="pj"/>
      </w:pPr>
      <w:r>
        <w:rPr>
          <w:rStyle w:val="s0"/>
        </w:rPr>
        <w:t> </w:t>
      </w:r>
    </w:p>
    <w:p w14:paraId="520A88D8" w14:textId="77777777" w:rsidR="00FB6EA9" w:rsidRDefault="0069162E">
      <w:pPr>
        <w:pStyle w:val="pj"/>
      </w:pPr>
      <w:r>
        <w:t> </w:t>
      </w:r>
    </w:p>
    <w:sectPr w:rsidR="00FB6EA9">
      <w:headerReference w:type="even" r:id="rId1046"/>
      <w:headerReference w:type="default" r:id="rId1047"/>
      <w:footerReference w:type="even" r:id="rId1048"/>
      <w:footerReference w:type="default" r:id="rId1049"/>
      <w:headerReference w:type="first" r:id="rId1050"/>
      <w:footerReference w:type="first" r:id="rId10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8192" w14:textId="77777777" w:rsidR="001759FA" w:rsidRDefault="001759FA" w:rsidP="0069162E">
      <w:r>
        <w:separator/>
      </w:r>
    </w:p>
  </w:endnote>
  <w:endnote w:type="continuationSeparator" w:id="0">
    <w:p w14:paraId="782D7D4B" w14:textId="77777777" w:rsidR="001759FA" w:rsidRDefault="001759FA" w:rsidP="006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1781" w14:textId="77777777" w:rsidR="0069162E" w:rsidRDefault="006916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F489" w14:textId="77777777" w:rsidR="0069162E" w:rsidRDefault="006916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ED1B" w14:textId="77777777" w:rsidR="0069162E" w:rsidRDefault="006916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D9BE" w14:textId="77777777" w:rsidR="001759FA" w:rsidRDefault="001759FA" w:rsidP="0069162E">
      <w:r>
        <w:separator/>
      </w:r>
    </w:p>
  </w:footnote>
  <w:footnote w:type="continuationSeparator" w:id="0">
    <w:p w14:paraId="768DCB1F" w14:textId="77777777" w:rsidR="001759FA" w:rsidRDefault="001759FA" w:rsidP="0069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99CF" w14:textId="77777777" w:rsidR="0069162E" w:rsidRDefault="0069162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7C8C" w14:textId="77777777" w:rsidR="0069162E" w:rsidRDefault="0069162E" w:rsidP="0069162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677CE0D9" w14:textId="77777777" w:rsidR="0069162E" w:rsidRDefault="0069162E" w:rsidP="0069162E">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8 декабря 2001 года № 266-II «О железнодорожном транспорте» (с изменениями и дополнениями по состоянию на 25.08.2025 г.)</w:t>
    </w:r>
  </w:p>
  <w:p w14:paraId="3CCAC471" w14:textId="77777777" w:rsidR="0069162E" w:rsidRPr="0069162E" w:rsidRDefault="0069162E" w:rsidP="0069162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28.12.2001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32EF" w14:textId="77777777" w:rsidR="0069162E" w:rsidRDefault="006916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2E"/>
    <w:rsid w:val="001759FA"/>
    <w:rsid w:val="00467E44"/>
    <w:rsid w:val="00603216"/>
    <w:rsid w:val="0069162E"/>
    <w:rsid w:val="00FB6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F0ADE"/>
  <w15:docId w15:val="{03F76B6A-D26A-4A6D-8353-6397F7BF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9162E"/>
    <w:pPr>
      <w:tabs>
        <w:tab w:val="center" w:pos="4677"/>
        <w:tab w:val="right" w:pos="9355"/>
      </w:tabs>
    </w:pPr>
  </w:style>
  <w:style w:type="character" w:customStyle="1" w:styleId="a7">
    <w:name w:val="Верхний колонтитул Знак"/>
    <w:basedOn w:val="a0"/>
    <w:link w:val="a6"/>
    <w:uiPriority w:val="99"/>
    <w:rsid w:val="0069162E"/>
    <w:rPr>
      <w:rFonts w:eastAsiaTheme="minorEastAsia"/>
      <w:sz w:val="24"/>
      <w:szCs w:val="24"/>
    </w:rPr>
  </w:style>
  <w:style w:type="paragraph" w:styleId="a8">
    <w:name w:val="footer"/>
    <w:basedOn w:val="a"/>
    <w:link w:val="a9"/>
    <w:uiPriority w:val="99"/>
    <w:unhideWhenUsed/>
    <w:rsid w:val="0069162E"/>
    <w:pPr>
      <w:tabs>
        <w:tab w:val="center" w:pos="4677"/>
        <w:tab w:val="right" w:pos="9355"/>
      </w:tabs>
    </w:pPr>
  </w:style>
  <w:style w:type="character" w:customStyle="1" w:styleId="a9">
    <w:name w:val="Нижний колонтитул Знак"/>
    <w:basedOn w:val="a0"/>
    <w:link w:val="a8"/>
    <w:uiPriority w:val="99"/>
    <w:rsid w:val="0069162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025539" TargetMode="External"/><Relationship Id="rId671" Type="http://schemas.openxmlformats.org/officeDocument/2006/relationships/hyperlink" Target="http://online.zakon.kz/Document/?doc_id=1049321" TargetMode="External"/><Relationship Id="rId769" Type="http://schemas.openxmlformats.org/officeDocument/2006/relationships/hyperlink" Target="http://online.zakon.kz/Document/?doc_id=30116387" TargetMode="External"/><Relationship Id="rId976" Type="http://schemas.openxmlformats.org/officeDocument/2006/relationships/hyperlink" Target="http://online.zakon.kz/Document/?doc_id=30116387" TargetMode="External"/><Relationship Id="rId21" Type="http://schemas.openxmlformats.org/officeDocument/2006/relationships/hyperlink" Target="http://online.zakon.kz/Document/?doc_id=30911321" TargetMode="External"/><Relationship Id="rId324" Type="http://schemas.openxmlformats.org/officeDocument/2006/relationships/hyperlink" Target="http://online.zakon.kz/Document/?doc_id=31416668" TargetMode="External"/><Relationship Id="rId531" Type="http://schemas.openxmlformats.org/officeDocument/2006/relationships/hyperlink" Target="http://online.zakon.kz/Document/?doc_id=30084084" TargetMode="External"/><Relationship Id="rId629" Type="http://schemas.openxmlformats.org/officeDocument/2006/relationships/hyperlink" Target="http://online.zakon.kz/Document/?doc_id=1036912" TargetMode="External"/><Relationship Id="rId170" Type="http://schemas.openxmlformats.org/officeDocument/2006/relationships/hyperlink" Target="http://online.zakon.kz/Document/?link_id=1007039851" TargetMode="External"/><Relationship Id="rId836" Type="http://schemas.openxmlformats.org/officeDocument/2006/relationships/hyperlink" Target="http://online.zakon.kz/Document/?doc_id=3026596" TargetMode="External"/><Relationship Id="rId1021" Type="http://schemas.openxmlformats.org/officeDocument/2006/relationships/hyperlink" Target="http://online.zakon.kz/Document/?doc_id=31416668" TargetMode="External"/><Relationship Id="rId268" Type="http://schemas.openxmlformats.org/officeDocument/2006/relationships/hyperlink" Target="http://online.zakon.kz/Document/?doc_id=32104642" TargetMode="External"/><Relationship Id="rId475" Type="http://schemas.openxmlformats.org/officeDocument/2006/relationships/hyperlink" Target="http://online.zakon.kz/Document/?doc_id=30911549" TargetMode="External"/><Relationship Id="rId682" Type="http://schemas.openxmlformats.org/officeDocument/2006/relationships/hyperlink" Target="http://online.zakon.kz/Document/?doc_id=30911321" TargetMode="External"/><Relationship Id="rId903" Type="http://schemas.openxmlformats.org/officeDocument/2006/relationships/hyperlink" Target="http://online.zakon.kz/Document/?doc_id=30911321" TargetMode="External"/><Relationship Id="rId32" Type="http://schemas.openxmlformats.org/officeDocument/2006/relationships/hyperlink" Target="http://online.zakon.kz/Document/?doc_id=37227486" TargetMode="External"/><Relationship Id="rId128" Type="http://schemas.openxmlformats.org/officeDocument/2006/relationships/hyperlink" Target="http://online.zakon.kz/Document/?doc_id=30911321" TargetMode="External"/><Relationship Id="rId335" Type="http://schemas.openxmlformats.org/officeDocument/2006/relationships/hyperlink" Target="http://online.zakon.kz/Document/?doc_id=38163388" TargetMode="External"/><Relationship Id="rId542" Type="http://schemas.openxmlformats.org/officeDocument/2006/relationships/hyperlink" Target="http://online.zakon.kz/Document/?doc_id=38163388" TargetMode="External"/><Relationship Id="rId987" Type="http://schemas.openxmlformats.org/officeDocument/2006/relationships/hyperlink" Target="http://online.zakon.kz/Document/?doc_id=36227306" TargetMode="External"/><Relationship Id="rId181" Type="http://schemas.openxmlformats.org/officeDocument/2006/relationships/hyperlink" Target="http://online.zakon.kz/Document/?doc_id=31417979" TargetMode="External"/><Relationship Id="rId402" Type="http://schemas.openxmlformats.org/officeDocument/2006/relationships/hyperlink" Target="http://online.zakon.kz/Document/?doc_id=31674149" TargetMode="External"/><Relationship Id="rId847" Type="http://schemas.openxmlformats.org/officeDocument/2006/relationships/hyperlink" Target="http://online.zakon.kz/Document/?doc_id=34416588" TargetMode="External"/><Relationship Id="rId1032" Type="http://schemas.openxmlformats.org/officeDocument/2006/relationships/hyperlink" Target="http://online.zakon.kz/Document/?link_id=1007068857" TargetMode="External"/><Relationship Id="rId279" Type="http://schemas.openxmlformats.org/officeDocument/2006/relationships/hyperlink" Target="http://online.zakon.kz/Document/?doc_id=3126596" TargetMode="External"/><Relationship Id="rId486" Type="http://schemas.openxmlformats.org/officeDocument/2006/relationships/hyperlink" Target="http://online.zakon.kz/Document/?doc_id=32041964" TargetMode="External"/><Relationship Id="rId693" Type="http://schemas.openxmlformats.org/officeDocument/2006/relationships/hyperlink" Target="http://online.zakon.kz/Document/?doc_id=31574652" TargetMode="External"/><Relationship Id="rId707" Type="http://schemas.openxmlformats.org/officeDocument/2006/relationships/hyperlink" Target="http://online.zakon.kz/Document/?doc_id=3026596" TargetMode="External"/><Relationship Id="rId914" Type="http://schemas.openxmlformats.org/officeDocument/2006/relationships/hyperlink" Target="http://online.zakon.kz/Document/?doc_id=1045360" TargetMode="External"/><Relationship Id="rId43" Type="http://schemas.openxmlformats.org/officeDocument/2006/relationships/hyperlink" Target="http://online.zakon.kz/Document/?doc_id=35337132" TargetMode="External"/><Relationship Id="rId139" Type="http://schemas.openxmlformats.org/officeDocument/2006/relationships/hyperlink" Target="http://online.zakon.kz/Document/?doc_id=31107378" TargetMode="External"/><Relationship Id="rId346" Type="http://schemas.openxmlformats.org/officeDocument/2006/relationships/hyperlink" Target="http://online.zakon.kz/Document/?doc_id=31048370" TargetMode="External"/><Relationship Id="rId553" Type="http://schemas.openxmlformats.org/officeDocument/2006/relationships/hyperlink" Target="http://online.zakon.kz/Document/?doc_id=30911549" TargetMode="External"/><Relationship Id="rId760" Type="http://schemas.openxmlformats.org/officeDocument/2006/relationships/hyperlink" Target="http://online.zakon.kz/Document/?doc_id=3026596" TargetMode="External"/><Relationship Id="rId998" Type="http://schemas.openxmlformats.org/officeDocument/2006/relationships/hyperlink" Target="http://online.zakon.kz/Document/?doc_id=33514919" TargetMode="External"/><Relationship Id="rId192" Type="http://schemas.openxmlformats.org/officeDocument/2006/relationships/hyperlink" Target="http://online.zakon.kz/Document/?doc_id=34416588" TargetMode="External"/><Relationship Id="rId206" Type="http://schemas.openxmlformats.org/officeDocument/2006/relationships/hyperlink" Target="http://online.zakon.kz/Document/?doc_id=32617686" TargetMode="External"/><Relationship Id="rId413" Type="http://schemas.openxmlformats.org/officeDocument/2006/relationships/hyperlink" Target="http://online.zakon.kz/Document/?doc_id=37152342" TargetMode="External"/><Relationship Id="rId858" Type="http://schemas.openxmlformats.org/officeDocument/2006/relationships/hyperlink" Target="http://online.zakon.kz/Document/?doc_id=33344718" TargetMode="External"/><Relationship Id="rId1043" Type="http://schemas.openxmlformats.org/officeDocument/2006/relationships/hyperlink" Target="http://online.zakon.kz/Document/?doc_id=34567634" TargetMode="External"/><Relationship Id="rId497" Type="http://schemas.openxmlformats.org/officeDocument/2006/relationships/hyperlink" Target="http://online.zakon.kz/Document/?doc_id=33777336" TargetMode="External"/><Relationship Id="rId620" Type="http://schemas.openxmlformats.org/officeDocument/2006/relationships/hyperlink" Target="http://online.zakon.kz/Document/?doc_id=1036912" TargetMode="External"/><Relationship Id="rId718" Type="http://schemas.openxmlformats.org/officeDocument/2006/relationships/hyperlink" Target="http://online.zakon.kz/Document/?doc_id=1049321" TargetMode="External"/><Relationship Id="rId925" Type="http://schemas.openxmlformats.org/officeDocument/2006/relationships/hyperlink" Target="http://online.zakon.kz/Document/?doc_id=30911321" TargetMode="External"/><Relationship Id="rId357" Type="http://schemas.openxmlformats.org/officeDocument/2006/relationships/hyperlink" Target="http://online.zakon.kz/Document/?doc_id=31000750" TargetMode="External"/><Relationship Id="rId54" Type="http://schemas.openxmlformats.org/officeDocument/2006/relationships/hyperlink" Target="http://online.zakon.kz/Document/?doc_id=39824996" TargetMode="External"/><Relationship Id="rId217" Type="http://schemas.openxmlformats.org/officeDocument/2006/relationships/hyperlink" Target="http://online.zakon.kz/Document/?doc_id=30099989" TargetMode="External"/><Relationship Id="rId564" Type="http://schemas.openxmlformats.org/officeDocument/2006/relationships/hyperlink" Target="http://online.zakon.kz/Document/?doc_id=30911321" TargetMode="External"/><Relationship Id="rId771" Type="http://schemas.openxmlformats.org/officeDocument/2006/relationships/hyperlink" Target="http://online.zakon.kz/Document/?doc_id=30369447" TargetMode="External"/><Relationship Id="rId869" Type="http://schemas.openxmlformats.org/officeDocument/2006/relationships/hyperlink" Target="http://online.zakon.kz/Document/?doc_id=35218049" TargetMode="External"/><Relationship Id="rId424" Type="http://schemas.openxmlformats.org/officeDocument/2006/relationships/hyperlink" Target="http://online.zakon.kz/Document/?doc_id=39041735" TargetMode="External"/><Relationship Id="rId631" Type="http://schemas.openxmlformats.org/officeDocument/2006/relationships/hyperlink" Target="http://online.zakon.kz/Document/?doc_id=30911549" TargetMode="External"/><Relationship Id="rId729" Type="http://schemas.openxmlformats.org/officeDocument/2006/relationships/hyperlink" Target="http://online.zakon.kz/Document/?doc_id=30911321" TargetMode="External"/><Relationship Id="rId270" Type="http://schemas.openxmlformats.org/officeDocument/2006/relationships/hyperlink" Target="http://online.zakon.kz/Document/?link_id=1000093861" TargetMode="External"/><Relationship Id="rId936" Type="http://schemas.openxmlformats.org/officeDocument/2006/relationships/hyperlink" Target="http://online.zakon.kz/Document/?doc_id=36993286" TargetMode="External"/><Relationship Id="rId65" Type="http://schemas.openxmlformats.org/officeDocument/2006/relationships/hyperlink" Target="http://online.zakon.kz/Document/?doc_id=38876486" TargetMode="External"/><Relationship Id="rId130" Type="http://schemas.openxmlformats.org/officeDocument/2006/relationships/hyperlink" Target="http://online.zakon.kz/Document/?doc_id=1005029" TargetMode="External"/><Relationship Id="rId368" Type="http://schemas.openxmlformats.org/officeDocument/2006/relationships/hyperlink" Target="http://online.zakon.kz/Document/?doc_id=34335273" TargetMode="External"/><Relationship Id="rId575" Type="http://schemas.openxmlformats.org/officeDocument/2006/relationships/hyperlink" Target="http://online.zakon.kz/Document/?doc_id=1049321" TargetMode="External"/><Relationship Id="rId782" Type="http://schemas.openxmlformats.org/officeDocument/2006/relationships/hyperlink" Target="http://online.zakon.kz/Document/?doc_id=1049321" TargetMode="External"/><Relationship Id="rId228" Type="http://schemas.openxmlformats.org/officeDocument/2006/relationships/hyperlink" Target="http://online.zakon.kz/Document/?doc_id=36148637" TargetMode="External"/><Relationship Id="rId435" Type="http://schemas.openxmlformats.org/officeDocument/2006/relationships/hyperlink" Target="http://online.zakon.kz/Document/?doc_id=31825153" TargetMode="External"/><Relationship Id="rId642" Type="http://schemas.openxmlformats.org/officeDocument/2006/relationships/hyperlink" Target="http://online.zakon.kz/Document/?doc_id=31534450" TargetMode="External"/><Relationship Id="rId281" Type="http://schemas.openxmlformats.org/officeDocument/2006/relationships/hyperlink" Target="http://online.zakon.kz/Document/?doc_id=30084084" TargetMode="External"/><Relationship Id="rId502" Type="http://schemas.openxmlformats.org/officeDocument/2006/relationships/hyperlink" Target="http://online.zakon.kz/Document/?doc_id=35218049" TargetMode="External"/><Relationship Id="rId947" Type="http://schemas.openxmlformats.org/officeDocument/2006/relationships/hyperlink" Target="http://online.zakon.kz/Document/?doc_id=34416588" TargetMode="External"/><Relationship Id="rId76" Type="http://schemas.openxmlformats.org/officeDocument/2006/relationships/hyperlink" Target="http://online.zakon.kz/Document/?doc_id=31669911" TargetMode="External"/><Relationship Id="rId141" Type="http://schemas.openxmlformats.org/officeDocument/2006/relationships/hyperlink" Target="http://online.zakon.kz/Document/?doc_id=31417979" TargetMode="External"/><Relationship Id="rId379" Type="http://schemas.openxmlformats.org/officeDocument/2006/relationships/hyperlink" Target="http://online.zakon.kz/Document/?doc_id=36404737" TargetMode="External"/><Relationship Id="rId586" Type="http://schemas.openxmlformats.org/officeDocument/2006/relationships/hyperlink" Target="http://online.zakon.kz/Document/?doc_id=31022484" TargetMode="External"/><Relationship Id="rId793" Type="http://schemas.openxmlformats.org/officeDocument/2006/relationships/hyperlink" Target="http://online.zakon.kz/Document/?doc_id=35337132" TargetMode="External"/><Relationship Id="rId807" Type="http://schemas.openxmlformats.org/officeDocument/2006/relationships/hyperlink" Target="http://online.zakon.kz/Document/?doc_id=3026596" TargetMode="External"/><Relationship Id="rId7" Type="http://schemas.openxmlformats.org/officeDocument/2006/relationships/hyperlink" Target="http://online.zakon.kz/Document/?doc_id=1049321" TargetMode="External"/><Relationship Id="rId239" Type="http://schemas.openxmlformats.org/officeDocument/2006/relationships/hyperlink" Target="http://online.zakon.kz/Document/?doc_id=30193836" TargetMode="External"/><Relationship Id="rId446" Type="http://schemas.openxmlformats.org/officeDocument/2006/relationships/hyperlink" Target="http://online.zakon.kz/Document/?doc_id=31417979" TargetMode="External"/><Relationship Id="rId653" Type="http://schemas.openxmlformats.org/officeDocument/2006/relationships/hyperlink" Target="http://online.zakon.kz/Document/?doc_id=3026596" TargetMode="External"/><Relationship Id="rId292" Type="http://schemas.openxmlformats.org/officeDocument/2006/relationships/hyperlink" Target="http://online.zakon.kz/Document/?doc_id=30916844" TargetMode="External"/><Relationship Id="rId306" Type="http://schemas.openxmlformats.org/officeDocument/2006/relationships/hyperlink" Target="http://online.zakon.kz/Document/?doc_id=35015734" TargetMode="External"/><Relationship Id="rId860" Type="http://schemas.openxmlformats.org/officeDocument/2006/relationships/hyperlink" Target="http://online.zakon.kz/Document/?doc_id=32104642" TargetMode="External"/><Relationship Id="rId958" Type="http://schemas.openxmlformats.org/officeDocument/2006/relationships/hyperlink" Target="http://online.zakon.kz/Document/?doc_id=30914768" TargetMode="External"/><Relationship Id="rId87" Type="http://schemas.openxmlformats.org/officeDocument/2006/relationships/hyperlink" Target="http://online.zakon.kz/Document/?doc_id=1052565" TargetMode="External"/><Relationship Id="rId513" Type="http://schemas.openxmlformats.org/officeDocument/2006/relationships/hyperlink" Target="http://online.zakon.kz/Document/?link_id=1000093897" TargetMode="External"/><Relationship Id="rId597" Type="http://schemas.openxmlformats.org/officeDocument/2006/relationships/hyperlink" Target="http://online.zakon.kz/Document/?doc_id=31416668" TargetMode="External"/><Relationship Id="rId720" Type="http://schemas.openxmlformats.org/officeDocument/2006/relationships/hyperlink" Target="http://online.zakon.kz/Document/?doc_id=30911321" TargetMode="External"/><Relationship Id="rId818" Type="http://schemas.openxmlformats.org/officeDocument/2006/relationships/hyperlink" Target="http://online.zakon.kz/Document/?doc_id=35337132" TargetMode="External"/><Relationship Id="rId152" Type="http://schemas.openxmlformats.org/officeDocument/2006/relationships/hyperlink" Target="http://online.zakon.kz/Document/?doc_id=37227486" TargetMode="External"/><Relationship Id="rId457" Type="http://schemas.openxmlformats.org/officeDocument/2006/relationships/hyperlink" Target="http://online.zakon.kz/Document/?doc_id=31417979" TargetMode="External"/><Relationship Id="rId1003" Type="http://schemas.openxmlformats.org/officeDocument/2006/relationships/hyperlink" Target="http://online.zakon.kz/Document/?doc_id=32104642" TargetMode="External"/><Relationship Id="rId664" Type="http://schemas.openxmlformats.org/officeDocument/2006/relationships/hyperlink" Target="http://online.zakon.kz/Document/?doc_id=30911321" TargetMode="External"/><Relationship Id="rId871" Type="http://schemas.openxmlformats.org/officeDocument/2006/relationships/hyperlink" Target="http://online.zakon.kz/Document/?doc_id=33777336" TargetMode="External"/><Relationship Id="rId969" Type="http://schemas.openxmlformats.org/officeDocument/2006/relationships/hyperlink" Target="http://online.zakon.kz/Document/?doc_id=39330711" TargetMode="External"/><Relationship Id="rId14" Type="http://schemas.openxmlformats.org/officeDocument/2006/relationships/hyperlink" Target="http://online.zakon.kz/Document/?doc_id=30084254" TargetMode="External"/><Relationship Id="rId317" Type="http://schemas.openxmlformats.org/officeDocument/2006/relationships/hyperlink" Target="http://online.zakon.kz/Document/?doc_id=35015734" TargetMode="External"/><Relationship Id="rId524" Type="http://schemas.openxmlformats.org/officeDocument/2006/relationships/hyperlink" Target="http://online.zakon.kz/Document/?doc_id=31417979" TargetMode="External"/><Relationship Id="rId731" Type="http://schemas.openxmlformats.org/officeDocument/2006/relationships/hyperlink" Target="http://online.zakon.kz/Document/?doc_id=38876486" TargetMode="External"/><Relationship Id="rId98" Type="http://schemas.openxmlformats.org/officeDocument/2006/relationships/hyperlink" Target="http://online.zakon.kz/Document/?doc_id=31416668" TargetMode="External"/><Relationship Id="rId163" Type="http://schemas.openxmlformats.org/officeDocument/2006/relationships/hyperlink" Target="http://online.zakon.kz/Document/?doc_id=30911321" TargetMode="External"/><Relationship Id="rId370" Type="http://schemas.openxmlformats.org/officeDocument/2006/relationships/hyperlink" Target="http://online.zakon.kz/Document/?doc_id=34781321" TargetMode="External"/><Relationship Id="rId829" Type="http://schemas.openxmlformats.org/officeDocument/2006/relationships/hyperlink" Target="http://online.zakon.kz/Document/?doc_id=34416588" TargetMode="External"/><Relationship Id="rId1014" Type="http://schemas.openxmlformats.org/officeDocument/2006/relationships/hyperlink" Target="http://online.zakon.kz/Document/?doc_id=1049321" TargetMode="External"/><Relationship Id="rId230" Type="http://schemas.openxmlformats.org/officeDocument/2006/relationships/hyperlink" Target="http://online.zakon.kz/Document/?doc_id=31230569" TargetMode="External"/><Relationship Id="rId468" Type="http://schemas.openxmlformats.org/officeDocument/2006/relationships/hyperlink" Target="http://online.zakon.kz/Document/?doc_id=38876486" TargetMode="External"/><Relationship Id="rId675" Type="http://schemas.openxmlformats.org/officeDocument/2006/relationships/hyperlink" Target="http://online.zakon.kz/Document/?doc_id=33445835" TargetMode="External"/><Relationship Id="rId882" Type="http://schemas.openxmlformats.org/officeDocument/2006/relationships/hyperlink" Target="http://online.zakon.kz/Document/?doc_id=30911549" TargetMode="External"/><Relationship Id="rId25" Type="http://schemas.openxmlformats.org/officeDocument/2006/relationships/hyperlink" Target="http://online.zakon.kz/Document/?doc_id=31230569" TargetMode="External"/><Relationship Id="rId328" Type="http://schemas.openxmlformats.org/officeDocument/2006/relationships/hyperlink" Target="http://online.zakon.kz/Document/?doc_id=31416668" TargetMode="External"/><Relationship Id="rId535" Type="http://schemas.openxmlformats.org/officeDocument/2006/relationships/hyperlink" Target="http://online.zakon.kz/Document/?doc_id=39689963" TargetMode="External"/><Relationship Id="rId742" Type="http://schemas.openxmlformats.org/officeDocument/2006/relationships/hyperlink" Target="http://online.zakon.kz/Document/?doc_id=1049321" TargetMode="External"/><Relationship Id="rId174" Type="http://schemas.openxmlformats.org/officeDocument/2006/relationships/hyperlink" Target="http://online.zakon.kz/Document/?doc_id=30911321" TargetMode="External"/><Relationship Id="rId381" Type="http://schemas.openxmlformats.org/officeDocument/2006/relationships/hyperlink" Target="http://online.zakon.kz/Document/?doc_id=31661313" TargetMode="External"/><Relationship Id="rId602" Type="http://schemas.openxmlformats.org/officeDocument/2006/relationships/hyperlink" Target="http://online.zakon.kz/Document/?doc_id=31610094" TargetMode="External"/><Relationship Id="rId1025" Type="http://schemas.openxmlformats.org/officeDocument/2006/relationships/hyperlink" Target="http://online.zakon.kz/Document/?doc_id=38597658" TargetMode="External"/><Relationship Id="rId241" Type="http://schemas.openxmlformats.org/officeDocument/2006/relationships/hyperlink" Target="http://online.zakon.kz/Document/?doc_id=31417979" TargetMode="External"/><Relationship Id="rId479" Type="http://schemas.openxmlformats.org/officeDocument/2006/relationships/hyperlink" Target="http://online.zakon.kz/Document/?doc_id=3126596" TargetMode="External"/><Relationship Id="rId686" Type="http://schemas.openxmlformats.org/officeDocument/2006/relationships/hyperlink" Target="http://online.zakon.kz/Document/?doc_id=39944982" TargetMode="External"/><Relationship Id="rId893" Type="http://schemas.openxmlformats.org/officeDocument/2006/relationships/hyperlink" Target="http://online.zakon.kz/Document/?doc_id=1049321" TargetMode="External"/><Relationship Id="rId907" Type="http://schemas.openxmlformats.org/officeDocument/2006/relationships/hyperlink" Target="http://online.zakon.kz/Document/?doc_id=31645319" TargetMode="External"/><Relationship Id="rId36" Type="http://schemas.openxmlformats.org/officeDocument/2006/relationships/hyperlink" Target="http://online.zakon.kz/Document/?doc_id=39824996" TargetMode="External"/><Relationship Id="rId339" Type="http://schemas.openxmlformats.org/officeDocument/2006/relationships/hyperlink" Target="http://online.zakon.kz/Document/?doc_id=38924913" TargetMode="External"/><Relationship Id="rId546" Type="http://schemas.openxmlformats.org/officeDocument/2006/relationships/hyperlink" Target="http://online.zakon.kz/Document/?doc_id=38163388" TargetMode="External"/><Relationship Id="rId753" Type="http://schemas.openxmlformats.org/officeDocument/2006/relationships/hyperlink" Target="http://online.zakon.kz/Document/?doc_id=39689963" TargetMode="External"/><Relationship Id="rId101" Type="http://schemas.openxmlformats.org/officeDocument/2006/relationships/hyperlink" Target="http://online.zakon.kz/Document/?doc_id=31417979" TargetMode="External"/><Relationship Id="rId185" Type="http://schemas.openxmlformats.org/officeDocument/2006/relationships/hyperlink" Target="http://online.zakon.kz/Document/?doc_id=30911549" TargetMode="External"/><Relationship Id="rId406" Type="http://schemas.openxmlformats.org/officeDocument/2006/relationships/hyperlink" Target="http://online.zakon.kz/Document/?doc_id=31750913" TargetMode="External"/><Relationship Id="rId960" Type="http://schemas.openxmlformats.org/officeDocument/2006/relationships/hyperlink" Target="http://online.zakon.kz/Document/?doc_id=36227306" TargetMode="External"/><Relationship Id="rId1036" Type="http://schemas.openxmlformats.org/officeDocument/2006/relationships/hyperlink" Target="http://online.zakon.kz/Document/?doc_id=30911321" TargetMode="External"/><Relationship Id="rId392" Type="http://schemas.openxmlformats.org/officeDocument/2006/relationships/hyperlink" Target="http://online.zakon.kz/Document/?doc_id=38163388" TargetMode="External"/><Relationship Id="rId613" Type="http://schemas.openxmlformats.org/officeDocument/2006/relationships/hyperlink" Target="http://online.zakon.kz/Document/?doc_id=31534450" TargetMode="External"/><Relationship Id="rId697" Type="http://schemas.openxmlformats.org/officeDocument/2006/relationships/hyperlink" Target="http://online.zakon.kz/Document/?link_id=1004431263" TargetMode="External"/><Relationship Id="rId820" Type="http://schemas.openxmlformats.org/officeDocument/2006/relationships/hyperlink" Target="http://online.zakon.kz/Document/?doc_id=39177303" TargetMode="External"/><Relationship Id="rId918" Type="http://schemas.openxmlformats.org/officeDocument/2006/relationships/hyperlink" Target="http://online.zakon.kz/Document/?doc_id=31624683" TargetMode="External"/><Relationship Id="rId252" Type="http://schemas.openxmlformats.org/officeDocument/2006/relationships/hyperlink" Target="http://online.zakon.kz/Document/?doc_id=30911549" TargetMode="External"/><Relationship Id="rId47" Type="http://schemas.openxmlformats.org/officeDocument/2006/relationships/hyperlink" Target="http://online.zakon.kz/Document/?doc_id=37285380" TargetMode="External"/><Relationship Id="rId112" Type="http://schemas.openxmlformats.org/officeDocument/2006/relationships/hyperlink" Target="http://online.zakon.kz/Document/?doc_id=30911321" TargetMode="External"/><Relationship Id="rId557" Type="http://schemas.openxmlformats.org/officeDocument/2006/relationships/hyperlink" Target="http://online.zakon.kz/Document/?doc_id=33205575" TargetMode="External"/><Relationship Id="rId764" Type="http://schemas.openxmlformats.org/officeDocument/2006/relationships/hyperlink" Target="http://online.zakon.kz/Document/?doc_id=31417979" TargetMode="External"/><Relationship Id="rId971" Type="http://schemas.openxmlformats.org/officeDocument/2006/relationships/hyperlink" Target="http://online.zakon.kz/Document/?doc_id=38163388" TargetMode="External"/><Relationship Id="rId196" Type="http://schemas.openxmlformats.org/officeDocument/2006/relationships/hyperlink" Target="http://online.zakon.kz/Document/?doc_id=34416588" TargetMode="External"/><Relationship Id="rId417" Type="http://schemas.openxmlformats.org/officeDocument/2006/relationships/hyperlink" Target="http://online.zakon.kz/Document/?doc_id=33514919" TargetMode="External"/><Relationship Id="rId624" Type="http://schemas.openxmlformats.org/officeDocument/2006/relationships/hyperlink" Target="http://online.zakon.kz/Document/?doc_id=36993286" TargetMode="External"/><Relationship Id="rId831" Type="http://schemas.openxmlformats.org/officeDocument/2006/relationships/hyperlink" Target="http://online.zakon.kz/Document/?doc_id=33514919" TargetMode="External"/><Relationship Id="rId1047" Type="http://schemas.openxmlformats.org/officeDocument/2006/relationships/header" Target="header2.xml"/><Relationship Id="rId263" Type="http://schemas.openxmlformats.org/officeDocument/2006/relationships/hyperlink" Target="http://online.zakon.kz/Document/?doc_id=39357889" TargetMode="External"/><Relationship Id="rId470" Type="http://schemas.openxmlformats.org/officeDocument/2006/relationships/hyperlink" Target="http://online.zakon.kz/Document/?doc_id=32933478" TargetMode="External"/><Relationship Id="rId929" Type="http://schemas.openxmlformats.org/officeDocument/2006/relationships/hyperlink" Target="http://online.zakon.kz/Document/?doc_id=39689963" TargetMode="External"/><Relationship Id="rId58" Type="http://schemas.openxmlformats.org/officeDocument/2006/relationships/hyperlink" Target="http://online.zakon.kz/Document/?doc_id=38163388" TargetMode="External"/><Relationship Id="rId123" Type="http://schemas.openxmlformats.org/officeDocument/2006/relationships/hyperlink" Target="http://online.zakon.kz/Document/?doc_id=1049321" TargetMode="External"/><Relationship Id="rId330" Type="http://schemas.openxmlformats.org/officeDocument/2006/relationships/hyperlink" Target="http://online.zakon.kz/Document/?doc_id=31022484" TargetMode="External"/><Relationship Id="rId568" Type="http://schemas.openxmlformats.org/officeDocument/2006/relationships/hyperlink" Target="http://online.zakon.kz/Document/?doc_id=30911321" TargetMode="External"/><Relationship Id="rId775" Type="http://schemas.openxmlformats.org/officeDocument/2006/relationships/hyperlink" Target="http://online.zakon.kz/Document/?doc_id=31417979" TargetMode="External"/><Relationship Id="rId982" Type="http://schemas.openxmlformats.org/officeDocument/2006/relationships/hyperlink" Target="http://online.zakon.kz/Document/?doc_id=31577399" TargetMode="External"/><Relationship Id="rId428" Type="http://schemas.openxmlformats.org/officeDocument/2006/relationships/hyperlink" Target="http://online.zakon.kz/Document/?doc_id=33975582" TargetMode="External"/><Relationship Id="rId635" Type="http://schemas.openxmlformats.org/officeDocument/2006/relationships/hyperlink" Target="http://online.zakon.kz/Document/?doc_id=31417979" TargetMode="External"/><Relationship Id="rId842" Type="http://schemas.openxmlformats.org/officeDocument/2006/relationships/hyperlink" Target="http://online.zakon.kz/Document/?doc_id=30045013" TargetMode="External"/><Relationship Id="rId274" Type="http://schemas.openxmlformats.org/officeDocument/2006/relationships/hyperlink" Target="http://online.zakon.kz/Document/?doc_id=33514919" TargetMode="External"/><Relationship Id="rId481" Type="http://schemas.openxmlformats.org/officeDocument/2006/relationships/hyperlink" Target="http://online.zakon.kz/Document/?doc_id=31417979" TargetMode="External"/><Relationship Id="rId702" Type="http://schemas.openxmlformats.org/officeDocument/2006/relationships/hyperlink" Target="http://online.zakon.kz/Document/?doc_id=1049321" TargetMode="External"/><Relationship Id="rId69" Type="http://schemas.openxmlformats.org/officeDocument/2006/relationships/hyperlink" Target="http://online.zakon.kz/Document/?doc_id=32104642" TargetMode="External"/><Relationship Id="rId134" Type="http://schemas.openxmlformats.org/officeDocument/2006/relationships/hyperlink" Target="http://online.zakon.kz/Document/?doc_id=1049321" TargetMode="External"/><Relationship Id="rId579" Type="http://schemas.openxmlformats.org/officeDocument/2006/relationships/hyperlink" Target="http://online.zakon.kz/Document/?doc_id=39879187" TargetMode="External"/><Relationship Id="rId786" Type="http://schemas.openxmlformats.org/officeDocument/2006/relationships/hyperlink" Target="http://online.zakon.kz/Document/?doc_id=39591263" TargetMode="External"/><Relationship Id="rId993" Type="http://schemas.openxmlformats.org/officeDocument/2006/relationships/hyperlink" Target="http://online.zakon.kz/Document/?doc_id=32104642" TargetMode="External"/><Relationship Id="rId341" Type="http://schemas.openxmlformats.org/officeDocument/2006/relationships/hyperlink" Target="http://online.zakon.kz/Document/?doc_id=31700859" TargetMode="External"/><Relationship Id="rId439" Type="http://schemas.openxmlformats.org/officeDocument/2006/relationships/hyperlink" Target="http://online.zakon.kz/Document/?doc_id=33679213" TargetMode="External"/><Relationship Id="rId646" Type="http://schemas.openxmlformats.org/officeDocument/2006/relationships/hyperlink" Target="http://online.zakon.kz/Document/?doc_id=31624683" TargetMode="External"/><Relationship Id="rId201" Type="http://schemas.openxmlformats.org/officeDocument/2006/relationships/hyperlink" Target="http://online.zakon.kz/Document/?doc_id=34416588" TargetMode="External"/><Relationship Id="rId285" Type="http://schemas.openxmlformats.org/officeDocument/2006/relationships/hyperlink" Target="http://online.zakon.kz/Document/?doc_id=30369447" TargetMode="External"/><Relationship Id="rId506" Type="http://schemas.openxmlformats.org/officeDocument/2006/relationships/hyperlink" Target="http://online.zakon.kz/Document/?doc_id=30193673" TargetMode="External"/><Relationship Id="rId853" Type="http://schemas.openxmlformats.org/officeDocument/2006/relationships/hyperlink" Target="http://online.zakon.kz/Document/?doc_id=33344718" TargetMode="External"/><Relationship Id="rId492" Type="http://schemas.openxmlformats.org/officeDocument/2006/relationships/hyperlink" Target="http://online.zakon.kz/Document/?doc_id=37961465" TargetMode="External"/><Relationship Id="rId713" Type="http://schemas.openxmlformats.org/officeDocument/2006/relationships/hyperlink" Target="http://online.zakon.kz/Document/?doc_id=31626451" TargetMode="External"/><Relationship Id="rId797" Type="http://schemas.openxmlformats.org/officeDocument/2006/relationships/hyperlink" Target="http://online.zakon.kz/Document/?doc_id=31417979" TargetMode="External"/><Relationship Id="rId920" Type="http://schemas.openxmlformats.org/officeDocument/2006/relationships/hyperlink" Target="http://online.zakon.kz/Document/?doc_id=30911321" TargetMode="External"/><Relationship Id="rId145" Type="http://schemas.openxmlformats.org/officeDocument/2006/relationships/hyperlink" Target="http://online.zakon.kz/Document/?doc_id=36954126" TargetMode="External"/><Relationship Id="rId352" Type="http://schemas.openxmlformats.org/officeDocument/2006/relationships/hyperlink" Target="http://online.zakon.kz/Document/?doc_id=1049688" TargetMode="External"/><Relationship Id="rId212" Type="http://schemas.openxmlformats.org/officeDocument/2006/relationships/hyperlink" Target="http://online.zakon.kz/Document/?doc_id=1049321" TargetMode="External"/><Relationship Id="rId657" Type="http://schemas.openxmlformats.org/officeDocument/2006/relationships/hyperlink" Target="http://online.zakon.kz/Document/?doc_id=30911549" TargetMode="External"/><Relationship Id="rId864" Type="http://schemas.openxmlformats.org/officeDocument/2006/relationships/hyperlink" Target="http://online.zakon.kz/Document/?doc_id=30448971" TargetMode="External"/><Relationship Id="rId296" Type="http://schemas.openxmlformats.org/officeDocument/2006/relationships/hyperlink" Target="http://online.zakon.kz/Document/?doc_id=31025539" TargetMode="External"/><Relationship Id="rId517" Type="http://schemas.openxmlformats.org/officeDocument/2006/relationships/hyperlink" Target="http://online.zakon.kz/Document/?doc_id=38910832" TargetMode="External"/><Relationship Id="rId724" Type="http://schemas.openxmlformats.org/officeDocument/2006/relationships/hyperlink" Target="http://online.zakon.kz/Document/?doc_id=30911549" TargetMode="External"/><Relationship Id="rId931" Type="http://schemas.openxmlformats.org/officeDocument/2006/relationships/hyperlink" Target="http://online.zakon.kz/Document/?doc_id=1021140" TargetMode="External"/><Relationship Id="rId60" Type="http://schemas.openxmlformats.org/officeDocument/2006/relationships/hyperlink" Target="http://online.zakon.kz/Document/?doc_id=35337132" TargetMode="External"/><Relationship Id="rId156" Type="http://schemas.openxmlformats.org/officeDocument/2006/relationships/hyperlink" Target="http://online.zakon.kz/Document/?doc_id=32933478" TargetMode="External"/><Relationship Id="rId363" Type="http://schemas.openxmlformats.org/officeDocument/2006/relationships/hyperlink" Target="http://online.zakon.kz/Document/?doc_id=32104642" TargetMode="External"/><Relationship Id="rId570" Type="http://schemas.openxmlformats.org/officeDocument/2006/relationships/hyperlink" Target="http://online.zakon.kz/Document/?doc_id=30916424" TargetMode="External"/><Relationship Id="rId1007" Type="http://schemas.openxmlformats.org/officeDocument/2006/relationships/hyperlink" Target="http://online.zakon.kz/Document/?doc_id=32104642" TargetMode="External"/><Relationship Id="rId223" Type="http://schemas.openxmlformats.org/officeDocument/2006/relationships/hyperlink" Target="http://online.zakon.kz/Document/?doc_id=31609276" TargetMode="External"/><Relationship Id="rId430" Type="http://schemas.openxmlformats.org/officeDocument/2006/relationships/hyperlink" Target="http://online.zakon.kz/Document/?doc_id=39563570" TargetMode="External"/><Relationship Id="rId668" Type="http://schemas.openxmlformats.org/officeDocument/2006/relationships/hyperlink" Target="http://online.zakon.kz/Document/?doc_id=38871381" TargetMode="External"/><Relationship Id="rId875" Type="http://schemas.openxmlformats.org/officeDocument/2006/relationships/hyperlink" Target="http://online.zakon.kz/Document/?doc_id=30911549" TargetMode="External"/><Relationship Id="rId18" Type="http://schemas.openxmlformats.org/officeDocument/2006/relationships/hyperlink" Target="http://online.zakon.kz/Document/?doc_id=30384439" TargetMode="External"/><Relationship Id="rId265" Type="http://schemas.openxmlformats.org/officeDocument/2006/relationships/hyperlink" Target="http://online.zakon.kz/Document/?doc_id=38686844" TargetMode="External"/><Relationship Id="rId472" Type="http://schemas.openxmlformats.org/officeDocument/2006/relationships/hyperlink" Target="http://online.zakon.kz/Document/?doc_id=1049321" TargetMode="External"/><Relationship Id="rId528" Type="http://schemas.openxmlformats.org/officeDocument/2006/relationships/hyperlink" Target="http://online.zakon.kz/Document/?link_id=1004625704" TargetMode="External"/><Relationship Id="rId735" Type="http://schemas.openxmlformats.org/officeDocument/2006/relationships/hyperlink" Target="http://online.zakon.kz/Document/?doc_id=30911321" TargetMode="External"/><Relationship Id="rId900" Type="http://schemas.openxmlformats.org/officeDocument/2006/relationships/hyperlink" Target="http://online.zakon.kz/Document/?doc_id=1013880" TargetMode="External"/><Relationship Id="rId942" Type="http://schemas.openxmlformats.org/officeDocument/2006/relationships/hyperlink" Target="http://online.zakon.kz/Document/?doc_id=30045013" TargetMode="External"/><Relationship Id="rId125" Type="http://schemas.openxmlformats.org/officeDocument/2006/relationships/hyperlink" Target="http://online.zakon.kz/Document/?doc_id=30911549" TargetMode="External"/><Relationship Id="rId167" Type="http://schemas.openxmlformats.org/officeDocument/2006/relationships/hyperlink" Target="http://online.zakon.kz/Document/?doc_id=31609276" TargetMode="External"/><Relationship Id="rId332" Type="http://schemas.openxmlformats.org/officeDocument/2006/relationships/hyperlink" Target="http://online.zakon.kz/Document/?doc_id=31313525" TargetMode="External"/><Relationship Id="rId374" Type="http://schemas.openxmlformats.org/officeDocument/2006/relationships/hyperlink" Target="http://online.zakon.kz/Document/?doc_id=38924913" TargetMode="External"/><Relationship Id="rId581" Type="http://schemas.openxmlformats.org/officeDocument/2006/relationships/hyperlink" Target="http://online.zakon.kz/Document/?doc_id=39271272" TargetMode="External"/><Relationship Id="rId777" Type="http://schemas.openxmlformats.org/officeDocument/2006/relationships/hyperlink" Target="http://online.zakon.kz/Document/?doc_id=36303144" TargetMode="External"/><Relationship Id="rId984" Type="http://schemas.openxmlformats.org/officeDocument/2006/relationships/hyperlink" Target="http://online.zakon.kz/Document/?doc_id=30911549" TargetMode="External"/><Relationship Id="rId1018" Type="http://schemas.openxmlformats.org/officeDocument/2006/relationships/hyperlink" Target="http://online.zakon.kz/Document/?doc_id=30911321" TargetMode="External"/><Relationship Id="rId71" Type="http://schemas.openxmlformats.org/officeDocument/2006/relationships/hyperlink" Target="http://online.zakon.kz/Document/?doc_id=31991139" TargetMode="External"/><Relationship Id="rId234" Type="http://schemas.openxmlformats.org/officeDocument/2006/relationships/hyperlink" Target="http://online.zakon.kz/Document/?doc_id=31416668" TargetMode="External"/><Relationship Id="rId637" Type="http://schemas.openxmlformats.org/officeDocument/2006/relationships/hyperlink" Target="http://online.zakon.kz/Document/?doc_id=30911549" TargetMode="External"/><Relationship Id="rId679" Type="http://schemas.openxmlformats.org/officeDocument/2006/relationships/hyperlink" Target="http://online.zakon.kz/Document/?doc_id=30911549" TargetMode="External"/><Relationship Id="rId802" Type="http://schemas.openxmlformats.org/officeDocument/2006/relationships/hyperlink" Target="http://online.zakon.kz/Document/?doc_id=31577399" TargetMode="External"/><Relationship Id="rId844" Type="http://schemas.openxmlformats.org/officeDocument/2006/relationships/hyperlink" Target="http://online.zakon.kz/Document/?doc_id=30911549" TargetMode="External"/><Relationship Id="rId886" Type="http://schemas.openxmlformats.org/officeDocument/2006/relationships/hyperlink" Target="http://online.zakon.kz/Document/?doc_id=3026596" TargetMode="External"/><Relationship Id="rId2" Type="http://schemas.openxmlformats.org/officeDocument/2006/relationships/settings" Target="settings.xml"/><Relationship Id="rId29" Type="http://schemas.openxmlformats.org/officeDocument/2006/relationships/hyperlink" Target="http://online.zakon.kz/Document/?doc_id=31609276" TargetMode="External"/><Relationship Id="rId276" Type="http://schemas.openxmlformats.org/officeDocument/2006/relationships/hyperlink" Target="http://online.zakon.kz/Document/?doc_id=1049321" TargetMode="External"/><Relationship Id="rId441" Type="http://schemas.openxmlformats.org/officeDocument/2006/relationships/hyperlink" Target="http://online.zakon.kz/Document/?doc_id=3026596" TargetMode="External"/><Relationship Id="rId483" Type="http://schemas.openxmlformats.org/officeDocument/2006/relationships/hyperlink" Target="http://online.zakon.kz/Document/?doc_id=1049525" TargetMode="External"/><Relationship Id="rId539" Type="http://schemas.openxmlformats.org/officeDocument/2006/relationships/hyperlink" Target="http://online.zakon.kz/Document/?doc_id=30911321" TargetMode="External"/><Relationship Id="rId690" Type="http://schemas.openxmlformats.org/officeDocument/2006/relationships/hyperlink" Target="http://online.zakon.kz/Document/?doc_id=31034833" TargetMode="External"/><Relationship Id="rId704" Type="http://schemas.openxmlformats.org/officeDocument/2006/relationships/hyperlink" Target="http://online.zakon.kz/Document/?doc_id=35337132" TargetMode="External"/><Relationship Id="rId746" Type="http://schemas.openxmlformats.org/officeDocument/2006/relationships/hyperlink" Target="http://online.zakon.kz/Document/?doc_id=1049321" TargetMode="External"/><Relationship Id="rId911" Type="http://schemas.openxmlformats.org/officeDocument/2006/relationships/hyperlink" Target="http://online.zakon.kz/Document/?doc_id=1021140" TargetMode="External"/><Relationship Id="rId40" Type="http://schemas.openxmlformats.org/officeDocument/2006/relationships/hyperlink" Target="http://online.zakon.kz/Document/?doc_id=36592757" TargetMode="External"/><Relationship Id="rId136" Type="http://schemas.openxmlformats.org/officeDocument/2006/relationships/hyperlink" Target="http://online.zakon.kz/Document/?doc_id=30949120" TargetMode="External"/><Relationship Id="rId178" Type="http://schemas.openxmlformats.org/officeDocument/2006/relationships/hyperlink" Target="http://online.zakon.kz/Document/?doc_id=30911321" TargetMode="External"/><Relationship Id="rId301" Type="http://schemas.openxmlformats.org/officeDocument/2006/relationships/hyperlink" Target="http://online.zakon.kz/Document/?doc_id=31414892" TargetMode="External"/><Relationship Id="rId343" Type="http://schemas.openxmlformats.org/officeDocument/2006/relationships/hyperlink" Target="http://online.zakon.kz/Document/?doc_id=33679213" TargetMode="External"/><Relationship Id="rId550" Type="http://schemas.openxmlformats.org/officeDocument/2006/relationships/hyperlink" Target="http://online.zakon.kz/Document/?doc_id=30084084" TargetMode="External"/><Relationship Id="rId788" Type="http://schemas.openxmlformats.org/officeDocument/2006/relationships/hyperlink" Target="http://online.zakon.kz/Document/?doc_id=1049321" TargetMode="External"/><Relationship Id="rId953" Type="http://schemas.openxmlformats.org/officeDocument/2006/relationships/hyperlink" Target="http://online.zakon.kz/Document/?doc_id=37931209" TargetMode="External"/><Relationship Id="rId995" Type="http://schemas.openxmlformats.org/officeDocument/2006/relationships/hyperlink" Target="http://online.zakon.kz/Document/?doc_id=32104642" TargetMode="External"/><Relationship Id="rId1029" Type="http://schemas.openxmlformats.org/officeDocument/2006/relationships/hyperlink" Target="http://online.zakon.kz/Document/?doc_id=30911549" TargetMode="External"/><Relationship Id="rId82" Type="http://schemas.openxmlformats.org/officeDocument/2006/relationships/hyperlink" Target="http://online.zakon.kz/Document/?doc_id=31991139" TargetMode="External"/><Relationship Id="rId203" Type="http://schemas.openxmlformats.org/officeDocument/2006/relationships/hyperlink" Target="http://online.zakon.kz/Document/?doc_id=35313923" TargetMode="External"/><Relationship Id="rId385" Type="http://schemas.openxmlformats.org/officeDocument/2006/relationships/hyperlink" Target="http://online.zakon.kz/Document/?doc_id=32438518" TargetMode="External"/><Relationship Id="rId592" Type="http://schemas.openxmlformats.org/officeDocument/2006/relationships/hyperlink" Target="http://online.zakon.kz/Document/?doc_id=34757502" TargetMode="External"/><Relationship Id="rId606" Type="http://schemas.openxmlformats.org/officeDocument/2006/relationships/hyperlink" Target="http://online.zakon.kz/Document/?doc_id=31609276" TargetMode="External"/><Relationship Id="rId648" Type="http://schemas.openxmlformats.org/officeDocument/2006/relationships/hyperlink" Target="http://online.zakon.kz/Document/?doc_id=30911321" TargetMode="External"/><Relationship Id="rId813" Type="http://schemas.openxmlformats.org/officeDocument/2006/relationships/hyperlink" Target="http://online.zakon.kz/Document/?doc_id=3026596" TargetMode="External"/><Relationship Id="rId855" Type="http://schemas.openxmlformats.org/officeDocument/2006/relationships/hyperlink" Target="http://online.zakon.kz/Document/?doc_id=32487946" TargetMode="External"/><Relationship Id="rId1040" Type="http://schemas.openxmlformats.org/officeDocument/2006/relationships/hyperlink" Target="http://online.zakon.kz/Document/?doc_id=1008034" TargetMode="External"/><Relationship Id="rId245" Type="http://schemas.openxmlformats.org/officeDocument/2006/relationships/hyperlink" Target="http://online.zakon.kz/Document/?doc_id=37227486" TargetMode="External"/><Relationship Id="rId287" Type="http://schemas.openxmlformats.org/officeDocument/2006/relationships/hyperlink" Target="http://online.zakon.kz/Document/?doc_id=30605555" TargetMode="External"/><Relationship Id="rId410" Type="http://schemas.openxmlformats.org/officeDocument/2006/relationships/hyperlink" Target="http://online.zakon.kz/Document/?doc_id=37062393" TargetMode="External"/><Relationship Id="rId452" Type="http://schemas.openxmlformats.org/officeDocument/2006/relationships/hyperlink" Target="http://online.zakon.kz/Document/?doc_id=30084254" TargetMode="External"/><Relationship Id="rId494" Type="http://schemas.openxmlformats.org/officeDocument/2006/relationships/hyperlink" Target="http://online.zakon.kz/Document/?doc_id=31417979" TargetMode="External"/><Relationship Id="rId508" Type="http://schemas.openxmlformats.org/officeDocument/2006/relationships/hyperlink" Target="http://online.zakon.kz/Document/?doc_id=36303144" TargetMode="External"/><Relationship Id="rId715" Type="http://schemas.openxmlformats.org/officeDocument/2006/relationships/hyperlink" Target="http://online.zakon.kz/Document/?doc_id=31626451" TargetMode="External"/><Relationship Id="rId897" Type="http://schemas.openxmlformats.org/officeDocument/2006/relationships/hyperlink" Target="http://online.zakon.kz/Document/?doc_id=1006061" TargetMode="External"/><Relationship Id="rId922" Type="http://schemas.openxmlformats.org/officeDocument/2006/relationships/hyperlink" Target="http://online.zakon.kz/Document/?doc_id=31417979" TargetMode="External"/><Relationship Id="rId105" Type="http://schemas.openxmlformats.org/officeDocument/2006/relationships/hyperlink" Target="http://online.zakon.kz/Document/?doc_id=30084254" TargetMode="External"/><Relationship Id="rId147" Type="http://schemas.openxmlformats.org/officeDocument/2006/relationships/hyperlink" Target="http://online.zakon.kz/Document/?doc_id=39563573" TargetMode="External"/><Relationship Id="rId312" Type="http://schemas.openxmlformats.org/officeDocument/2006/relationships/hyperlink" Target="http://online.zakon.kz/Document/?doc_id=31414182" TargetMode="External"/><Relationship Id="rId354" Type="http://schemas.openxmlformats.org/officeDocument/2006/relationships/hyperlink" Target="http://online.zakon.kz/Document/?doc_id=31471474" TargetMode="External"/><Relationship Id="rId757" Type="http://schemas.openxmlformats.org/officeDocument/2006/relationships/hyperlink" Target="http://online.zakon.kz/Document/?doc_id=3026596" TargetMode="External"/><Relationship Id="rId799" Type="http://schemas.openxmlformats.org/officeDocument/2006/relationships/hyperlink" Target="http://online.zakon.kz/Document/?doc_id=31645612" TargetMode="External"/><Relationship Id="rId964" Type="http://schemas.openxmlformats.org/officeDocument/2006/relationships/hyperlink" Target="http://online.zakon.kz/Document/?doc_id=30448496" TargetMode="External"/><Relationship Id="rId51" Type="http://schemas.openxmlformats.org/officeDocument/2006/relationships/hyperlink" Target="http://online.zakon.kz/Document/?doc_id=31991139" TargetMode="External"/><Relationship Id="rId93" Type="http://schemas.openxmlformats.org/officeDocument/2006/relationships/hyperlink" Target="http://online.zakon.kz/Document/?doc_id=34322456" TargetMode="External"/><Relationship Id="rId189" Type="http://schemas.openxmlformats.org/officeDocument/2006/relationships/hyperlink" Target="http://online.zakon.kz/Document/?doc_id=1013880" TargetMode="External"/><Relationship Id="rId396" Type="http://schemas.openxmlformats.org/officeDocument/2006/relationships/hyperlink" Target="http://online.zakon.kz/Document/?doc_id=34416588" TargetMode="External"/><Relationship Id="rId561" Type="http://schemas.openxmlformats.org/officeDocument/2006/relationships/hyperlink" Target="http://online.zakon.kz/Document/?doc_id=30911549" TargetMode="External"/><Relationship Id="rId617" Type="http://schemas.openxmlformats.org/officeDocument/2006/relationships/hyperlink" Target="http://online.zakon.kz/Document/?doc_id=1007928" TargetMode="External"/><Relationship Id="rId659" Type="http://schemas.openxmlformats.org/officeDocument/2006/relationships/hyperlink" Target="http://online.zakon.kz/Document/?doc_id=3026596" TargetMode="External"/><Relationship Id="rId824" Type="http://schemas.openxmlformats.org/officeDocument/2006/relationships/hyperlink" Target="http://online.zakon.kz/Document/?doc_id=31417979" TargetMode="External"/><Relationship Id="rId866" Type="http://schemas.openxmlformats.org/officeDocument/2006/relationships/hyperlink" Target="http://online.zakon.kz/Document/?doc_id=30911549" TargetMode="External"/><Relationship Id="rId214" Type="http://schemas.openxmlformats.org/officeDocument/2006/relationships/hyperlink" Target="http://online.zakon.kz/Document/?doc_id=30911549" TargetMode="External"/><Relationship Id="rId256" Type="http://schemas.openxmlformats.org/officeDocument/2006/relationships/hyperlink" Target="http://online.zakon.kz/Document/?doc_id=33419283" TargetMode="External"/><Relationship Id="rId298" Type="http://schemas.openxmlformats.org/officeDocument/2006/relationships/hyperlink" Target="http://online.zakon.kz/Document/?doc_id=31230569" TargetMode="External"/><Relationship Id="rId421" Type="http://schemas.openxmlformats.org/officeDocument/2006/relationships/hyperlink" Target="http://online.zakon.kz/Document/?doc_id=38448599" TargetMode="External"/><Relationship Id="rId463" Type="http://schemas.openxmlformats.org/officeDocument/2006/relationships/hyperlink" Target="http://online.zakon.kz/Document/?doc_id=37931209" TargetMode="External"/><Relationship Id="rId519" Type="http://schemas.openxmlformats.org/officeDocument/2006/relationships/hyperlink" Target="http://online.zakon.kz/Document/?doc_id=30911549" TargetMode="External"/><Relationship Id="rId670" Type="http://schemas.openxmlformats.org/officeDocument/2006/relationships/hyperlink" Target="http://online.zakon.kz/Document/?doc_id=30911321" TargetMode="External"/><Relationship Id="rId1051" Type="http://schemas.openxmlformats.org/officeDocument/2006/relationships/footer" Target="footer3.xml"/><Relationship Id="rId116" Type="http://schemas.openxmlformats.org/officeDocument/2006/relationships/hyperlink" Target="http://online.zakon.kz/Document/?doc_id=31025535" TargetMode="External"/><Relationship Id="rId158" Type="http://schemas.openxmlformats.org/officeDocument/2006/relationships/hyperlink" Target="http://online.zakon.kz/Document/?doc_id=30911321" TargetMode="External"/><Relationship Id="rId323" Type="http://schemas.openxmlformats.org/officeDocument/2006/relationships/hyperlink" Target="http://online.zakon.kz/Document/?doc_id=33419283" TargetMode="External"/><Relationship Id="rId530" Type="http://schemas.openxmlformats.org/officeDocument/2006/relationships/hyperlink" Target="http://online.zakon.kz/Document/?doc_id=3026596" TargetMode="External"/><Relationship Id="rId726" Type="http://schemas.openxmlformats.org/officeDocument/2006/relationships/hyperlink" Target="http://online.zakon.kz/Document/?doc_id=30911549" TargetMode="External"/><Relationship Id="rId768" Type="http://schemas.openxmlformats.org/officeDocument/2006/relationships/hyperlink" Target="http://online.zakon.kz/Document/?doc_id=30116356" TargetMode="External"/><Relationship Id="rId933" Type="http://schemas.openxmlformats.org/officeDocument/2006/relationships/hyperlink" Target="http://online.zakon.kz/Document/?doc_id=31414161" TargetMode="External"/><Relationship Id="rId975" Type="http://schemas.openxmlformats.org/officeDocument/2006/relationships/hyperlink" Target="http://online.zakon.kz/Document/?doc_id=30116356" TargetMode="External"/><Relationship Id="rId1009" Type="http://schemas.openxmlformats.org/officeDocument/2006/relationships/hyperlink" Target="http://online.zakon.kz/Document/?doc_id=32104642" TargetMode="External"/><Relationship Id="rId20" Type="http://schemas.openxmlformats.org/officeDocument/2006/relationships/hyperlink" Target="http://online.zakon.kz/Document/?doc_id=30448971" TargetMode="External"/><Relationship Id="rId62" Type="http://schemas.openxmlformats.org/officeDocument/2006/relationships/hyperlink" Target="http://online.zakon.kz/Document/?doc_id=31416668" TargetMode="External"/><Relationship Id="rId365" Type="http://schemas.openxmlformats.org/officeDocument/2006/relationships/hyperlink" Target="http://online.zakon.kz/Document/?doc_id=34567634" TargetMode="External"/><Relationship Id="rId572" Type="http://schemas.openxmlformats.org/officeDocument/2006/relationships/hyperlink" Target="http://online.zakon.kz/Document/?doc_id=32487946" TargetMode="External"/><Relationship Id="rId628" Type="http://schemas.openxmlformats.org/officeDocument/2006/relationships/hyperlink" Target="http://online.zakon.kz/Document/?doc_id=31534450" TargetMode="External"/><Relationship Id="rId835" Type="http://schemas.openxmlformats.org/officeDocument/2006/relationships/hyperlink" Target="http://online.zakon.kz/Document/?doc_id=1049321" TargetMode="External"/><Relationship Id="rId225" Type="http://schemas.openxmlformats.org/officeDocument/2006/relationships/hyperlink" Target="http://online.zakon.kz/Document/?doc_id=39824996" TargetMode="External"/><Relationship Id="rId267" Type="http://schemas.openxmlformats.org/officeDocument/2006/relationships/hyperlink" Target="http://online.zakon.kz/Document/?doc_id=33514919" TargetMode="External"/><Relationship Id="rId432" Type="http://schemas.openxmlformats.org/officeDocument/2006/relationships/hyperlink" Target="http://online.zakon.kz/Document/?doc_id=32617686" TargetMode="External"/><Relationship Id="rId474" Type="http://schemas.openxmlformats.org/officeDocument/2006/relationships/hyperlink" Target="http://online.zakon.kz/Document/?doc_id=30911321" TargetMode="External"/><Relationship Id="rId877" Type="http://schemas.openxmlformats.org/officeDocument/2006/relationships/hyperlink" Target="http://online.zakon.kz/Document/?doc_id=30911321" TargetMode="External"/><Relationship Id="rId1020" Type="http://schemas.openxmlformats.org/officeDocument/2006/relationships/hyperlink" Target="http://online.zakon.kz/Document/?doc_id=31417979" TargetMode="External"/><Relationship Id="rId127" Type="http://schemas.openxmlformats.org/officeDocument/2006/relationships/hyperlink" Target="http://online.zakon.kz/Document/?doc_id=35313923" TargetMode="External"/><Relationship Id="rId681" Type="http://schemas.openxmlformats.org/officeDocument/2006/relationships/hyperlink" Target="http://online.zakon.kz/Document/?doc_id=31626451" TargetMode="External"/><Relationship Id="rId737" Type="http://schemas.openxmlformats.org/officeDocument/2006/relationships/hyperlink" Target="http://online.zakon.kz/Document/?doc_id=1006061" TargetMode="External"/><Relationship Id="rId779" Type="http://schemas.openxmlformats.org/officeDocument/2006/relationships/hyperlink" Target="http://online.zakon.kz/Document/?doc_id=33679213" TargetMode="External"/><Relationship Id="rId902" Type="http://schemas.openxmlformats.org/officeDocument/2006/relationships/hyperlink" Target="http://online.zakon.kz/Document/?doc_id=31417979" TargetMode="External"/><Relationship Id="rId944" Type="http://schemas.openxmlformats.org/officeDocument/2006/relationships/hyperlink" Target="http://online.zakon.kz/Document/?doc_id=30911549" TargetMode="External"/><Relationship Id="rId986" Type="http://schemas.openxmlformats.org/officeDocument/2006/relationships/hyperlink" Target="http://online.zakon.kz/Document/?doc_id=30064561" TargetMode="External"/><Relationship Id="rId31" Type="http://schemas.openxmlformats.org/officeDocument/2006/relationships/hyperlink" Target="http://online.zakon.kz/Document/?doc_id=32933478" TargetMode="External"/><Relationship Id="rId73" Type="http://schemas.openxmlformats.org/officeDocument/2006/relationships/hyperlink" Target="http://online.zakon.kz/Document/?doc_id=38163388" TargetMode="External"/><Relationship Id="rId169" Type="http://schemas.openxmlformats.org/officeDocument/2006/relationships/hyperlink" Target="http://online.zakon.kz/Document/?doc_id=32438518" TargetMode="External"/><Relationship Id="rId334" Type="http://schemas.openxmlformats.org/officeDocument/2006/relationships/hyperlink" Target="http://online.zakon.kz/Document/?doc_id=39824996" TargetMode="External"/><Relationship Id="rId376" Type="http://schemas.openxmlformats.org/officeDocument/2006/relationships/hyperlink" Target="http://online.zakon.kz/Document/?doc_id=33692799" TargetMode="External"/><Relationship Id="rId541" Type="http://schemas.openxmlformats.org/officeDocument/2006/relationships/hyperlink" Target="http://online.zakon.kz/Document/?doc_id=39824996" TargetMode="External"/><Relationship Id="rId583" Type="http://schemas.openxmlformats.org/officeDocument/2006/relationships/hyperlink" Target="http://online.zakon.kz/Document/?doc_id=34757502" TargetMode="External"/><Relationship Id="rId639" Type="http://schemas.openxmlformats.org/officeDocument/2006/relationships/hyperlink" Target="http://online.zakon.kz/Document/?doc_id=35323643" TargetMode="External"/><Relationship Id="rId790" Type="http://schemas.openxmlformats.org/officeDocument/2006/relationships/hyperlink" Target="http://online.zakon.kz/Document/?doc_id=33980963" TargetMode="External"/><Relationship Id="rId804" Type="http://schemas.openxmlformats.org/officeDocument/2006/relationships/hyperlink" Target="http://online.zakon.kz/Document/?doc_id=31417979" TargetMode="External"/><Relationship Id="rId4" Type="http://schemas.openxmlformats.org/officeDocument/2006/relationships/footnotes" Target="footnotes.xml"/><Relationship Id="rId180" Type="http://schemas.openxmlformats.org/officeDocument/2006/relationships/hyperlink" Target="http://online.zakon.kz/Document/?doc_id=31416668" TargetMode="External"/><Relationship Id="rId236" Type="http://schemas.openxmlformats.org/officeDocument/2006/relationships/hyperlink" Target="http://online.zakon.kz/Document/?doc_id=1049321" TargetMode="External"/><Relationship Id="rId278" Type="http://schemas.openxmlformats.org/officeDocument/2006/relationships/hyperlink" Target="http://online.zakon.kz/Document/?doc_id=1052440" TargetMode="External"/><Relationship Id="rId401" Type="http://schemas.openxmlformats.org/officeDocument/2006/relationships/hyperlink" Target="http://online.zakon.kz/Document/?doc_id=39357889" TargetMode="External"/><Relationship Id="rId443" Type="http://schemas.openxmlformats.org/officeDocument/2006/relationships/hyperlink" Target="http://online.zakon.kz/Document/?doc_id=31107378" TargetMode="External"/><Relationship Id="rId650" Type="http://schemas.openxmlformats.org/officeDocument/2006/relationships/hyperlink" Target="http://online.zakon.kz/Document/?doc_id=36993286" TargetMode="External"/><Relationship Id="rId846" Type="http://schemas.openxmlformats.org/officeDocument/2006/relationships/hyperlink" Target="http://online.zakon.kz/Document/?doc_id=31645612" TargetMode="External"/><Relationship Id="rId888" Type="http://schemas.openxmlformats.org/officeDocument/2006/relationships/hyperlink" Target="http://online.zakon.kz/Document/?doc_id=3026596" TargetMode="External"/><Relationship Id="rId1031" Type="http://schemas.openxmlformats.org/officeDocument/2006/relationships/hyperlink" Target="http://online.zakon.kz/Document/?doc_id=31417979" TargetMode="External"/><Relationship Id="rId303" Type="http://schemas.openxmlformats.org/officeDocument/2006/relationships/hyperlink" Target="http://online.zakon.kz/Document/?doc_id=31610094" TargetMode="External"/><Relationship Id="rId485" Type="http://schemas.openxmlformats.org/officeDocument/2006/relationships/hyperlink" Target="http://online.zakon.kz/Document/?doc_id=31626451" TargetMode="External"/><Relationship Id="rId692" Type="http://schemas.openxmlformats.org/officeDocument/2006/relationships/hyperlink" Target="http://online.zakon.kz/Document/?doc_id=31574644" TargetMode="External"/><Relationship Id="rId706" Type="http://schemas.openxmlformats.org/officeDocument/2006/relationships/hyperlink" Target="http://online.zakon.kz/Document/?doc_id=1049321" TargetMode="External"/><Relationship Id="rId748" Type="http://schemas.openxmlformats.org/officeDocument/2006/relationships/hyperlink" Target="http://online.zakon.kz/Document/?doc_id=30911321" TargetMode="External"/><Relationship Id="rId913" Type="http://schemas.openxmlformats.org/officeDocument/2006/relationships/hyperlink" Target="http://online.zakon.kz/Document/?doc_id=1049321" TargetMode="External"/><Relationship Id="rId955" Type="http://schemas.openxmlformats.org/officeDocument/2006/relationships/hyperlink" Target="http://online.zakon.kz/Document/?doc_id=30448971" TargetMode="External"/><Relationship Id="rId42" Type="http://schemas.openxmlformats.org/officeDocument/2006/relationships/hyperlink" Target="http://online.zakon.kz/Document/?doc_id=36993286" TargetMode="External"/><Relationship Id="rId84" Type="http://schemas.openxmlformats.org/officeDocument/2006/relationships/hyperlink" Target="http://online.zakon.kz/Document/?doc_id=1052565" TargetMode="External"/><Relationship Id="rId138" Type="http://schemas.openxmlformats.org/officeDocument/2006/relationships/hyperlink" Target="http://online.zakon.kz/Document/?doc_id=31106080" TargetMode="External"/><Relationship Id="rId345" Type="http://schemas.openxmlformats.org/officeDocument/2006/relationships/hyperlink" Target="http://online.zakon.kz/Document/?doc_id=34325857" TargetMode="External"/><Relationship Id="rId387" Type="http://schemas.openxmlformats.org/officeDocument/2006/relationships/hyperlink" Target="http://online.zakon.kz/Document/?doc_id=37931209" TargetMode="External"/><Relationship Id="rId510" Type="http://schemas.openxmlformats.org/officeDocument/2006/relationships/hyperlink" Target="http://online.zakon.kz/Document/?doc_id=37227486" TargetMode="External"/><Relationship Id="rId552" Type="http://schemas.openxmlformats.org/officeDocument/2006/relationships/hyperlink" Target="http://online.zakon.kz/Document/?doc_id=30911321" TargetMode="External"/><Relationship Id="rId594" Type="http://schemas.openxmlformats.org/officeDocument/2006/relationships/hyperlink" Target="http://online.zakon.kz/Document/?doc_id=37139520" TargetMode="External"/><Relationship Id="rId608" Type="http://schemas.openxmlformats.org/officeDocument/2006/relationships/hyperlink" Target="http://online.zakon.kz/Document/?doc_id=35746611" TargetMode="External"/><Relationship Id="rId815" Type="http://schemas.openxmlformats.org/officeDocument/2006/relationships/hyperlink" Target="http://online.zakon.kz/Document/?doc_id=30911549" TargetMode="External"/><Relationship Id="rId997" Type="http://schemas.openxmlformats.org/officeDocument/2006/relationships/hyperlink" Target="http://online.zakon.kz/Document/?doc_id=32104642" TargetMode="External"/><Relationship Id="rId191" Type="http://schemas.openxmlformats.org/officeDocument/2006/relationships/hyperlink" Target="http://online.zakon.kz/Document/?doc_id=35313923" TargetMode="External"/><Relationship Id="rId205" Type="http://schemas.openxmlformats.org/officeDocument/2006/relationships/hyperlink" Target="http://online.zakon.kz/Document/?doc_id=39563570" TargetMode="External"/><Relationship Id="rId247" Type="http://schemas.openxmlformats.org/officeDocument/2006/relationships/hyperlink" Target="http://online.zakon.kz/Document/?doc_id=1049321" TargetMode="External"/><Relationship Id="rId412" Type="http://schemas.openxmlformats.org/officeDocument/2006/relationships/hyperlink" Target="http://online.zakon.kz/Document/?doc_id=32104642" TargetMode="External"/><Relationship Id="rId857" Type="http://schemas.openxmlformats.org/officeDocument/2006/relationships/hyperlink" Target="http://online.zakon.kz/Document/?doc_id=33344718" TargetMode="External"/><Relationship Id="rId899" Type="http://schemas.openxmlformats.org/officeDocument/2006/relationships/hyperlink" Target="http://online.zakon.kz/Document/?doc_id=1006061" TargetMode="External"/><Relationship Id="rId1000" Type="http://schemas.openxmlformats.org/officeDocument/2006/relationships/hyperlink" Target="http://online.zakon.kz/Document/?doc_id=33514919" TargetMode="External"/><Relationship Id="rId1042" Type="http://schemas.openxmlformats.org/officeDocument/2006/relationships/hyperlink" Target="http://online.zakon.kz/Document/?doc_id=30911549" TargetMode="External"/><Relationship Id="rId107" Type="http://schemas.openxmlformats.org/officeDocument/2006/relationships/hyperlink" Target="http://online.zakon.kz/Document/?doc_id=3026596" TargetMode="External"/><Relationship Id="rId289" Type="http://schemas.openxmlformats.org/officeDocument/2006/relationships/hyperlink" Target="http://online.zakon.kz/Document/?doc_id=30911321" TargetMode="External"/><Relationship Id="rId454" Type="http://schemas.openxmlformats.org/officeDocument/2006/relationships/hyperlink" Target="http://online.zakon.kz/Document/?doc_id=30911321" TargetMode="External"/><Relationship Id="rId496" Type="http://schemas.openxmlformats.org/officeDocument/2006/relationships/hyperlink" Target="http://online.zakon.kz/Document/?doc_id=37961465" TargetMode="External"/><Relationship Id="rId661" Type="http://schemas.openxmlformats.org/officeDocument/2006/relationships/hyperlink" Target="http://online.zakon.kz/Document/?doc_id=30911549" TargetMode="External"/><Relationship Id="rId717" Type="http://schemas.openxmlformats.org/officeDocument/2006/relationships/hyperlink" Target="http://online.zakon.kz/Document/?doc_id=30911549" TargetMode="External"/><Relationship Id="rId759" Type="http://schemas.openxmlformats.org/officeDocument/2006/relationships/hyperlink" Target="http://online.zakon.kz/Document/?doc_id=1049321" TargetMode="External"/><Relationship Id="rId924" Type="http://schemas.openxmlformats.org/officeDocument/2006/relationships/hyperlink" Target="http://online.zakon.kz/Document/?doc_id=3026596" TargetMode="External"/><Relationship Id="rId966" Type="http://schemas.openxmlformats.org/officeDocument/2006/relationships/hyperlink" Target="http://online.zakon.kz/Document/?doc_id=30911549" TargetMode="External"/><Relationship Id="rId11" Type="http://schemas.openxmlformats.org/officeDocument/2006/relationships/hyperlink" Target="http://online.zakon.kz/Document/?doc_id=30063152" TargetMode="External"/><Relationship Id="rId53" Type="http://schemas.openxmlformats.org/officeDocument/2006/relationships/hyperlink" Target="http://online.zakon.kz/Document/?doc_id=36303144" TargetMode="External"/><Relationship Id="rId149" Type="http://schemas.openxmlformats.org/officeDocument/2006/relationships/hyperlink" Target="http://online.zakon.kz/Document/?doc_id=38876486" TargetMode="External"/><Relationship Id="rId314" Type="http://schemas.openxmlformats.org/officeDocument/2006/relationships/hyperlink" Target="http://online.zakon.kz/Document/?doc_id=31492344" TargetMode="External"/><Relationship Id="rId356" Type="http://schemas.openxmlformats.org/officeDocument/2006/relationships/hyperlink" Target="http://online.zakon.kz/Document/?doc_id=38163388" TargetMode="External"/><Relationship Id="rId398" Type="http://schemas.openxmlformats.org/officeDocument/2006/relationships/hyperlink" Target="http://online.zakon.kz/Document/?doc_id=31641774" TargetMode="External"/><Relationship Id="rId521" Type="http://schemas.openxmlformats.org/officeDocument/2006/relationships/hyperlink" Target="http://online.zakon.kz/Document/?doc_id=30103619" TargetMode="External"/><Relationship Id="rId563" Type="http://schemas.openxmlformats.org/officeDocument/2006/relationships/hyperlink" Target="http://online.zakon.kz/Document/?doc_id=30911549" TargetMode="External"/><Relationship Id="rId619" Type="http://schemas.openxmlformats.org/officeDocument/2006/relationships/hyperlink" Target="http://online.zakon.kz/Document/?doc_id=31534450" TargetMode="External"/><Relationship Id="rId770" Type="http://schemas.openxmlformats.org/officeDocument/2006/relationships/hyperlink" Target="http://online.zakon.kz/Document/?doc_id=30369330" TargetMode="External"/><Relationship Id="rId95" Type="http://schemas.openxmlformats.org/officeDocument/2006/relationships/hyperlink" Target="http://online.zakon.kz/Document/?doc_id=31417979" TargetMode="External"/><Relationship Id="rId160" Type="http://schemas.openxmlformats.org/officeDocument/2006/relationships/hyperlink" Target="http://online.zakon.kz/Document/?doc_id=31574644" TargetMode="External"/><Relationship Id="rId216" Type="http://schemas.openxmlformats.org/officeDocument/2006/relationships/hyperlink" Target="http://online.zakon.kz/Document/?doc_id=31417979" TargetMode="External"/><Relationship Id="rId423" Type="http://schemas.openxmlformats.org/officeDocument/2006/relationships/hyperlink" Target="http://online.zakon.kz/Document/?doc_id=39944982" TargetMode="External"/><Relationship Id="rId826" Type="http://schemas.openxmlformats.org/officeDocument/2006/relationships/hyperlink" Target="http://online.zakon.kz/Document/?doc_id=33419283" TargetMode="External"/><Relationship Id="rId868" Type="http://schemas.openxmlformats.org/officeDocument/2006/relationships/hyperlink" Target="http://online.zakon.kz/Document/?doc_id=3026596" TargetMode="External"/><Relationship Id="rId1011" Type="http://schemas.openxmlformats.org/officeDocument/2006/relationships/hyperlink" Target="http://online.zakon.kz/Document/?doc_id=32104642" TargetMode="External"/><Relationship Id="rId1053" Type="http://schemas.openxmlformats.org/officeDocument/2006/relationships/theme" Target="theme/theme1.xml"/><Relationship Id="rId258" Type="http://schemas.openxmlformats.org/officeDocument/2006/relationships/hyperlink" Target="http://online.zakon.kz/Document/?doc_id=30911321" TargetMode="External"/><Relationship Id="rId465" Type="http://schemas.openxmlformats.org/officeDocument/2006/relationships/hyperlink" Target="http://online.zakon.kz/Document/?doc_id=37931209" TargetMode="External"/><Relationship Id="rId630" Type="http://schemas.openxmlformats.org/officeDocument/2006/relationships/hyperlink" Target="http://online.zakon.kz/Document/?doc_id=30911321" TargetMode="External"/><Relationship Id="rId672" Type="http://schemas.openxmlformats.org/officeDocument/2006/relationships/hyperlink" Target="http://online.zakon.kz/Document/?doc_id=3026596" TargetMode="External"/><Relationship Id="rId728" Type="http://schemas.openxmlformats.org/officeDocument/2006/relationships/hyperlink" Target="http://online.zakon.kz/Document/?doc_id=3026596" TargetMode="External"/><Relationship Id="rId935" Type="http://schemas.openxmlformats.org/officeDocument/2006/relationships/hyperlink" Target="http://online.zakon.kz/Document/?doc_id=33445835" TargetMode="External"/><Relationship Id="rId22" Type="http://schemas.openxmlformats.org/officeDocument/2006/relationships/hyperlink" Target="http://online.zakon.kz/Document/?doc_id=30911549" TargetMode="External"/><Relationship Id="rId64" Type="http://schemas.openxmlformats.org/officeDocument/2006/relationships/hyperlink" Target="http://online.zakon.kz/Document/?doc_id=38876486" TargetMode="External"/><Relationship Id="rId118" Type="http://schemas.openxmlformats.org/officeDocument/2006/relationships/hyperlink" Target="http://online.zakon.kz/Document/?doc_id=31064610" TargetMode="External"/><Relationship Id="rId325" Type="http://schemas.openxmlformats.org/officeDocument/2006/relationships/hyperlink" Target="http://online.zakon.kz/Document/?doc_id=31417979" TargetMode="External"/><Relationship Id="rId367" Type="http://schemas.openxmlformats.org/officeDocument/2006/relationships/hyperlink" Target="http://online.zakon.kz/Document/?doc_id=35337132" TargetMode="External"/><Relationship Id="rId532" Type="http://schemas.openxmlformats.org/officeDocument/2006/relationships/hyperlink" Target="http://online.zakon.kz/Document/?doc_id=30084254" TargetMode="External"/><Relationship Id="rId574" Type="http://schemas.openxmlformats.org/officeDocument/2006/relationships/hyperlink" Target="http://online.zakon.kz/Document/?doc_id=31344521" TargetMode="External"/><Relationship Id="rId977" Type="http://schemas.openxmlformats.org/officeDocument/2006/relationships/hyperlink" Target="http://online.zakon.kz/Document/?doc_id=37902500" TargetMode="External"/><Relationship Id="rId171" Type="http://schemas.openxmlformats.org/officeDocument/2006/relationships/hyperlink" Target="http://online.zakon.kz/Document/?doc_id=32041964" TargetMode="External"/><Relationship Id="rId227" Type="http://schemas.openxmlformats.org/officeDocument/2006/relationships/hyperlink" Target="http://online.zakon.kz/Document/?doc_id=38496537" TargetMode="External"/><Relationship Id="rId781" Type="http://schemas.openxmlformats.org/officeDocument/2006/relationships/hyperlink" Target="http://online.zakon.kz/Document/?doc_id=37227486" TargetMode="External"/><Relationship Id="rId837" Type="http://schemas.openxmlformats.org/officeDocument/2006/relationships/hyperlink" Target="http://online.zakon.kz/Document/?doc_id=30911321" TargetMode="External"/><Relationship Id="rId879" Type="http://schemas.openxmlformats.org/officeDocument/2006/relationships/hyperlink" Target="http://online.zakon.kz/Document/?doc_id=1049321" TargetMode="External"/><Relationship Id="rId1022" Type="http://schemas.openxmlformats.org/officeDocument/2006/relationships/hyperlink" Target="http://online.zakon.kz/Document/?doc_id=31417979" TargetMode="External"/><Relationship Id="rId269" Type="http://schemas.openxmlformats.org/officeDocument/2006/relationships/hyperlink" Target="http://online.zakon.kz/Document/?doc_id=36972541" TargetMode="External"/><Relationship Id="rId434" Type="http://schemas.openxmlformats.org/officeDocument/2006/relationships/hyperlink" Target="http://online.zakon.kz/Document/?doc_id=36972541" TargetMode="External"/><Relationship Id="rId476" Type="http://schemas.openxmlformats.org/officeDocument/2006/relationships/hyperlink" Target="http://online.zakon.kz/Document/?doc_id=1049321" TargetMode="External"/><Relationship Id="rId641" Type="http://schemas.openxmlformats.org/officeDocument/2006/relationships/hyperlink" Target="http://online.zakon.kz/Document/?doc_id=1013880" TargetMode="External"/><Relationship Id="rId683" Type="http://schemas.openxmlformats.org/officeDocument/2006/relationships/hyperlink" Target="http://online.zakon.kz/Document/?doc_id=30911321" TargetMode="External"/><Relationship Id="rId739" Type="http://schemas.openxmlformats.org/officeDocument/2006/relationships/hyperlink" Target="http://online.zakon.kz/Document/?doc_id=30911549" TargetMode="External"/><Relationship Id="rId890" Type="http://schemas.openxmlformats.org/officeDocument/2006/relationships/hyperlink" Target="http://online.zakon.kz/Document/?doc_id=30911549" TargetMode="External"/><Relationship Id="rId904" Type="http://schemas.openxmlformats.org/officeDocument/2006/relationships/hyperlink" Target="http://online.zakon.kz/Document/?doc_id=30911549" TargetMode="External"/><Relationship Id="rId33" Type="http://schemas.openxmlformats.org/officeDocument/2006/relationships/hyperlink" Target="http://online.zakon.kz/Document/?doc_id=39824996" TargetMode="External"/><Relationship Id="rId129" Type="http://schemas.openxmlformats.org/officeDocument/2006/relationships/hyperlink" Target="http://online.zakon.kz/Document/?doc_id=30911549" TargetMode="External"/><Relationship Id="rId280" Type="http://schemas.openxmlformats.org/officeDocument/2006/relationships/hyperlink" Target="http://online.zakon.kz/Document/?doc_id=30045013" TargetMode="External"/><Relationship Id="rId336" Type="http://schemas.openxmlformats.org/officeDocument/2006/relationships/hyperlink" Target="http://online.zakon.kz/Document/?doc_id=37931209" TargetMode="External"/><Relationship Id="rId501" Type="http://schemas.openxmlformats.org/officeDocument/2006/relationships/hyperlink" Target="http://online.zakon.kz/Document/?doc_id=31674149" TargetMode="External"/><Relationship Id="rId543" Type="http://schemas.openxmlformats.org/officeDocument/2006/relationships/hyperlink" Target="http://online.zakon.kz/Document/?doc_id=30911321" TargetMode="External"/><Relationship Id="rId946" Type="http://schemas.openxmlformats.org/officeDocument/2006/relationships/hyperlink" Target="http://online.zakon.kz/Document/?doc_id=30911549" TargetMode="External"/><Relationship Id="rId988" Type="http://schemas.openxmlformats.org/officeDocument/2006/relationships/hyperlink" Target="http://online.zakon.kz/Document/?doc_id=39824996" TargetMode="External"/><Relationship Id="rId75" Type="http://schemas.openxmlformats.org/officeDocument/2006/relationships/hyperlink" Target="http://online.zakon.kz/Document/?doc_id=35313923" TargetMode="External"/><Relationship Id="rId140" Type="http://schemas.openxmlformats.org/officeDocument/2006/relationships/hyperlink" Target="http://online.zakon.kz/Document/?doc_id=31416668" TargetMode="External"/><Relationship Id="rId182" Type="http://schemas.openxmlformats.org/officeDocument/2006/relationships/hyperlink" Target="http://online.zakon.kz/Document/?doc_id=35337132" TargetMode="External"/><Relationship Id="rId378" Type="http://schemas.openxmlformats.org/officeDocument/2006/relationships/hyperlink" Target="http://online.zakon.kz/Document/?doc_id=31609276" TargetMode="External"/><Relationship Id="rId403" Type="http://schemas.openxmlformats.org/officeDocument/2006/relationships/hyperlink" Target="http://online.zakon.kz/Document/?doc_id=31669911" TargetMode="External"/><Relationship Id="rId585" Type="http://schemas.openxmlformats.org/officeDocument/2006/relationships/hyperlink" Target="http://online.zakon.kz/Document/?doc_id=31048370" TargetMode="External"/><Relationship Id="rId750" Type="http://schemas.openxmlformats.org/officeDocument/2006/relationships/hyperlink" Target="http://online.zakon.kz/Document/?doc_id=33445835" TargetMode="External"/><Relationship Id="rId792" Type="http://schemas.openxmlformats.org/officeDocument/2006/relationships/hyperlink" Target="http://online.zakon.kz/Document/?doc_id=32041964" TargetMode="External"/><Relationship Id="rId806" Type="http://schemas.openxmlformats.org/officeDocument/2006/relationships/hyperlink" Target="http://online.zakon.kz/Document/?doc_id=1049321" TargetMode="External"/><Relationship Id="rId848" Type="http://schemas.openxmlformats.org/officeDocument/2006/relationships/hyperlink" Target="http://online.zakon.kz/Document/?doc_id=33419283" TargetMode="External"/><Relationship Id="rId1033" Type="http://schemas.openxmlformats.org/officeDocument/2006/relationships/hyperlink" Target="http://online.zakon.kz/Document/?link_id=1007068932" TargetMode="External"/><Relationship Id="rId6" Type="http://schemas.openxmlformats.org/officeDocument/2006/relationships/hyperlink" Target="http://online.zakon.kz/Document/?doc_id=2026596" TargetMode="External"/><Relationship Id="rId238" Type="http://schemas.openxmlformats.org/officeDocument/2006/relationships/hyperlink" Target="http://online.zakon.kz/Document/?doc_id=30193673" TargetMode="External"/><Relationship Id="rId445" Type="http://schemas.openxmlformats.org/officeDocument/2006/relationships/hyperlink" Target="http://online.zakon.kz/Document/?doc_id=31416668" TargetMode="External"/><Relationship Id="rId487" Type="http://schemas.openxmlformats.org/officeDocument/2006/relationships/hyperlink" Target="http://online.zakon.kz/Document/?doc_id=1049321" TargetMode="External"/><Relationship Id="rId610" Type="http://schemas.openxmlformats.org/officeDocument/2006/relationships/hyperlink" Target="http://online.zakon.kz/Document/?doc_id=31414892" TargetMode="External"/><Relationship Id="rId652" Type="http://schemas.openxmlformats.org/officeDocument/2006/relationships/hyperlink" Target="http://online.zakon.kz/Document/?doc_id=1049321" TargetMode="External"/><Relationship Id="rId694" Type="http://schemas.openxmlformats.org/officeDocument/2006/relationships/hyperlink" Target="http://online.zakon.kz/Document/?doc_id=31624683" TargetMode="External"/><Relationship Id="rId708" Type="http://schemas.openxmlformats.org/officeDocument/2006/relationships/hyperlink" Target="http://online.zakon.kz/Document/?doc_id=39689963" TargetMode="External"/><Relationship Id="rId915" Type="http://schemas.openxmlformats.org/officeDocument/2006/relationships/hyperlink" Target="http://online.zakon.kz/Document/?doc_id=1006061" TargetMode="External"/><Relationship Id="rId291" Type="http://schemas.openxmlformats.org/officeDocument/2006/relationships/hyperlink" Target="http://online.zakon.kz/Document/?doc_id=30914768" TargetMode="External"/><Relationship Id="rId305" Type="http://schemas.openxmlformats.org/officeDocument/2006/relationships/hyperlink" Target="http://online.zakon.kz/Document/?doc_id=31610094" TargetMode="External"/><Relationship Id="rId347" Type="http://schemas.openxmlformats.org/officeDocument/2006/relationships/hyperlink" Target="http://online.zakon.kz/Document/?doc_id=39824996" TargetMode="External"/><Relationship Id="rId512" Type="http://schemas.openxmlformats.org/officeDocument/2006/relationships/hyperlink" Target="http://online.zakon.kz/Document/?doc_id=1040583" TargetMode="External"/><Relationship Id="rId957" Type="http://schemas.openxmlformats.org/officeDocument/2006/relationships/hyperlink" Target="http://online.zakon.kz/Document/?doc_id=33242222" TargetMode="External"/><Relationship Id="rId999" Type="http://schemas.openxmlformats.org/officeDocument/2006/relationships/hyperlink" Target="http://online.zakon.kz/Document/?doc_id=32104642" TargetMode="External"/><Relationship Id="rId44" Type="http://schemas.openxmlformats.org/officeDocument/2006/relationships/hyperlink" Target="http://online.zakon.kz/Document/?doc_id=33514919" TargetMode="External"/><Relationship Id="rId86" Type="http://schemas.openxmlformats.org/officeDocument/2006/relationships/hyperlink" Target="http://online.zakon.kz/Document/?doc_id=33242222" TargetMode="External"/><Relationship Id="rId151" Type="http://schemas.openxmlformats.org/officeDocument/2006/relationships/hyperlink" Target="http://online.zakon.kz/Document/?doc_id=32933478" TargetMode="External"/><Relationship Id="rId389" Type="http://schemas.openxmlformats.org/officeDocument/2006/relationships/hyperlink" Target="http://online.zakon.kz/Document/?doc_id=39879187" TargetMode="External"/><Relationship Id="rId554" Type="http://schemas.openxmlformats.org/officeDocument/2006/relationships/hyperlink" Target="http://online.zakon.kz/Document/?doc_id=31416668" TargetMode="External"/><Relationship Id="rId596" Type="http://schemas.openxmlformats.org/officeDocument/2006/relationships/hyperlink" Target="http://online.zakon.kz/Document/?doc_id=37931209" TargetMode="External"/><Relationship Id="rId761" Type="http://schemas.openxmlformats.org/officeDocument/2006/relationships/hyperlink" Target="http://online.zakon.kz/Document/?doc_id=30911321" TargetMode="External"/><Relationship Id="rId817" Type="http://schemas.openxmlformats.org/officeDocument/2006/relationships/hyperlink" Target="http://online.zakon.kz/Document/?doc_id=31610094" TargetMode="External"/><Relationship Id="rId859" Type="http://schemas.openxmlformats.org/officeDocument/2006/relationships/hyperlink" Target="http://online.zakon.kz/Document/?doc_id=33514919" TargetMode="External"/><Relationship Id="rId1002" Type="http://schemas.openxmlformats.org/officeDocument/2006/relationships/hyperlink" Target="http://online.zakon.kz/Document/?doc_id=33514919" TargetMode="External"/><Relationship Id="rId193" Type="http://schemas.openxmlformats.org/officeDocument/2006/relationships/hyperlink" Target="http://online.zakon.kz/Document/?doc_id=33514919" TargetMode="External"/><Relationship Id="rId207" Type="http://schemas.openxmlformats.org/officeDocument/2006/relationships/hyperlink" Target="http://online.zakon.kz/Document/?doc_id=36993286" TargetMode="External"/><Relationship Id="rId249" Type="http://schemas.openxmlformats.org/officeDocument/2006/relationships/hyperlink" Target="http://online.zakon.kz/Document/?doc_id=1052440" TargetMode="External"/><Relationship Id="rId414" Type="http://schemas.openxmlformats.org/officeDocument/2006/relationships/hyperlink" Target="http://online.zakon.kz/Document/?doc_id=33514919" TargetMode="External"/><Relationship Id="rId456" Type="http://schemas.openxmlformats.org/officeDocument/2006/relationships/hyperlink" Target="http://online.zakon.kz/Document/?doc_id=31416668" TargetMode="External"/><Relationship Id="rId498" Type="http://schemas.openxmlformats.org/officeDocument/2006/relationships/hyperlink" Target="http://online.zakon.kz/Document/?doc_id=37961465" TargetMode="External"/><Relationship Id="rId621" Type="http://schemas.openxmlformats.org/officeDocument/2006/relationships/hyperlink" Target="http://online.zakon.kz/Document/?doc_id=1038133" TargetMode="External"/><Relationship Id="rId663" Type="http://schemas.openxmlformats.org/officeDocument/2006/relationships/hyperlink" Target="http://online.zakon.kz/Document/?doc_id=34421915" TargetMode="External"/><Relationship Id="rId870" Type="http://schemas.openxmlformats.org/officeDocument/2006/relationships/hyperlink" Target="http://online.zakon.kz/Document/?doc_id=33242222" TargetMode="External"/><Relationship Id="rId1044" Type="http://schemas.openxmlformats.org/officeDocument/2006/relationships/hyperlink" Target="http://online.zakon.kz/Document/?doc_id=30911321" TargetMode="External"/><Relationship Id="rId13" Type="http://schemas.openxmlformats.org/officeDocument/2006/relationships/hyperlink" Target="http://online.zakon.kz/Document/?doc_id=30084084" TargetMode="External"/><Relationship Id="rId109" Type="http://schemas.openxmlformats.org/officeDocument/2006/relationships/hyperlink" Target="http://online.zakon.kz/Document/?doc_id=30911549" TargetMode="External"/><Relationship Id="rId260" Type="http://schemas.openxmlformats.org/officeDocument/2006/relationships/hyperlink" Target="http://online.zakon.kz/Document/?doc_id=34416588" TargetMode="External"/><Relationship Id="rId316" Type="http://schemas.openxmlformats.org/officeDocument/2006/relationships/hyperlink" Target="http://online.zakon.kz/Document/?doc_id=36993286" TargetMode="External"/><Relationship Id="rId523" Type="http://schemas.openxmlformats.org/officeDocument/2006/relationships/hyperlink" Target="http://online.zakon.kz/Document/?doc_id=31416668" TargetMode="External"/><Relationship Id="rId719" Type="http://schemas.openxmlformats.org/officeDocument/2006/relationships/hyperlink" Target="http://online.zakon.kz/Document/?doc_id=3026596" TargetMode="External"/><Relationship Id="rId926" Type="http://schemas.openxmlformats.org/officeDocument/2006/relationships/hyperlink" Target="http://online.zakon.kz/Document/?doc_id=30911549" TargetMode="External"/><Relationship Id="rId968" Type="http://schemas.openxmlformats.org/officeDocument/2006/relationships/hyperlink" Target="http://online.zakon.kz/Document/?doc_id=37028099" TargetMode="External"/><Relationship Id="rId55" Type="http://schemas.openxmlformats.org/officeDocument/2006/relationships/hyperlink" Target="http://online.zakon.kz/Document/?doc_id=38163388" TargetMode="External"/><Relationship Id="rId97" Type="http://schemas.openxmlformats.org/officeDocument/2006/relationships/hyperlink" Target="http://online.zakon.kz/Document/?doc_id=30911549" TargetMode="External"/><Relationship Id="rId120" Type="http://schemas.openxmlformats.org/officeDocument/2006/relationships/hyperlink" Target="http://online.zakon.kz/Document/?doc_id=31610094" TargetMode="External"/><Relationship Id="rId358" Type="http://schemas.openxmlformats.org/officeDocument/2006/relationships/hyperlink" Target="http://online.zakon.kz/Document/?doc_id=31025033" TargetMode="External"/><Relationship Id="rId565" Type="http://schemas.openxmlformats.org/officeDocument/2006/relationships/hyperlink" Target="http://online.zakon.kz/Document/?doc_id=30911549" TargetMode="External"/><Relationship Id="rId730" Type="http://schemas.openxmlformats.org/officeDocument/2006/relationships/hyperlink" Target="http://online.zakon.kz/Document/?doc_id=30911549" TargetMode="External"/><Relationship Id="rId772" Type="http://schemas.openxmlformats.org/officeDocument/2006/relationships/hyperlink" Target="http://online.zakon.kz/Document/?doc_id=31230569" TargetMode="External"/><Relationship Id="rId828" Type="http://schemas.openxmlformats.org/officeDocument/2006/relationships/hyperlink" Target="http://online.zakon.kz/Document/?doc_id=30911321" TargetMode="External"/><Relationship Id="rId1013" Type="http://schemas.openxmlformats.org/officeDocument/2006/relationships/hyperlink" Target="http://online.zakon.kz/Document/?doc_id=32104642" TargetMode="External"/><Relationship Id="rId162" Type="http://schemas.openxmlformats.org/officeDocument/2006/relationships/hyperlink" Target="http://online.zakon.kz/Document/?doc_id=3026596" TargetMode="External"/><Relationship Id="rId218" Type="http://schemas.openxmlformats.org/officeDocument/2006/relationships/hyperlink" Target="http://online.zakon.kz/Document/?doc_id=31025535" TargetMode="External"/><Relationship Id="rId425" Type="http://schemas.openxmlformats.org/officeDocument/2006/relationships/hyperlink" Target="http://online.zakon.kz/Document/?doc_id=37139520" TargetMode="External"/><Relationship Id="rId467" Type="http://schemas.openxmlformats.org/officeDocument/2006/relationships/hyperlink" Target="http://online.zakon.kz/Document/?doc_id=30085593" TargetMode="External"/><Relationship Id="rId632" Type="http://schemas.openxmlformats.org/officeDocument/2006/relationships/hyperlink" Target="http://online.zakon.kz/Document/?doc_id=31414161" TargetMode="External"/><Relationship Id="rId271" Type="http://schemas.openxmlformats.org/officeDocument/2006/relationships/hyperlink" Target="http://online.zakon.kz/Document/?doc_id=33980963" TargetMode="External"/><Relationship Id="rId674" Type="http://schemas.openxmlformats.org/officeDocument/2006/relationships/hyperlink" Target="http://online.zakon.kz/Document/?doc_id=30911549" TargetMode="External"/><Relationship Id="rId881" Type="http://schemas.openxmlformats.org/officeDocument/2006/relationships/hyperlink" Target="http://online.zakon.kz/Document/?doc_id=30911321" TargetMode="External"/><Relationship Id="rId937" Type="http://schemas.openxmlformats.org/officeDocument/2006/relationships/hyperlink" Target="http://online.zakon.kz/Document/?doc_id=34322456" TargetMode="External"/><Relationship Id="rId979" Type="http://schemas.openxmlformats.org/officeDocument/2006/relationships/hyperlink" Target="http://online.zakon.kz/Document/?doc_id=38448599" TargetMode="External"/><Relationship Id="rId24" Type="http://schemas.openxmlformats.org/officeDocument/2006/relationships/hyperlink" Target="http://online.zakon.kz/Document/?doc_id=31107378" TargetMode="External"/><Relationship Id="rId66" Type="http://schemas.openxmlformats.org/officeDocument/2006/relationships/hyperlink" Target="http://online.zakon.kz/Document/?doc_id=38876486" TargetMode="External"/><Relationship Id="rId131" Type="http://schemas.openxmlformats.org/officeDocument/2006/relationships/hyperlink" Target="http://online.zakon.kz/Document/?doc_id=31481968" TargetMode="External"/><Relationship Id="rId327" Type="http://schemas.openxmlformats.org/officeDocument/2006/relationships/hyperlink" Target="http://online.zakon.kz/Document/?doc_id=30034928" TargetMode="External"/><Relationship Id="rId369" Type="http://schemas.openxmlformats.org/officeDocument/2006/relationships/hyperlink" Target="http://online.zakon.kz/Document/?doc_id=35337132" TargetMode="External"/><Relationship Id="rId534" Type="http://schemas.openxmlformats.org/officeDocument/2006/relationships/hyperlink" Target="http://online.zakon.kz/Document/?doc_id=30084254" TargetMode="External"/><Relationship Id="rId576" Type="http://schemas.openxmlformats.org/officeDocument/2006/relationships/hyperlink" Target="http://online.zakon.kz/Document/?doc_id=3026596" TargetMode="External"/><Relationship Id="rId741" Type="http://schemas.openxmlformats.org/officeDocument/2006/relationships/hyperlink" Target="http://online.zakon.kz/Document/?doc_id=30911549" TargetMode="External"/><Relationship Id="rId783" Type="http://schemas.openxmlformats.org/officeDocument/2006/relationships/hyperlink" Target="http://online.zakon.kz/Document/?doc_id=3026596" TargetMode="External"/><Relationship Id="rId839" Type="http://schemas.openxmlformats.org/officeDocument/2006/relationships/hyperlink" Target="http://online.zakon.kz/Document/?doc_id=31645319" TargetMode="External"/><Relationship Id="rId990" Type="http://schemas.openxmlformats.org/officeDocument/2006/relationships/hyperlink" Target="http://online.zakon.kz/Document/?doc_id=33514919" TargetMode="External"/><Relationship Id="rId173" Type="http://schemas.openxmlformats.org/officeDocument/2006/relationships/hyperlink" Target="http://online.zakon.kz/Document/?doc_id=1049321" TargetMode="External"/><Relationship Id="rId229" Type="http://schemas.openxmlformats.org/officeDocument/2006/relationships/hyperlink" Target="http://online.zakon.kz/Document/?doc_id=38496537" TargetMode="External"/><Relationship Id="rId380" Type="http://schemas.openxmlformats.org/officeDocument/2006/relationships/hyperlink" Target="http://online.zakon.kz/Document/?doc_id=35746611" TargetMode="External"/><Relationship Id="rId436" Type="http://schemas.openxmlformats.org/officeDocument/2006/relationships/hyperlink" Target="http://online.zakon.kz/Document/?doc_id=31414182" TargetMode="External"/><Relationship Id="rId601" Type="http://schemas.openxmlformats.org/officeDocument/2006/relationships/hyperlink" Target="http://online.zakon.kz/Document/?doc_id=31609276" TargetMode="External"/><Relationship Id="rId643" Type="http://schemas.openxmlformats.org/officeDocument/2006/relationships/hyperlink" Target="http://online.zakon.kz/Document/?doc_id=39944982" TargetMode="External"/><Relationship Id="rId1024" Type="http://schemas.openxmlformats.org/officeDocument/2006/relationships/hyperlink" Target="http://online.zakon.kz/Document/?doc_id=31645612" TargetMode="External"/><Relationship Id="rId240" Type="http://schemas.openxmlformats.org/officeDocument/2006/relationships/hyperlink" Target="http://online.zakon.kz/Document/?doc_id=31416668" TargetMode="External"/><Relationship Id="rId478" Type="http://schemas.openxmlformats.org/officeDocument/2006/relationships/hyperlink" Target="http://online.zakon.kz/Document/?doc_id=1052440" TargetMode="External"/><Relationship Id="rId685" Type="http://schemas.openxmlformats.org/officeDocument/2006/relationships/hyperlink" Target="http://online.zakon.kz/Document/?doc_id=3026596" TargetMode="External"/><Relationship Id="rId850" Type="http://schemas.openxmlformats.org/officeDocument/2006/relationships/hyperlink" Target="http://online.zakon.kz/Document/?doc_id=32104642" TargetMode="External"/><Relationship Id="rId892" Type="http://schemas.openxmlformats.org/officeDocument/2006/relationships/hyperlink" Target="http://online.zakon.kz/Document/?doc_id=33344718" TargetMode="External"/><Relationship Id="rId906" Type="http://schemas.openxmlformats.org/officeDocument/2006/relationships/hyperlink" Target="http://online.zakon.kz/Document/?doc_id=31417979" TargetMode="External"/><Relationship Id="rId948" Type="http://schemas.openxmlformats.org/officeDocument/2006/relationships/hyperlink" Target="http://online.zakon.kz/Document/?doc_id=33419283" TargetMode="External"/><Relationship Id="rId35" Type="http://schemas.openxmlformats.org/officeDocument/2006/relationships/hyperlink" Target="http://online.zakon.kz/Document/?doc_id=39824996" TargetMode="External"/><Relationship Id="rId77" Type="http://schemas.openxmlformats.org/officeDocument/2006/relationships/hyperlink" Target="http://online.zakon.kz/Document/?doc_id=31416668" TargetMode="External"/><Relationship Id="rId100" Type="http://schemas.openxmlformats.org/officeDocument/2006/relationships/hyperlink" Target="http://online.zakon.kz/Document/?doc_id=31416668" TargetMode="External"/><Relationship Id="rId282" Type="http://schemas.openxmlformats.org/officeDocument/2006/relationships/hyperlink" Target="http://online.zakon.kz/Document/?doc_id=30084254" TargetMode="External"/><Relationship Id="rId338" Type="http://schemas.openxmlformats.org/officeDocument/2006/relationships/hyperlink" Target="http://online.zakon.kz/Document/?doc_id=38491695" TargetMode="External"/><Relationship Id="rId503" Type="http://schemas.openxmlformats.org/officeDocument/2006/relationships/hyperlink" Target="http://online.zakon.kz/Document/?doc_id=33777336" TargetMode="External"/><Relationship Id="rId545" Type="http://schemas.openxmlformats.org/officeDocument/2006/relationships/hyperlink" Target="http://online.zakon.kz/Document/?doc_id=39824996" TargetMode="External"/><Relationship Id="rId587" Type="http://schemas.openxmlformats.org/officeDocument/2006/relationships/hyperlink" Target="http://online.zakon.kz/Document/?doc_id=31416668" TargetMode="External"/><Relationship Id="rId710" Type="http://schemas.openxmlformats.org/officeDocument/2006/relationships/hyperlink" Target="http://online.zakon.kz/Document/?doc_id=1049321" TargetMode="External"/><Relationship Id="rId752" Type="http://schemas.openxmlformats.org/officeDocument/2006/relationships/hyperlink" Target="http://online.zakon.kz/Document/?doc_id=35939782" TargetMode="External"/><Relationship Id="rId808" Type="http://schemas.openxmlformats.org/officeDocument/2006/relationships/hyperlink" Target="http://online.zakon.kz/Document/?link_id=1007039846" TargetMode="External"/><Relationship Id="rId8" Type="http://schemas.openxmlformats.org/officeDocument/2006/relationships/hyperlink" Target="http://online.zakon.kz/Document/?doc_id=3026596" TargetMode="External"/><Relationship Id="rId142" Type="http://schemas.openxmlformats.org/officeDocument/2006/relationships/hyperlink" Target="http://online.zakon.kz/Document/?doc_id=37625211" TargetMode="External"/><Relationship Id="rId184" Type="http://schemas.openxmlformats.org/officeDocument/2006/relationships/hyperlink" Target="http://online.zakon.kz/Document/?doc_id=30911321" TargetMode="External"/><Relationship Id="rId391" Type="http://schemas.openxmlformats.org/officeDocument/2006/relationships/hyperlink" Target="http://online.zakon.kz/Document/?doc_id=39824996" TargetMode="External"/><Relationship Id="rId405" Type="http://schemas.openxmlformats.org/officeDocument/2006/relationships/hyperlink" Target="http://online.zakon.kz/Document/?doc_id=33419283" TargetMode="External"/><Relationship Id="rId447" Type="http://schemas.openxmlformats.org/officeDocument/2006/relationships/hyperlink" Target="http://online.zakon.kz/Document/?link_id=1000300534" TargetMode="External"/><Relationship Id="rId612" Type="http://schemas.openxmlformats.org/officeDocument/2006/relationships/hyperlink" Target="http://online.zakon.kz/Document/?doc_id=31534450" TargetMode="External"/><Relationship Id="rId794" Type="http://schemas.openxmlformats.org/officeDocument/2006/relationships/hyperlink" Target="http://online.zakon.kz/Document/?doc_id=1049321" TargetMode="External"/><Relationship Id="rId1035" Type="http://schemas.openxmlformats.org/officeDocument/2006/relationships/hyperlink" Target="http://online.zakon.kz/Document/?doc_id=1049321" TargetMode="External"/><Relationship Id="rId251" Type="http://schemas.openxmlformats.org/officeDocument/2006/relationships/hyperlink" Target="http://online.zakon.kz/Document/?doc_id=30911321" TargetMode="External"/><Relationship Id="rId489" Type="http://schemas.openxmlformats.org/officeDocument/2006/relationships/hyperlink" Target="http://online.zakon.kz/Document/?doc_id=31416668" TargetMode="External"/><Relationship Id="rId654" Type="http://schemas.openxmlformats.org/officeDocument/2006/relationships/hyperlink" Target="http://online.zakon.kz/Document/?doc_id=39944982" TargetMode="External"/><Relationship Id="rId696" Type="http://schemas.openxmlformats.org/officeDocument/2006/relationships/hyperlink" Target="http://online.zakon.kz/Document/?doc_id=39944982" TargetMode="External"/><Relationship Id="rId861" Type="http://schemas.openxmlformats.org/officeDocument/2006/relationships/hyperlink" Target="http://online.zakon.kz/Document/?doc_id=33344718" TargetMode="External"/><Relationship Id="rId917" Type="http://schemas.openxmlformats.org/officeDocument/2006/relationships/hyperlink" Target="http://online.zakon.kz/Document/?doc_id=38690104" TargetMode="External"/><Relationship Id="rId959" Type="http://schemas.openxmlformats.org/officeDocument/2006/relationships/hyperlink" Target="http://online.zakon.kz/Document/?doc_id=30916844" TargetMode="External"/><Relationship Id="rId46" Type="http://schemas.openxmlformats.org/officeDocument/2006/relationships/hyperlink" Target="http://online.zakon.kz/Document/?doc_id=38871381" TargetMode="External"/><Relationship Id="rId293" Type="http://schemas.openxmlformats.org/officeDocument/2006/relationships/hyperlink" Target="http://online.zakon.kz/Document/?doc_id=30916424" TargetMode="External"/><Relationship Id="rId307" Type="http://schemas.openxmlformats.org/officeDocument/2006/relationships/hyperlink" Target="http://online.zakon.kz/Document/?doc_id=36954126" TargetMode="External"/><Relationship Id="rId349" Type="http://schemas.openxmlformats.org/officeDocument/2006/relationships/hyperlink" Target="http://online.zakon.kz/Document/?doc_id=30974509" TargetMode="External"/><Relationship Id="rId514" Type="http://schemas.openxmlformats.org/officeDocument/2006/relationships/hyperlink" Target="http://online.zakon.kz/Document/?doc_id=1049688" TargetMode="External"/><Relationship Id="rId556" Type="http://schemas.openxmlformats.org/officeDocument/2006/relationships/hyperlink" Target="http://online.zakon.kz/Document/?doc_id=37902500" TargetMode="External"/><Relationship Id="rId721" Type="http://schemas.openxmlformats.org/officeDocument/2006/relationships/hyperlink" Target="http://online.zakon.kz/Document/?doc_id=30911549" TargetMode="External"/><Relationship Id="rId763" Type="http://schemas.openxmlformats.org/officeDocument/2006/relationships/hyperlink" Target="http://online.zakon.kz/Document/?doc_id=31416668" TargetMode="External"/><Relationship Id="rId88" Type="http://schemas.openxmlformats.org/officeDocument/2006/relationships/hyperlink" Target="http://online.zakon.kz/Document/?doc_id=36993286" TargetMode="External"/><Relationship Id="rId111" Type="http://schemas.openxmlformats.org/officeDocument/2006/relationships/hyperlink" Target="http://online.zakon.kz/Document/?doc_id=33242222" TargetMode="External"/><Relationship Id="rId153" Type="http://schemas.openxmlformats.org/officeDocument/2006/relationships/hyperlink" Target="http://online.zakon.kz/Document/?doc_id=30193673" TargetMode="External"/><Relationship Id="rId195" Type="http://schemas.openxmlformats.org/officeDocument/2006/relationships/hyperlink" Target="http://online.zakon.kz/Document/?doc_id=32875992" TargetMode="External"/><Relationship Id="rId209" Type="http://schemas.openxmlformats.org/officeDocument/2006/relationships/hyperlink" Target="http://online.zakon.kz/Document/?doc_id=33514919" TargetMode="External"/><Relationship Id="rId360" Type="http://schemas.openxmlformats.org/officeDocument/2006/relationships/hyperlink" Target="http://online.zakon.kz/Document/?doc_id=31230569" TargetMode="External"/><Relationship Id="rId416" Type="http://schemas.openxmlformats.org/officeDocument/2006/relationships/hyperlink" Target="http://online.zakon.kz/Document/?doc_id=32875992" TargetMode="External"/><Relationship Id="rId598" Type="http://schemas.openxmlformats.org/officeDocument/2006/relationships/hyperlink" Target="http://online.zakon.kz/Document/?link_id=1004431262" TargetMode="External"/><Relationship Id="rId819" Type="http://schemas.openxmlformats.org/officeDocument/2006/relationships/hyperlink" Target="http://online.zakon.kz/Document/?doc_id=35313923" TargetMode="External"/><Relationship Id="rId970" Type="http://schemas.openxmlformats.org/officeDocument/2006/relationships/hyperlink" Target="http://online.zakon.kz/Document/?doc_id=39824996" TargetMode="External"/><Relationship Id="rId1004" Type="http://schemas.openxmlformats.org/officeDocument/2006/relationships/hyperlink" Target="http://online.zakon.kz/Document/?doc_id=33514919" TargetMode="External"/><Relationship Id="rId1046" Type="http://schemas.openxmlformats.org/officeDocument/2006/relationships/header" Target="header1.xml"/><Relationship Id="rId220" Type="http://schemas.openxmlformats.org/officeDocument/2006/relationships/hyperlink" Target="http://online.zakon.kz/Document/?doc_id=31064610" TargetMode="External"/><Relationship Id="rId458" Type="http://schemas.openxmlformats.org/officeDocument/2006/relationships/hyperlink" Target="http://online.zakon.kz/Document/?doc_id=32438518" TargetMode="External"/><Relationship Id="rId623" Type="http://schemas.openxmlformats.org/officeDocument/2006/relationships/hyperlink" Target="http://online.zakon.kz/Document/?doc_id=31414892" TargetMode="External"/><Relationship Id="rId665" Type="http://schemas.openxmlformats.org/officeDocument/2006/relationships/hyperlink" Target="http://online.zakon.kz/Document/?doc_id=30911549" TargetMode="External"/><Relationship Id="rId830" Type="http://schemas.openxmlformats.org/officeDocument/2006/relationships/hyperlink" Target="http://online.zakon.kz/Document/?doc_id=33419283" TargetMode="External"/><Relationship Id="rId872" Type="http://schemas.openxmlformats.org/officeDocument/2006/relationships/hyperlink" Target="http://online.zakon.kz/Document/?doc_id=37961465" TargetMode="External"/><Relationship Id="rId928" Type="http://schemas.openxmlformats.org/officeDocument/2006/relationships/hyperlink" Target="http://online.zakon.kz/Document/?doc_id=31417979" TargetMode="External"/><Relationship Id="rId15" Type="http://schemas.openxmlformats.org/officeDocument/2006/relationships/hyperlink" Target="http://online.zakon.kz/Document/?doc_id=30193673" TargetMode="External"/><Relationship Id="rId57" Type="http://schemas.openxmlformats.org/officeDocument/2006/relationships/hyperlink" Target="http://online.zakon.kz/Document/?doc_id=39824996" TargetMode="External"/><Relationship Id="rId262" Type="http://schemas.openxmlformats.org/officeDocument/2006/relationships/hyperlink" Target="http://online.zakon.kz/Document/?doc_id=31661313" TargetMode="External"/><Relationship Id="rId318" Type="http://schemas.openxmlformats.org/officeDocument/2006/relationships/hyperlink" Target="http://online.zakon.kz/Document/?doc_id=38924913" TargetMode="External"/><Relationship Id="rId525" Type="http://schemas.openxmlformats.org/officeDocument/2006/relationships/hyperlink" Target="http://online.zakon.kz/Document/?doc_id=38910832" TargetMode="External"/><Relationship Id="rId567" Type="http://schemas.openxmlformats.org/officeDocument/2006/relationships/hyperlink" Target="http://online.zakon.kz/Document/?doc_id=30911549" TargetMode="External"/><Relationship Id="rId732" Type="http://schemas.openxmlformats.org/officeDocument/2006/relationships/hyperlink" Target="http://online.zakon.kz/Document/?doc_id=36303144" TargetMode="External"/><Relationship Id="rId99" Type="http://schemas.openxmlformats.org/officeDocument/2006/relationships/hyperlink" Target="http://online.zakon.kz/Document/?doc_id=31417979" TargetMode="External"/><Relationship Id="rId122" Type="http://schemas.openxmlformats.org/officeDocument/2006/relationships/hyperlink" Target="http://online.zakon.kz/Document/?doc_id=31416668" TargetMode="External"/><Relationship Id="rId164" Type="http://schemas.openxmlformats.org/officeDocument/2006/relationships/hyperlink" Target="http://online.zakon.kz/Document/?doc_id=30911549" TargetMode="External"/><Relationship Id="rId371" Type="http://schemas.openxmlformats.org/officeDocument/2006/relationships/hyperlink" Target="http://online.zakon.kz/Document/?doc_id=31645319" TargetMode="External"/><Relationship Id="rId774" Type="http://schemas.openxmlformats.org/officeDocument/2006/relationships/hyperlink" Target="http://online.zakon.kz/Document/?doc_id=31416668" TargetMode="External"/><Relationship Id="rId981" Type="http://schemas.openxmlformats.org/officeDocument/2006/relationships/hyperlink" Target="http://online.zakon.kz/Document/?doc_id=36233978" TargetMode="External"/><Relationship Id="rId1015" Type="http://schemas.openxmlformats.org/officeDocument/2006/relationships/hyperlink" Target="http://online.zakon.kz/Document/?doc_id=3026596" TargetMode="External"/><Relationship Id="rId427" Type="http://schemas.openxmlformats.org/officeDocument/2006/relationships/hyperlink" Target="http://online.zakon.kz/Document/?doc_id=34159121" TargetMode="External"/><Relationship Id="rId469" Type="http://schemas.openxmlformats.org/officeDocument/2006/relationships/hyperlink" Target="http://online.zakon.kz/Document/?doc_id=36303144" TargetMode="External"/><Relationship Id="rId634" Type="http://schemas.openxmlformats.org/officeDocument/2006/relationships/hyperlink" Target="http://online.zakon.kz/Document/?doc_id=31416668" TargetMode="External"/><Relationship Id="rId676" Type="http://schemas.openxmlformats.org/officeDocument/2006/relationships/hyperlink" Target="http://online.zakon.kz/Document/?link_id=1004963967" TargetMode="External"/><Relationship Id="rId841" Type="http://schemas.openxmlformats.org/officeDocument/2006/relationships/hyperlink" Target="http://online.zakon.kz/Document/?doc_id=33344718" TargetMode="External"/><Relationship Id="rId883" Type="http://schemas.openxmlformats.org/officeDocument/2006/relationships/hyperlink" Target="http://online.zakon.kz/Document/?doc_id=31624683" TargetMode="External"/><Relationship Id="rId26" Type="http://schemas.openxmlformats.org/officeDocument/2006/relationships/hyperlink" Target="http://online.zakon.kz/Document/?doc_id=31230751" TargetMode="External"/><Relationship Id="rId231" Type="http://schemas.openxmlformats.org/officeDocument/2006/relationships/hyperlink" Target="http://online.zakon.kz/Document/?doc_id=31230751" TargetMode="External"/><Relationship Id="rId273" Type="http://schemas.openxmlformats.org/officeDocument/2006/relationships/hyperlink" Target="http://online.zakon.kz/Document/?doc_id=33885754" TargetMode="External"/><Relationship Id="rId329" Type="http://schemas.openxmlformats.org/officeDocument/2006/relationships/hyperlink" Target="http://online.zakon.kz/Document/?doc_id=31417979" TargetMode="External"/><Relationship Id="rId480" Type="http://schemas.openxmlformats.org/officeDocument/2006/relationships/hyperlink" Target="http://online.zakon.kz/Document/?doc_id=31416668" TargetMode="External"/><Relationship Id="rId536" Type="http://schemas.openxmlformats.org/officeDocument/2006/relationships/hyperlink" Target="http://online.zakon.kz/Document/?doc_id=39824996" TargetMode="External"/><Relationship Id="rId701" Type="http://schemas.openxmlformats.org/officeDocument/2006/relationships/hyperlink" Target="http://online.zakon.kz/Document/?doc_id=31311361" TargetMode="External"/><Relationship Id="rId939" Type="http://schemas.openxmlformats.org/officeDocument/2006/relationships/hyperlink" Target="http://online.zakon.kz/Document/?doc_id=30911549" TargetMode="External"/><Relationship Id="rId68" Type="http://schemas.openxmlformats.org/officeDocument/2006/relationships/hyperlink" Target="http://online.zakon.kz/Document/?doc_id=33514919" TargetMode="External"/><Relationship Id="rId133" Type="http://schemas.openxmlformats.org/officeDocument/2006/relationships/hyperlink" Target="http://online.zakon.kz/Document/?doc_id=32045638" TargetMode="External"/><Relationship Id="rId175" Type="http://schemas.openxmlformats.org/officeDocument/2006/relationships/hyperlink" Target="http://online.zakon.kz/Document/?doc_id=30911549" TargetMode="External"/><Relationship Id="rId340" Type="http://schemas.openxmlformats.org/officeDocument/2006/relationships/hyperlink" Target="http://online.zakon.kz/Document/?doc_id=33679213" TargetMode="External"/><Relationship Id="rId578" Type="http://schemas.openxmlformats.org/officeDocument/2006/relationships/hyperlink" Target="http://online.zakon.kz/Document/?doc_id=30844513" TargetMode="External"/><Relationship Id="rId743" Type="http://schemas.openxmlformats.org/officeDocument/2006/relationships/hyperlink" Target="http://online.zakon.kz/Document/?doc_id=3026596" TargetMode="External"/><Relationship Id="rId785" Type="http://schemas.openxmlformats.org/officeDocument/2006/relationships/hyperlink" Target="http://online.zakon.kz/Document/?doc_id=32745867" TargetMode="External"/><Relationship Id="rId950" Type="http://schemas.openxmlformats.org/officeDocument/2006/relationships/hyperlink" Target="http://online.zakon.kz/Document/?doc_id=31417979" TargetMode="External"/><Relationship Id="rId992" Type="http://schemas.openxmlformats.org/officeDocument/2006/relationships/hyperlink" Target="http://online.zakon.kz/Document/?doc_id=33514919" TargetMode="External"/><Relationship Id="rId1026" Type="http://schemas.openxmlformats.org/officeDocument/2006/relationships/hyperlink" Target="http://online.zakon.kz/Document/?doc_id=31859338" TargetMode="External"/><Relationship Id="rId200" Type="http://schemas.openxmlformats.org/officeDocument/2006/relationships/hyperlink" Target="http://online.zakon.kz/Document/?doc_id=31641774" TargetMode="External"/><Relationship Id="rId382" Type="http://schemas.openxmlformats.org/officeDocument/2006/relationships/hyperlink" Target="http://online.zakon.kz/Document/?doc_id=37106262" TargetMode="External"/><Relationship Id="rId438" Type="http://schemas.openxmlformats.org/officeDocument/2006/relationships/hyperlink" Target="http://online.zakon.kz/Document/?doc_id=34416588" TargetMode="External"/><Relationship Id="rId603" Type="http://schemas.openxmlformats.org/officeDocument/2006/relationships/hyperlink" Target="http://online.zakon.kz/Document/?doc_id=30034928" TargetMode="External"/><Relationship Id="rId645" Type="http://schemas.openxmlformats.org/officeDocument/2006/relationships/hyperlink" Target="http://online.zakon.kz/Document/?doc_id=30911549" TargetMode="External"/><Relationship Id="rId687" Type="http://schemas.openxmlformats.org/officeDocument/2006/relationships/hyperlink" Target="http://online.zakon.kz/Document/?doc_id=39944982" TargetMode="External"/><Relationship Id="rId810" Type="http://schemas.openxmlformats.org/officeDocument/2006/relationships/hyperlink" Target="http://online.zakon.kz/Document/?doc_id=30911321" TargetMode="External"/><Relationship Id="rId852" Type="http://schemas.openxmlformats.org/officeDocument/2006/relationships/hyperlink" Target="http://online.zakon.kz/Document/?doc_id=32104642" TargetMode="External"/><Relationship Id="rId908" Type="http://schemas.openxmlformats.org/officeDocument/2006/relationships/hyperlink" Target="http://online.zakon.kz/Document/?doc_id=33603348" TargetMode="External"/><Relationship Id="rId242" Type="http://schemas.openxmlformats.org/officeDocument/2006/relationships/hyperlink" Target="http://online.zakon.kz/Document/?doc_id=38876486" TargetMode="External"/><Relationship Id="rId284" Type="http://schemas.openxmlformats.org/officeDocument/2006/relationships/hyperlink" Target="http://online.zakon.kz/Document/?doc_id=30369330" TargetMode="External"/><Relationship Id="rId491" Type="http://schemas.openxmlformats.org/officeDocument/2006/relationships/hyperlink" Target="http://online.zakon.kz/Document/?doc_id=33777336" TargetMode="External"/><Relationship Id="rId505" Type="http://schemas.openxmlformats.org/officeDocument/2006/relationships/hyperlink" Target="http://online.zakon.kz/Document/?doc_id=30193673" TargetMode="External"/><Relationship Id="rId712" Type="http://schemas.openxmlformats.org/officeDocument/2006/relationships/hyperlink" Target="http://online.zakon.kz/Document/?doc_id=31624683" TargetMode="External"/><Relationship Id="rId894" Type="http://schemas.openxmlformats.org/officeDocument/2006/relationships/hyperlink" Target="http://online.zakon.kz/Document/?doc_id=3026596" TargetMode="External"/><Relationship Id="rId37" Type="http://schemas.openxmlformats.org/officeDocument/2006/relationships/hyperlink" Target="http://online.zakon.kz/Document/?doc_id=36993286" TargetMode="External"/><Relationship Id="rId79" Type="http://schemas.openxmlformats.org/officeDocument/2006/relationships/hyperlink" Target="http://online.zakon.kz/Document/?doc_id=35337132" TargetMode="External"/><Relationship Id="rId102" Type="http://schemas.openxmlformats.org/officeDocument/2006/relationships/hyperlink" Target="http://online.zakon.kz/Document/?doc_id=30911321" TargetMode="External"/><Relationship Id="rId144" Type="http://schemas.openxmlformats.org/officeDocument/2006/relationships/hyperlink" Target="http://online.zakon.kz/Document/?doc_id=35015734" TargetMode="External"/><Relationship Id="rId547" Type="http://schemas.openxmlformats.org/officeDocument/2006/relationships/hyperlink" Target="http://online.zakon.kz/Document/?doc_id=34757502" TargetMode="External"/><Relationship Id="rId589" Type="http://schemas.openxmlformats.org/officeDocument/2006/relationships/hyperlink" Target="http://online.zakon.kz/Document/?doc_id=33419283" TargetMode="External"/><Relationship Id="rId754" Type="http://schemas.openxmlformats.org/officeDocument/2006/relationships/hyperlink" Target="http://online.zakon.kz/Document/?doc_id=32745867" TargetMode="External"/><Relationship Id="rId796" Type="http://schemas.openxmlformats.org/officeDocument/2006/relationships/hyperlink" Target="http://online.zakon.kz/Document/?doc_id=31416668" TargetMode="External"/><Relationship Id="rId961" Type="http://schemas.openxmlformats.org/officeDocument/2006/relationships/hyperlink" Target="http://online.zakon.kz/Document/?doc_id=33298161" TargetMode="External"/><Relationship Id="rId90" Type="http://schemas.openxmlformats.org/officeDocument/2006/relationships/hyperlink" Target="http://online.zakon.kz/Document/?doc_id=35337132" TargetMode="External"/><Relationship Id="rId186" Type="http://schemas.openxmlformats.org/officeDocument/2006/relationships/hyperlink" Target="http://online.zakon.kz/Document/?doc_id=31609276" TargetMode="External"/><Relationship Id="rId351" Type="http://schemas.openxmlformats.org/officeDocument/2006/relationships/hyperlink" Target="http://online.zakon.kz/Document/?doc_id=31230751" TargetMode="External"/><Relationship Id="rId393" Type="http://schemas.openxmlformats.org/officeDocument/2006/relationships/hyperlink" Target="http://online.zakon.kz/Document/?doc_id=36864605" TargetMode="External"/><Relationship Id="rId407" Type="http://schemas.openxmlformats.org/officeDocument/2006/relationships/hyperlink" Target="http://online.zakon.kz/Document/?doc_id=39271013" TargetMode="External"/><Relationship Id="rId449" Type="http://schemas.openxmlformats.org/officeDocument/2006/relationships/hyperlink" Target="http://online.zakon.kz/Document/?doc_id=36993286" TargetMode="External"/><Relationship Id="rId614" Type="http://schemas.openxmlformats.org/officeDocument/2006/relationships/hyperlink" Target="http://online.zakon.kz/Document/?doc_id=32289438" TargetMode="External"/><Relationship Id="rId656" Type="http://schemas.openxmlformats.org/officeDocument/2006/relationships/hyperlink" Target="http://online.zakon.kz/Document/?doc_id=30911321" TargetMode="External"/><Relationship Id="rId821" Type="http://schemas.openxmlformats.org/officeDocument/2006/relationships/hyperlink" Target="http://online.zakon.kz/Document/?doc_id=30911321" TargetMode="External"/><Relationship Id="rId863" Type="http://schemas.openxmlformats.org/officeDocument/2006/relationships/hyperlink" Target="http://online.zakon.kz/Document/?doc_id=30448496" TargetMode="External"/><Relationship Id="rId1037" Type="http://schemas.openxmlformats.org/officeDocument/2006/relationships/hyperlink" Target="http://online.zakon.kz/Document/?doc_id=30911549" TargetMode="External"/><Relationship Id="rId211" Type="http://schemas.openxmlformats.org/officeDocument/2006/relationships/hyperlink" Target="http://online.zakon.kz/Document/?doc_id=1003161" TargetMode="External"/><Relationship Id="rId253" Type="http://schemas.openxmlformats.org/officeDocument/2006/relationships/hyperlink" Target="http://online.zakon.kz/Document/?doc_id=31609276" TargetMode="External"/><Relationship Id="rId295" Type="http://schemas.openxmlformats.org/officeDocument/2006/relationships/hyperlink" Target="http://online.zakon.kz/Document/?doc_id=31025535" TargetMode="External"/><Relationship Id="rId309" Type="http://schemas.openxmlformats.org/officeDocument/2006/relationships/hyperlink" Target="http://online.zakon.kz/Document/?doc_id=31610094" TargetMode="External"/><Relationship Id="rId460" Type="http://schemas.openxmlformats.org/officeDocument/2006/relationships/hyperlink" Target="http://online.zakon.kz/Document/?doc_id=38690104" TargetMode="External"/><Relationship Id="rId516" Type="http://schemas.openxmlformats.org/officeDocument/2006/relationships/hyperlink" Target="http://online.zakon.kz/Document/?doc_id=30103801" TargetMode="External"/><Relationship Id="rId698" Type="http://schemas.openxmlformats.org/officeDocument/2006/relationships/hyperlink" Target="http://online.zakon.kz/Document/?doc_id=1049321" TargetMode="External"/><Relationship Id="rId919" Type="http://schemas.openxmlformats.org/officeDocument/2006/relationships/hyperlink" Target="http://online.zakon.kz/Document/?doc_id=31626451" TargetMode="External"/><Relationship Id="rId48" Type="http://schemas.openxmlformats.org/officeDocument/2006/relationships/hyperlink" Target="http://online.zakon.kz/Document/?doc_id=35337132" TargetMode="External"/><Relationship Id="rId113" Type="http://schemas.openxmlformats.org/officeDocument/2006/relationships/hyperlink" Target="http://online.zakon.kz/Document/?doc_id=31416668" TargetMode="External"/><Relationship Id="rId320" Type="http://schemas.openxmlformats.org/officeDocument/2006/relationships/hyperlink" Target="http://online.zakon.kz/Document/?link_id=1010420457" TargetMode="External"/><Relationship Id="rId558" Type="http://schemas.openxmlformats.org/officeDocument/2006/relationships/hyperlink" Target="http://online.zakon.kz/Document/?doc_id=37931209" TargetMode="External"/><Relationship Id="rId723" Type="http://schemas.openxmlformats.org/officeDocument/2006/relationships/hyperlink" Target="http://online.zakon.kz/Document/?doc_id=30911321" TargetMode="External"/><Relationship Id="rId765" Type="http://schemas.openxmlformats.org/officeDocument/2006/relationships/hyperlink" Target="http://online.zakon.kz/Document/?doc_id=36993286" TargetMode="External"/><Relationship Id="rId930" Type="http://schemas.openxmlformats.org/officeDocument/2006/relationships/hyperlink" Target="http://online.zakon.kz/Document/?doc_id=32745867" TargetMode="External"/><Relationship Id="rId972" Type="http://schemas.openxmlformats.org/officeDocument/2006/relationships/hyperlink" Target="http://online.zakon.kz/Document/?doc_id=33344718" TargetMode="External"/><Relationship Id="rId1006" Type="http://schemas.openxmlformats.org/officeDocument/2006/relationships/hyperlink" Target="http://online.zakon.kz/Document/?doc_id=33514919" TargetMode="External"/><Relationship Id="rId155" Type="http://schemas.openxmlformats.org/officeDocument/2006/relationships/hyperlink" Target="http://online.zakon.kz/Document/?doc_id=36303144" TargetMode="External"/><Relationship Id="rId197" Type="http://schemas.openxmlformats.org/officeDocument/2006/relationships/hyperlink" Target="http://online.zakon.kz/Document/?doc_id=35337132" TargetMode="External"/><Relationship Id="rId362" Type="http://schemas.openxmlformats.org/officeDocument/2006/relationships/hyperlink" Target="http://online.zakon.kz/Document/?doc_id=33514919" TargetMode="External"/><Relationship Id="rId418" Type="http://schemas.openxmlformats.org/officeDocument/2006/relationships/hyperlink" Target="http://online.zakon.kz/Document/?doc_id=32104642" TargetMode="External"/><Relationship Id="rId625" Type="http://schemas.openxmlformats.org/officeDocument/2006/relationships/hyperlink" Target="http://online.zakon.kz/Document/?doc_id=34322456" TargetMode="External"/><Relationship Id="rId832" Type="http://schemas.openxmlformats.org/officeDocument/2006/relationships/hyperlink" Target="http://online.zakon.kz/Document/?doc_id=32104642" TargetMode="External"/><Relationship Id="rId1048" Type="http://schemas.openxmlformats.org/officeDocument/2006/relationships/footer" Target="footer1.xml"/><Relationship Id="rId222" Type="http://schemas.openxmlformats.org/officeDocument/2006/relationships/hyperlink" Target="http://online.zakon.kz/Document/?doc_id=31417979" TargetMode="External"/><Relationship Id="rId264" Type="http://schemas.openxmlformats.org/officeDocument/2006/relationships/hyperlink" Target="http://online.zakon.kz/Document/?doc_id=34416588" TargetMode="External"/><Relationship Id="rId471" Type="http://schemas.openxmlformats.org/officeDocument/2006/relationships/hyperlink" Target="http://online.zakon.kz/Document/?doc_id=37227486" TargetMode="External"/><Relationship Id="rId667" Type="http://schemas.openxmlformats.org/officeDocument/2006/relationships/hyperlink" Target="http://online.zakon.kz/Document/?doc_id=30911549" TargetMode="External"/><Relationship Id="rId874" Type="http://schemas.openxmlformats.org/officeDocument/2006/relationships/hyperlink" Target="http://online.zakon.kz/Document/?doc_id=30911321" TargetMode="External"/><Relationship Id="rId17" Type="http://schemas.openxmlformats.org/officeDocument/2006/relationships/hyperlink" Target="http://online.zakon.kz/Document/?doc_id=30384404" TargetMode="External"/><Relationship Id="rId59" Type="http://schemas.openxmlformats.org/officeDocument/2006/relationships/hyperlink" Target="http://online.zakon.kz/Document/?doc_id=39824996" TargetMode="External"/><Relationship Id="rId124" Type="http://schemas.openxmlformats.org/officeDocument/2006/relationships/hyperlink" Target="http://online.zakon.kz/Document/?doc_id=30911321" TargetMode="External"/><Relationship Id="rId527" Type="http://schemas.openxmlformats.org/officeDocument/2006/relationships/hyperlink" Target="http://online.zakon.kz/Document/?doc_id=30916844" TargetMode="External"/><Relationship Id="rId569" Type="http://schemas.openxmlformats.org/officeDocument/2006/relationships/hyperlink" Target="http://online.zakon.kz/Document/?doc_id=30911549" TargetMode="External"/><Relationship Id="rId734" Type="http://schemas.openxmlformats.org/officeDocument/2006/relationships/hyperlink" Target="http://online.zakon.kz/Document/?doc_id=37227486" TargetMode="External"/><Relationship Id="rId776" Type="http://schemas.openxmlformats.org/officeDocument/2006/relationships/hyperlink" Target="http://online.zakon.kz/Document/?doc_id=38876486" TargetMode="External"/><Relationship Id="rId941" Type="http://schemas.openxmlformats.org/officeDocument/2006/relationships/hyperlink" Target="http://online.zakon.kz/Document/?doc_id=34322456" TargetMode="External"/><Relationship Id="rId983" Type="http://schemas.openxmlformats.org/officeDocument/2006/relationships/hyperlink" Target="http://online.zakon.kz/Document/?doc_id=30911321" TargetMode="External"/><Relationship Id="rId70" Type="http://schemas.openxmlformats.org/officeDocument/2006/relationships/hyperlink" Target="http://online.zakon.kz/Document/?doc_id=39824996" TargetMode="External"/><Relationship Id="rId166" Type="http://schemas.openxmlformats.org/officeDocument/2006/relationships/hyperlink" Target="http://online.zakon.kz/Document/?doc_id=31417979" TargetMode="External"/><Relationship Id="rId331" Type="http://schemas.openxmlformats.org/officeDocument/2006/relationships/hyperlink" Target="http://online.zakon.kz/Document/?doc_id=1050128" TargetMode="External"/><Relationship Id="rId373" Type="http://schemas.openxmlformats.org/officeDocument/2006/relationships/hyperlink" Target="http://online.zakon.kz/Document/?doc_id=31416668" TargetMode="External"/><Relationship Id="rId429" Type="http://schemas.openxmlformats.org/officeDocument/2006/relationships/hyperlink" Target="http://online.zakon.kz/Document/?doc_id=37872804" TargetMode="External"/><Relationship Id="rId580" Type="http://schemas.openxmlformats.org/officeDocument/2006/relationships/hyperlink" Target="http://online.zakon.kz/Document/?doc_id=34225286" TargetMode="External"/><Relationship Id="rId636" Type="http://schemas.openxmlformats.org/officeDocument/2006/relationships/hyperlink" Target="http://online.zakon.kz/Document/?doc_id=30911321" TargetMode="External"/><Relationship Id="rId801" Type="http://schemas.openxmlformats.org/officeDocument/2006/relationships/hyperlink" Target="http://online.zakon.kz/Document/?doc_id=32745867" TargetMode="External"/><Relationship Id="rId1017" Type="http://schemas.openxmlformats.org/officeDocument/2006/relationships/hyperlink" Target="http://online.zakon.kz/Document/?doc_id=30911549" TargetMode="External"/><Relationship Id="rId1" Type="http://schemas.openxmlformats.org/officeDocument/2006/relationships/styles" Target="styles.xml"/><Relationship Id="rId233" Type="http://schemas.openxmlformats.org/officeDocument/2006/relationships/hyperlink" Target="http://online.zakon.kz/Document/?doc_id=30084254" TargetMode="External"/><Relationship Id="rId440" Type="http://schemas.openxmlformats.org/officeDocument/2006/relationships/hyperlink" Target="http://online.zakon.kz/Document/?doc_id=1049321" TargetMode="External"/><Relationship Id="rId678" Type="http://schemas.openxmlformats.org/officeDocument/2006/relationships/hyperlink" Target="http://online.zakon.kz/Document/?doc_id=30911321" TargetMode="External"/><Relationship Id="rId843" Type="http://schemas.openxmlformats.org/officeDocument/2006/relationships/hyperlink" Target="http://online.zakon.kz/Document/?doc_id=30911321" TargetMode="External"/><Relationship Id="rId885" Type="http://schemas.openxmlformats.org/officeDocument/2006/relationships/hyperlink" Target="http://online.zakon.kz/Document/?doc_id=1049321" TargetMode="External"/><Relationship Id="rId28" Type="http://schemas.openxmlformats.org/officeDocument/2006/relationships/hyperlink" Target="http://online.zakon.kz/Document/?doc_id=31417979" TargetMode="External"/><Relationship Id="rId275" Type="http://schemas.openxmlformats.org/officeDocument/2006/relationships/hyperlink" Target="http://online.zakon.kz/Document/?doc_id=37495483" TargetMode="External"/><Relationship Id="rId300" Type="http://schemas.openxmlformats.org/officeDocument/2006/relationships/hyperlink" Target="http://online.zakon.kz/Document/?doc_id=31414182" TargetMode="External"/><Relationship Id="rId482" Type="http://schemas.openxmlformats.org/officeDocument/2006/relationships/hyperlink" Target="http://online.zakon.kz/Document/?doc_id=1051355" TargetMode="External"/><Relationship Id="rId538" Type="http://schemas.openxmlformats.org/officeDocument/2006/relationships/hyperlink" Target="http://online.zakon.kz/Document/?doc_id=39169381" TargetMode="External"/><Relationship Id="rId703" Type="http://schemas.openxmlformats.org/officeDocument/2006/relationships/hyperlink" Target="http://online.zakon.kz/Document/?doc_id=3026596" TargetMode="External"/><Relationship Id="rId745" Type="http://schemas.openxmlformats.org/officeDocument/2006/relationships/hyperlink" Target="http://online.zakon.kz/Document/?doc_id=31626451" TargetMode="External"/><Relationship Id="rId910" Type="http://schemas.openxmlformats.org/officeDocument/2006/relationships/hyperlink" Target="http://online.zakon.kz/Document/?doc_id=39082703" TargetMode="External"/><Relationship Id="rId952" Type="http://schemas.openxmlformats.org/officeDocument/2006/relationships/hyperlink" Target="http://online.zakon.kz/Document/?doc_id=32745867" TargetMode="External"/><Relationship Id="rId81" Type="http://schemas.openxmlformats.org/officeDocument/2006/relationships/hyperlink" Target="http://online.zakon.kz/Document/?doc_id=33514919" TargetMode="External"/><Relationship Id="rId135" Type="http://schemas.openxmlformats.org/officeDocument/2006/relationships/hyperlink" Target="http://online.zakon.kz/Document/?doc_id=3026596" TargetMode="External"/><Relationship Id="rId177" Type="http://schemas.openxmlformats.org/officeDocument/2006/relationships/hyperlink" Target="http://online.zakon.kz/Document/?doc_id=32438518" TargetMode="External"/><Relationship Id="rId342" Type="http://schemas.openxmlformats.org/officeDocument/2006/relationships/hyperlink" Target="http://online.zakon.kz/Document/?doc_id=38924913" TargetMode="External"/><Relationship Id="rId384" Type="http://schemas.openxmlformats.org/officeDocument/2006/relationships/hyperlink" Target="http://online.zakon.kz/Document/?doc_id=39177303" TargetMode="External"/><Relationship Id="rId591" Type="http://schemas.openxmlformats.org/officeDocument/2006/relationships/hyperlink" Target="http://online.zakon.kz/Document/?doc_id=38163388" TargetMode="External"/><Relationship Id="rId605" Type="http://schemas.openxmlformats.org/officeDocument/2006/relationships/hyperlink" Target="http://online.zakon.kz/Document/?doc_id=3026596" TargetMode="External"/><Relationship Id="rId787" Type="http://schemas.openxmlformats.org/officeDocument/2006/relationships/hyperlink" Target="http://online.zakon.kz/Document/?doc_id=1049321" TargetMode="External"/><Relationship Id="rId812" Type="http://schemas.openxmlformats.org/officeDocument/2006/relationships/hyperlink" Target="http://online.zakon.kz/Document/?doc_id=1049321" TargetMode="External"/><Relationship Id="rId994" Type="http://schemas.openxmlformats.org/officeDocument/2006/relationships/hyperlink" Target="http://online.zakon.kz/Document/?doc_id=33514919" TargetMode="External"/><Relationship Id="rId1028" Type="http://schemas.openxmlformats.org/officeDocument/2006/relationships/hyperlink" Target="http://online.zakon.kz/Document/?doc_id=30911321" TargetMode="External"/><Relationship Id="rId202" Type="http://schemas.openxmlformats.org/officeDocument/2006/relationships/hyperlink" Target="http://online.zakon.kz/Document/?doc_id=35337132" TargetMode="External"/><Relationship Id="rId244" Type="http://schemas.openxmlformats.org/officeDocument/2006/relationships/hyperlink" Target="http://online.zakon.kz/Document/?doc_id=32933478" TargetMode="External"/><Relationship Id="rId647" Type="http://schemas.openxmlformats.org/officeDocument/2006/relationships/hyperlink" Target="http://online.zakon.kz/Document/?doc_id=31626451" TargetMode="External"/><Relationship Id="rId689" Type="http://schemas.openxmlformats.org/officeDocument/2006/relationships/hyperlink" Target="http://online.zakon.kz/Document/?doc_id=31034509" TargetMode="External"/><Relationship Id="rId854" Type="http://schemas.openxmlformats.org/officeDocument/2006/relationships/hyperlink" Target="http://online.zakon.kz/Document/?doc_id=34034064" TargetMode="External"/><Relationship Id="rId896" Type="http://schemas.openxmlformats.org/officeDocument/2006/relationships/hyperlink" Target="http://online.zakon.kz/Document/?doc_id=1006061" TargetMode="External"/><Relationship Id="rId39" Type="http://schemas.openxmlformats.org/officeDocument/2006/relationships/hyperlink" Target="http://online.zakon.kz/Document/?doc_id=39689963" TargetMode="External"/><Relationship Id="rId286" Type="http://schemas.openxmlformats.org/officeDocument/2006/relationships/hyperlink" Target="http://online.zakon.kz/Document/?doc_id=30448496" TargetMode="External"/><Relationship Id="rId451" Type="http://schemas.openxmlformats.org/officeDocument/2006/relationships/hyperlink" Target="http://online.zakon.kz/Document/?doc_id=30084084" TargetMode="External"/><Relationship Id="rId493" Type="http://schemas.openxmlformats.org/officeDocument/2006/relationships/hyperlink" Target="http://online.zakon.kz/Document/?doc_id=31416668" TargetMode="External"/><Relationship Id="rId507" Type="http://schemas.openxmlformats.org/officeDocument/2006/relationships/hyperlink" Target="http://online.zakon.kz/Document/?doc_id=38876486" TargetMode="External"/><Relationship Id="rId549" Type="http://schemas.openxmlformats.org/officeDocument/2006/relationships/hyperlink" Target="http://online.zakon.kz/Document/?doc_id=3026596" TargetMode="External"/><Relationship Id="rId714" Type="http://schemas.openxmlformats.org/officeDocument/2006/relationships/hyperlink" Target="http://online.zakon.kz/Document/?doc_id=31624683" TargetMode="External"/><Relationship Id="rId756" Type="http://schemas.openxmlformats.org/officeDocument/2006/relationships/hyperlink" Target="http://online.zakon.kz/Document/?doc_id=1049321" TargetMode="External"/><Relationship Id="rId921" Type="http://schemas.openxmlformats.org/officeDocument/2006/relationships/hyperlink" Target="http://online.zakon.kz/Document/?doc_id=31416668" TargetMode="External"/><Relationship Id="rId50" Type="http://schemas.openxmlformats.org/officeDocument/2006/relationships/hyperlink" Target="http://online.zakon.kz/Document/?doc_id=38163388" TargetMode="External"/><Relationship Id="rId104" Type="http://schemas.openxmlformats.org/officeDocument/2006/relationships/hyperlink" Target="http://online.zakon.kz/Document/?doc_id=30084084" TargetMode="External"/><Relationship Id="rId146" Type="http://schemas.openxmlformats.org/officeDocument/2006/relationships/hyperlink" Target="http://online.zakon.kz/Document/?doc_id=1029831" TargetMode="External"/><Relationship Id="rId188" Type="http://schemas.openxmlformats.org/officeDocument/2006/relationships/hyperlink" Target="http://online.zakon.kz/Document/?doc_id=36865802" TargetMode="External"/><Relationship Id="rId311" Type="http://schemas.openxmlformats.org/officeDocument/2006/relationships/hyperlink" Target="http://online.zakon.kz/Document/?doc_id=36489926" TargetMode="External"/><Relationship Id="rId353" Type="http://schemas.openxmlformats.org/officeDocument/2006/relationships/hyperlink" Target="http://online.zakon.kz/Document/?doc_id=31416668" TargetMode="External"/><Relationship Id="rId395" Type="http://schemas.openxmlformats.org/officeDocument/2006/relationships/hyperlink" Target="http://online.zakon.kz/Document/?doc_id=37042132" TargetMode="External"/><Relationship Id="rId409" Type="http://schemas.openxmlformats.org/officeDocument/2006/relationships/hyperlink" Target="http://online.zakon.kz/Document/?doc_id=34416588" TargetMode="External"/><Relationship Id="rId560" Type="http://schemas.openxmlformats.org/officeDocument/2006/relationships/hyperlink" Target="http://online.zakon.kz/Document/?doc_id=30911321" TargetMode="External"/><Relationship Id="rId798" Type="http://schemas.openxmlformats.org/officeDocument/2006/relationships/hyperlink" Target="http://online.zakon.kz/Document/?doc_id=31645319" TargetMode="External"/><Relationship Id="rId963" Type="http://schemas.openxmlformats.org/officeDocument/2006/relationships/hyperlink" Target="http://online.zakon.kz/Document/?doc_id=38259854" TargetMode="External"/><Relationship Id="rId1039" Type="http://schemas.openxmlformats.org/officeDocument/2006/relationships/hyperlink" Target="http://online.zakon.kz/Document/?doc_id=39525406" TargetMode="External"/><Relationship Id="rId92" Type="http://schemas.openxmlformats.org/officeDocument/2006/relationships/hyperlink" Target="http://online.zakon.kz/Document/?doc_id=36993286" TargetMode="External"/><Relationship Id="rId213" Type="http://schemas.openxmlformats.org/officeDocument/2006/relationships/hyperlink" Target="http://online.zakon.kz/Document/?doc_id=30911321" TargetMode="External"/><Relationship Id="rId420" Type="http://schemas.openxmlformats.org/officeDocument/2006/relationships/hyperlink" Target="http://online.zakon.kz/Document/?doc_id=37902500" TargetMode="External"/><Relationship Id="rId616" Type="http://schemas.openxmlformats.org/officeDocument/2006/relationships/hyperlink" Target="http://online.zakon.kz/Document/?doc_id=3026596" TargetMode="External"/><Relationship Id="rId658" Type="http://schemas.openxmlformats.org/officeDocument/2006/relationships/hyperlink" Target="http://online.zakon.kz/Document/?doc_id=1049321" TargetMode="External"/><Relationship Id="rId823" Type="http://schemas.openxmlformats.org/officeDocument/2006/relationships/hyperlink" Target="http://online.zakon.kz/Document/?doc_id=31416668" TargetMode="External"/><Relationship Id="rId865" Type="http://schemas.openxmlformats.org/officeDocument/2006/relationships/hyperlink" Target="http://online.zakon.kz/Document/?doc_id=30911321" TargetMode="External"/><Relationship Id="rId1050" Type="http://schemas.openxmlformats.org/officeDocument/2006/relationships/header" Target="header3.xml"/><Relationship Id="rId255" Type="http://schemas.openxmlformats.org/officeDocument/2006/relationships/hyperlink" Target="http://online.zakon.kz/Document/?doc_id=34416588" TargetMode="External"/><Relationship Id="rId297" Type="http://schemas.openxmlformats.org/officeDocument/2006/relationships/hyperlink" Target="http://online.zakon.kz/Document/?doc_id=31064610" TargetMode="External"/><Relationship Id="rId462" Type="http://schemas.openxmlformats.org/officeDocument/2006/relationships/hyperlink" Target="http://online.zakon.kz/Document/?doc_id=33205575" TargetMode="External"/><Relationship Id="rId518" Type="http://schemas.openxmlformats.org/officeDocument/2006/relationships/hyperlink" Target="http://online.zakon.kz/Document/?doc_id=30911321" TargetMode="External"/><Relationship Id="rId725" Type="http://schemas.openxmlformats.org/officeDocument/2006/relationships/hyperlink" Target="http://online.zakon.kz/Document/?doc_id=30911321" TargetMode="External"/><Relationship Id="rId932" Type="http://schemas.openxmlformats.org/officeDocument/2006/relationships/hyperlink" Target="http://online.zakon.kz/Document/?doc_id=1006061" TargetMode="External"/><Relationship Id="rId115" Type="http://schemas.openxmlformats.org/officeDocument/2006/relationships/hyperlink" Target="http://online.zakon.kz/Document/?doc_id=36954126" TargetMode="External"/><Relationship Id="rId157" Type="http://schemas.openxmlformats.org/officeDocument/2006/relationships/hyperlink" Target="http://online.zakon.kz/Document/?doc_id=37227486" TargetMode="External"/><Relationship Id="rId322" Type="http://schemas.openxmlformats.org/officeDocument/2006/relationships/hyperlink" Target="http://online.zakon.kz/Document/?doc_id=34416588" TargetMode="External"/><Relationship Id="rId364" Type="http://schemas.openxmlformats.org/officeDocument/2006/relationships/hyperlink" Target="http://online.zakon.kz/Document/?doc_id=33514919" TargetMode="External"/><Relationship Id="rId767" Type="http://schemas.openxmlformats.org/officeDocument/2006/relationships/hyperlink" Target="http://online.zakon.kz/Document/?doc_id=33637017" TargetMode="External"/><Relationship Id="rId974" Type="http://schemas.openxmlformats.org/officeDocument/2006/relationships/hyperlink" Target="http://online.zakon.kz/Document/?doc_id=33975582" TargetMode="External"/><Relationship Id="rId1008" Type="http://schemas.openxmlformats.org/officeDocument/2006/relationships/hyperlink" Target="http://online.zakon.kz/Document/?doc_id=33514919" TargetMode="External"/><Relationship Id="rId61" Type="http://schemas.openxmlformats.org/officeDocument/2006/relationships/hyperlink" Target="http://online.zakon.kz/Document/?doc_id=35313923" TargetMode="External"/><Relationship Id="rId199" Type="http://schemas.openxmlformats.org/officeDocument/2006/relationships/hyperlink" Target="http://online.zakon.kz/Document/?doc_id=37062393" TargetMode="External"/><Relationship Id="rId571" Type="http://schemas.openxmlformats.org/officeDocument/2006/relationships/hyperlink" Target="http://online.zakon.kz/Document/?doc_id=30916844" TargetMode="External"/><Relationship Id="rId627" Type="http://schemas.openxmlformats.org/officeDocument/2006/relationships/hyperlink" Target="http://online.zakon.kz/Document/?doc_id=31723029" TargetMode="External"/><Relationship Id="rId669" Type="http://schemas.openxmlformats.org/officeDocument/2006/relationships/hyperlink" Target="http://online.zakon.kz/Document/?doc_id=30911321" TargetMode="External"/><Relationship Id="rId834" Type="http://schemas.openxmlformats.org/officeDocument/2006/relationships/hyperlink" Target="http://online.zakon.kz/Document/?doc_id=33344718" TargetMode="External"/><Relationship Id="rId876" Type="http://schemas.openxmlformats.org/officeDocument/2006/relationships/hyperlink" Target="http://online.zakon.kz/Document/?doc_id=39645797" TargetMode="External"/><Relationship Id="rId19" Type="http://schemas.openxmlformats.org/officeDocument/2006/relationships/hyperlink" Target="http://online.zakon.kz/Document/?doc_id=30448496" TargetMode="External"/><Relationship Id="rId224" Type="http://schemas.openxmlformats.org/officeDocument/2006/relationships/hyperlink" Target="http://online.zakon.kz/Document/?doc_id=31610094" TargetMode="External"/><Relationship Id="rId266" Type="http://schemas.openxmlformats.org/officeDocument/2006/relationships/hyperlink" Target="http://online.zakon.kz/Document/?doc_id=31767374" TargetMode="External"/><Relationship Id="rId431" Type="http://schemas.openxmlformats.org/officeDocument/2006/relationships/hyperlink" Target="http://online.zakon.kz/Document/?doc_id=34848577" TargetMode="External"/><Relationship Id="rId473" Type="http://schemas.openxmlformats.org/officeDocument/2006/relationships/hyperlink" Target="http://online.zakon.kz/Document/?doc_id=3026596" TargetMode="External"/><Relationship Id="rId529" Type="http://schemas.openxmlformats.org/officeDocument/2006/relationships/hyperlink" Target="http://online.zakon.kz/Document/?doc_id=1039544" TargetMode="External"/><Relationship Id="rId680" Type="http://schemas.openxmlformats.org/officeDocument/2006/relationships/hyperlink" Target="http://online.zakon.kz/Document/?doc_id=31624683" TargetMode="External"/><Relationship Id="rId736" Type="http://schemas.openxmlformats.org/officeDocument/2006/relationships/hyperlink" Target="http://online.zakon.kz/Document/?doc_id=30911549" TargetMode="External"/><Relationship Id="rId901" Type="http://schemas.openxmlformats.org/officeDocument/2006/relationships/hyperlink" Target="http://online.zakon.kz/Document/?doc_id=31416668" TargetMode="External"/><Relationship Id="rId30" Type="http://schemas.openxmlformats.org/officeDocument/2006/relationships/hyperlink" Target="http://online.zakon.kz/Document/?doc_id=31610094" TargetMode="External"/><Relationship Id="rId126" Type="http://schemas.openxmlformats.org/officeDocument/2006/relationships/hyperlink" Target="http://online.zakon.kz/Document/?doc_id=35337132" TargetMode="External"/><Relationship Id="rId168" Type="http://schemas.openxmlformats.org/officeDocument/2006/relationships/hyperlink" Target="http://online.zakon.kz/Document/?doc_id=31610094" TargetMode="External"/><Relationship Id="rId333" Type="http://schemas.openxmlformats.org/officeDocument/2006/relationships/hyperlink" Target="http://online.zakon.kz/Document/?doc_id=30099989" TargetMode="External"/><Relationship Id="rId540" Type="http://schemas.openxmlformats.org/officeDocument/2006/relationships/hyperlink" Target="http://online.zakon.kz/Document/?doc_id=30911549" TargetMode="External"/><Relationship Id="rId778" Type="http://schemas.openxmlformats.org/officeDocument/2006/relationships/hyperlink" Target="http://online.zakon.kz/Document/?doc_id=38924913" TargetMode="External"/><Relationship Id="rId943" Type="http://schemas.openxmlformats.org/officeDocument/2006/relationships/hyperlink" Target="http://online.zakon.kz/Document/?doc_id=30911321" TargetMode="External"/><Relationship Id="rId985" Type="http://schemas.openxmlformats.org/officeDocument/2006/relationships/hyperlink" Target="http://online.zakon.kz/Document/?doc_id=33514919" TargetMode="External"/><Relationship Id="rId1019" Type="http://schemas.openxmlformats.org/officeDocument/2006/relationships/hyperlink" Target="http://online.zakon.kz/Document/?doc_id=31416668" TargetMode="External"/><Relationship Id="rId72" Type="http://schemas.openxmlformats.org/officeDocument/2006/relationships/hyperlink" Target="http://online.zakon.kz/Document/?doc_id=39824996" TargetMode="External"/><Relationship Id="rId375" Type="http://schemas.openxmlformats.org/officeDocument/2006/relationships/hyperlink" Target="http://online.zakon.kz/Document/?doc_id=33679213" TargetMode="External"/><Relationship Id="rId582" Type="http://schemas.openxmlformats.org/officeDocument/2006/relationships/hyperlink" Target="http://online.zakon.kz/Document/?doc_id=31416668" TargetMode="External"/><Relationship Id="rId638" Type="http://schemas.openxmlformats.org/officeDocument/2006/relationships/hyperlink" Target="http://online.zakon.kz/Document/?doc_id=31414161" TargetMode="External"/><Relationship Id="rId803" Type="http://schemas.openxmlformats.org/officeDocument/2006/relationships/hyperlink" Target="http://online.zakon.kz/Document/?doc_id=31416668" TargetMode="External"/><Relationship Id="rId845" Type="http://schemas.openxmlformats.org/officeDocument/2006/relationships/hyperlink" Target="http://online.zakon.kz/Document/?doc_id=31645319" TargetMode="External"/><Relationship Id="rId1030" Type="http://schemas.openxmlformats.org/officeDocument/2006/relationships/hyperlink" Target="http://online.zakon.kz/Document/?doc_id=31416668" TargetMode="External"/><Relationship Id="rId3" Type="http://schemas.openxmlformats.org/officeDocument/2006/relationships/webSettings" Target="webSettings.xml"/><Relationship Id="rId235" Type="http://schemas.openxmlformats.org/officeDocument/2006/relationships/hyperlink" Target="http://online.zakon.kz/Document/?doc_id=31417979" TargetMode="External"/><Relationship Id="rId277" Type="http://schemas.openxmlformats.org/officeDocument/2006/relationships/hyperlink" Target="http://online.zakon.kz/Document/?doc_id=3026596" TargetMode="External"/><Relationship Id="rId400" Type="http://schemas.openxmlformats.org/officeDocument/2006/relationships/hyperlink" Target="http://online.zakon.kz/Document/?doc_id=33679213" TargetMode="External"/><Relationship Id="rId442" Type="http://schemas.openxmlformats.org/officeDocument/2006/relationships/hyperlink" Target="http://online.zakon.kz/Document/?doc_id=31106080" TargetMode="External"/><Relationship Id="rId484" Type="http://schemas.openxmlformats.org/officeDocument/2006/relationships/hyperlink" Target="http://online.zakon.kz/Document/?doc_id=31624683" TargetMode="External"/><Relationship Id="rId705" Type="http://schemas.openxmlformats.org/officeDocument/2006/relationships/hyperlink" Target="http://online.zakon.kz/Document/?doc_id=35337132" TargetMode="External"/><Relationship Id="rId887" Type="http://schemas.openxmlformats.org/officeDocument/2006/relationships/hyperlink" Target="http://online.zakon.kz/Document/?doc_id=1049321" TargetMode="External"/><Relationship Id="rId137" Type="http://schemas.openxmlformats.org/officeDocument/2006/relationships/hyperlink" Target="http://online.zakon.kz/Document/?doc_id=30949439" TargetMode="External"/><Relationship Id="rId302" Type="http://schemas.openxmlformats.org/officeDocument/2006/relationships/hyperlink" Target="http://online.zakon.kz/Document/?doc_id=31609276" TargetMode="External"/><Relationship Id="rId344" Type="http://schemas.openxmlformats.org/officeDocument/2006/relationships/hyperlink" Target="http://online.zakon.kz/Document/?doc_id=36425357" TargetMode="External"/><Relationship Id="rId691" Type="http://schemas.openxmlformats.org/officeDocument/2006/relationships/hyperlink" Target="http://online.zakon.kz/Document/?doc_id=31107378" TargetMode="External"/><Relationship Id="rId747" Type="http://schemas.openxmlformats.org/officeDocument/2006/relationships/hyperlink" Target="http://online.zakon.kz/Document/?doc_id=3026596" TargetMode="External"/><Relationship Id="rId789" Type="http://schemas.openxmlformats.org/officeDocument/2006/relationships/hyperlink" Target="http://online.zakon.kz/Document/?link_id=1007039846" TargetMode="External"/><Relationship Id="rId912" Type="http://schemas.openxmlformats.org/officeDocument/2006/relationships/hyperlink" Target="http://online.zakon.kz/Document/?doc_id=30911321" TargetMode="External"/><Relationship Id="rId954" Type="http://schemas.openxmlformats.org/officeDocument/2006/relationships/hyperlink" Target="http://online.zakon.kz/Document/?doc_id=30448496" TargetMode="External"/><Relationship Id="rId996" Type="http://schemas.openxmlformats.org/officeDocument/2006/relationships/hyperlink" Target="http://online.zakon.kz/Document/?doc_id=33514919" TargetMode="External"/><Relationship Id="rId41" Type="http://schemas.openxmlformats.org/officeDocument/2006/relationships/hyperlink" Target="http://online.zakon.kz/Document/?doc_id=31313525" TargetMode="External"/><Relationship Id="rId83" Type="http://schemas.openxmlformats.org/officeDocument/2006/relationships/hyperlink" Target="http://online.zakon.kz/Document/?doc_id=33242222" TargetMode="External"/><Relationship Id="rId179" Type="http://schemas.openxmlformats.org/officeDocument/2006/relationships/hyperlink" Target="http://online.zakon.kz/Document/?doc_id=33344718" TargetMode="External"/><Relationship Id="rId386" Type="http://schemas.openxmlformats.org/officeDocument/2006/relationships/hyperlink" Target="http://online.zakon.kz/Document/?doc_id=34757502" TargetMode="External"/><Relationship Id="rId551" Type="http://schemas.openxmlformats.org/officeDocument/2006/relationships/hyperlink" Target="http://online.zakon.kz/Document/?doc_id=30084254" TargetMode="External"/><Relationship Id="rId593" Type="http://schemas.openxmlformats.org/officeDocument/2006/relationships/hyperlink" Target="http://online.zakon.kz/Document/?doc_id=34757502" TargetMode="External"/><Relationship Id="rId607" Type="http://schemas.openxmlformats.org/officeDocument/2006/relationships/hyperlink" Target="http://online.zakon.kz/Document/?doc_id=31610094" TargetMode="External"/><Relationship Id="rId649" Type="http://schemas.openxmlformats.org/officeDocument/2006/relationships/hyperlink" Target="http://online.zakon.kz/Document/?doc_id=30911549" TargetMode="External"/><Relationship Id="rId814" Type="http://schemas.openxmlformats.org/officeDocument/2006/relationships/hyperlink" Target="http://online.zakon.kz/Document/?doc_id=30911321" TargetMode="External"/><Relationship Id="rId856" Type="http://schemas.openxmlformats.org/officeDocument/2006/relationships/hyperlink" Target="http://online.zakon.kz/Document/?doc_id=38524082" TargetMode="External"/><Relationship Id="rId190" Type="http://schemas.openxmlformats.org/officeDocument/2006/relationships/hyperlink" Target="http://online.zakon.kz/Document/?doc_id=35337132" TargetMode="External"/><Relationship Id="rId204" Type="http://schemas.openxmlformats.org/officeDocument/2006/relationships/hyperlink" Target="http://online.zakon.kz/Document/?doc_id=37062393" TargetMode="External"/><Relationship Id="rId246" Type="http://schemas.openxmlformats.org/officeDocument/2006/relationships/hyperlink" Target="http://online.zakon.kz/Document/?doc_id=36466063" TargetMode="External"/><Relationship Id="rId288" Type="http://schemas.openxmlformats.org/officeDocument/2006/relationships/hyperlink" Target="http://online.zakon.kz/Document/?doc_id=30606932" TargetMode="External"/><Relationship Id="rId411" Type="http://schemas.openxmlformats.org/officeDocument/2006/relationships/hyperlink" Target="http://online.zakon.kz/Document/?doc_id=33514919" TargetMode="External"/><Relationship Id="rId453" Type="http://schemas.openxmlformats.org/officeDocument/2006/relationships/hyperlink" Target="http://online.zakon.kz/Document/?doc_id=30193673" TargetMode="External"/><Relationship Id="rId509" Type="http://schemas.openxmlformats.org/officeDocument/2006/relationships/hyperlink" Target="http://online.zakon.kz/Document/?doc_id=32933478" TargetMode="External"/><Relationship Id="rId660" Type="http://schemas.openxmlformats.org/officeDocument/2006/relationships/hyperlink" Target="http://online.zakon.kz/Document/?doc_id=30911321" TargetMode="External"/><Relationship Id="rId898" Type="http://schemas.openxmlformats.org/officeDocument/2006/relationships/hyperlink" Target="http://online.zakon.kz/Document/?doc_id=1006061" TargetMode="External"/><Relationship Id="rId1041" Type="http://schemas.openxmlformats.org/officeDocument/2006/relationships/hyperlink" Target="http://online.zakon.kz/Document/?doc_id=30911321" TargetMode="External"/><Relationship Id="rId106" Type="http://schemas.openxmlformats.org/officeDocument/2006/relationships/hyperlink" Target="http://online.zakon.kz/Document/?doc_id=1049321" TargetMode="External"/><Relationship Id="rId313" Type="http://schemas.openxmlformats.org/officeDocument/2006/relationships/hyperlink" Target="http://online.zakon.kz/Document/?doc_id=31414892" TargetMode="External"/><Relationship Id="rId495" Type="http://schemas.openxmlformats.org/officeDocument/2006/relationships/hyperlink" Target="http://online.zakon.kz/Document/?doc_id=33777336" TargetMode="External"/><Relationship Id="rId716" Type="http://schemas.openxmlformats.org/officeDocument/2006/relationships/hyperlink" Target="http://online.zakon.kz/Document/?doc_id=30911321" TargetMode="External"/><Relationship Id="rId758" Type="http://schemas.openxmlformats.org/officeDocument/2006/relationships/hyperlink" Target="http://online.zakon.kz/Document/?doc_id=31048370" TargetMode="External"/><Relationship Id="rId923" Type="http://schemas.openxmlformats.org/officeDocument/2006/relationships/hyperlink" Target="http://online.zakon.kz/Document/?doc_id=1049321" TargetMode="External"/><Relationship Id="rId965" Type="http://schemas.openxmlformats.org/officeDocument/2006/relationships/hyperlink" Target="http://online.zakon.kz/Document/?doc_id=30448971" TargetMode="External"/><Relationship Id="rId10" Type="http://schemas.openxmlformats.org/officeDocument/2006/relationships/hyperlink" Target="http://online.zakon.kz/Document/?doc_id=30045013" TargetMode="External"/><Relationship Id="rId52" Type="http://schemas.openxmlformats.org/officeDocument/2006/relationships/hyperlink" Target="http://online.zakon.kz/Document/?doc_id=38876486" TargetMode="External"/><Relationship Id="rId94" Type="http://schemas.openxmlformats.org/officeDocument/2006/relationships/hyperlink" Target="http://online.zakon.kz/Document/?doc_id=31416668" TargetMode="External"/><Relationship Id="rId148" Type="http://schemas.openxmlformats.org/officeDocument/2006/relationships/hyperlink" Target="http://online.zakon.kz/Document/?doc_id=30062573" TargetMode="External"/><Relationship Id="rId355" Type="http://schemas.openxmlformats.org/officeDocument/2006/relationships/hyperlink" Target="http://online.zakon.kz/Document/?doc_id=39824996" TargetMode="External"/><Relationship Id="rId397" Type="http://schemas.openxmlformats.org/officeDocument/2006/relationships/hyperlink" Target="http://online.zakon.kz/Document/?doc_id=39224240" TargetMode="External"/><Relationship Id="rId520" Type="http://schemas.openxmlformats.org/officeDocument/2006/relationships/hyperlink" Target="http://online.zakon.kz/Document/?doc_id=30975639" TargetMode="External"/><Relationship Id="rId562" Type="http://schemas.openxmlformats.org/officeDocument/2006/relationships/hyperlink" Target="http://online.zakon.kz/Document/?doc_id=30911321" TargetMode="External"/><Relationship Id="rId618" Type="http://schemas.openxmlformats.org/officeDocument/2006/relationships/hyperlink" Target="http://online.zakon.kz/Document/?doc_id=31534450" TargetMode="External"/><Relationship Id="rId825" Type="http://schemas.openxmlformats.org/officeDocument/2006/relationships/hyperlink" Target="http://online.zakon.kz/Document/?doc_id=34416588" TargetMode="External"/><Relationship Id="rId215" Type="http://schemas.openxmlformats.org/officeDocument/2006/relationships/hyperlink" Target="http://online.zakon.kz/Document/?doc_id=31416668" TargetMode="External"/><Relationship Id="rId257" Type="http://schemas.openxmlformats.org/officeDocument/2006/relationships/hyperlink" Target="http://online.zakon.kz/Document/?doc_id=1049321" TargetMode="External"/><Relationship Id="rId422" Type="http://schemas.openxmlformats.org/officeDocument/2006/relationships/hyperlink" Target="http://online.zakon.kz/Document/?doc_id=39824996" TargetMode="External"/><Relationship Id="rId464" Type="http://schemas.openxmlformats.org/officeDocument/2006/relationships/hyperlink" Target="http://online.zakon.kz/Document/?link_id=1008894655" TargetMode="External"/><Relationship Id="rId867" Type="http://schemas.openxmlformats.org/officeDocument/2006/relationships/hyperlink" Target="http://online.zakon.kz/Document/?doc_id=1049321" TargetMode="External"/><Relationship Id="rId1010" Type="http://schemas.openxmlformats.org/officeDocument/2006/relationships/hyperlink" Target="http://online.zakon.kz/Document/?doc_id=33514919" TargetMode="External"/><Relationship Id="rId1052" Type="http://schemas.openxmlformats.org/officeDocument/2006/relationships/fontTable" Target="fontTable.xml"/><Relationship Id="rId299" Type="http://schemas.openxmlformats.org/officeDocument/2006/relationships/hyperlink" Target="http://online.zakon.kz/Document/?doc_id=31230751" TargetMode="External"/><Relationship Id="rId727" Type="http://schemas.openxmlformats.org/officeDocument/2006/relationships/hyperlink" Target="http://online.zakon.kz/Document/?doc_id=1049321" TargetMode="External"/><Relationship Id="rId934" Type="http://schemas.openxmlformats.org/officeDocument/2006/relationships/hyperlink" Target="http://online.zakon.kz/Document/?doc_id=31414892" TargetMode="External"/><Relationship Id="rId63" Type="http://schemas.openxmlformats.org/officeDocument/2006/relationships/hyperlink" Target="http://online.zakon.kz/Document/?doc_id=31417979" TargetMode="External"/><Relationship Id="rId159" Type="http://schemas.openxmlformats.org/officeDocument/2006/relationships/hyperlink" Target="http://online.zakon.kz/Document/?doc_id=30951896" TargetMode="External"/><Relationship Id="rId366" Type="http://schemas.openxmlformats.org/officeDocument/2006/relationships/hyperlink" Target="http://online.zakon.kz/Document/?doc_id=30982634" TargetMode="External"/><Relationship Id="rId573" Type="http://schemas.openxmlformats.org/officeDocument/2006/relationships/hyperlink" Target="http://online.zakon.kz/Document/?doc_id=38524082" TargetMode="External"/><Relationship Id="rId780" Type="http://schemas.openxmlformats.org/officeDocument/2006/relationships/hyperlink" Target="http://online.zakon.kz/Document/?doc_id=32933478" TargetMode="External"/><Relationship Id="rId226" Type="http://schemas.openxmlformats.org/officeDocument/2006/relationships/hyperlink" Target="http://online.zakon.kz/Document/?doc_id=38163388" TargetMode="External"/><Relationship Id="rId433" Type="http://schemas.openxmlformats.org/officeDocument/2006/relationships/hyperlink" Target="http://online.zakon.kz/Document/?doc_id=38686844" TargetMode="External"/><Relationship Id="rId878" Type="http://schemas.openxmlformats.org/officeDocument/2006/relationships/hyperlink" Target="http://online.zakon.kz/Document/?doc_id=30911549" TargetMode="External"/><Relationship Id="rId640" Type="http://schemas.openxmlformats.org/officeDocument/2006/relationships/hyperlink" Target="http://online.zakon.kz/Document/?doc_id=31723029" TargetMode="External"/><Relationship Id="rId738" Type="http://schemas.openxmlformats.org/officeDocument/2006/relationships/hyperlink" Target="http://online.zakon.kz/Document/?doc_id=30911321" TargetMode="External"/><Relationship Id="rId945" Type="http://schemas.openxmlformats.org/officeDocument/2006/relationships/hyperlink" Target="http://online.zakon.kz/Document/?doc_id=30911321" TargetMode="External"/><Relationship Id="rId74" Type="http://schemas.openxmlformats.org/officeDocument/2006/relationships/hyperlink" Target="http://online.zakon.kz/Document/?doc_id=35337132" TargetMode="External"/><Relationship Id="rId377" Type="http://schemas.openxmlformats.org/officeDocument/2006/relationships/hyperlink" Target="http://online.zakon.kz/Document/?doc_id=31466880" TargetMode="External"/><Relationship Id="rId500" Type="http://schemas.openxmlformats.org/officeDocument/2006/relationships/hyperlink" Target="http://online.zakon.kz/Document/?doc_id=31417979" TargetMode="External"/><Relationship Id="rId584" Type="http://schemas.openxmlformats.org/officeDocument/2006/relationships/hyperlink" Target="http://online.zakon.kz/Document/?doc_id=37931209" TargetMode="External"/><Relationship Id="rId805" Type="http://schemas.openxmlformats.org/officeDocument/2006/relationships/hyperlink" Target="http://online.zakon.kz/Document/?doc_id=31048370" TargetMode="External"/><Relationship Id="rId5" Type="http://schemas.openxmlformats.org/officeDocument/2006/relationships/endnotes" Target="endnotes.xml"/><Relationship Id="rId237" Type="http://schemas.openxmlformats.org/officeDocument/2006/relationships/hyperlink" Target="http://online.zakon.kz/Document/?doc_id=3026596" TargetMode="External"/><Relationship Id="rId791" Type="http://schemas.openxmlformats.org/officeDocument/2006/relationships/hyperlink" Target="http://online.zakon.kz/Document/?doc_id=35337132" TargetMode="External"/><Relationship Id="rId889" Type="http://schemas.openxmlformats.org/officeDocument/2006/relationships/hyperlink" Target="http://online.zakon.kz/Document/?doc_id=30911321" TargetMode="External"/><Relationship Id="rId444" Type="http://schemas.openxmlformats.org/officeDocument/2006/relationships/hyperlink" Target="http://online.zakon.kz/Document/?doc_id=1049321" TargetMode="External"/><Relationship Id="rId651" Type="http://schemas.openxmlformats.org/officeDocument/2006/relationships/hyperlink" Target="http://online.zakon.kz/Document/?doc_id=34322456" TargetMode="External"/><Relationship Id="rId749" Type="http://schemas.openxmlformats.org/officeDocument/2006/relationships/hyperlink" Target="http://online.zakon.kz/Document/?doc_id=30911549" TargetMode="External"/><Relationship Id="rId290" Type="http://schemas.openxmlformats.org/officeDocument/2006/relationships/hyperlink" Target="http://online.zakon.kz/Document/?doc_id=30911549" TargetMode="External"/><Relationship Id="rId304" Type="http://schemas.openxmlformats.org/officeDocument/2006/relationships/hyperlink" Target="http://online.zakon.kz/Document/?doc_id=31609276" TargetMode="External"/><Relationship Id="rId388" Type="http://schemas.openxmlformats.org/officeDocument/2006/relationships/hyperlink" Target="http://online.zakon.kz/Document/?doc_id=39464017" TargetMode="External"/><Relationship Id="rId511" Type="http://schemas.openxmlformats.org/officeDocument/2006/relationships/hyperlink" Target="http://online.zakon.kz/Document/?link_id=1008304392" TargetMode="External"/><Relationship Id="rId609" Type="http://schemas.openxmlformats.org/officeDocument/2006/relationships/hyperlink" Target="http://online.zakon.kz/Document/?doc_id=31414161" TargetMode="External"/><Relationship Id="rId956" Type="http://schemas.openxmlformats.org/officeDocument/2006/relationships/hyperlink" Target="http://online.zakon.kz/Document/?doc_id=35508127" TargetMode="External"/><Relationship Id="rId85" Type="http://schemas.openxmlformats.org/officeDocument/2006/relationships/hyperlink" Target="http://online.zakon.kz/Document/?doc_id=31991139" TargetMode="External"/><Relationship Id="rId150" Type="http://schemas.openxmlformats.org/officeDocument/2006/relationships/hyperlink" Target="http://online.zakon.kz/Document/?doc_id=36303144" TargetMode="External"/><Relationship Id="rId595" Type="http://schemas.openxmlformats.org/officeDocument/2006/relationships/hyperlink" Target="http://online.zakon.kz/Document/?doc_id=34757502" TargetMode="External"/><Relationship Id="rId816" Type="http://schemas.openxmlformats.org/officeDocument/2006/relationships/hyperlink" Target="http://online.zakon.kz/Document/?doc_id=31609276" TargetMode="External"/><Relationship Id="rId1001" Type="http://schemas.openxmlformats.org/officeDocument/2006/relationships/hyperlink" Target="http://online.zakon.kz/Document/?doc_id=32104642" TargetMode="External"/><Relationship Id="rId248" Type="http://schemas.openxmlformats.org/officeDocument/2006/relationships/hyperlink" Target="http://online.zakon.kz/Document/?doc_id=3026596" TargetMode="External"/><Relationship Id="rId455" Type="http://schemas.openxmlformats.org/officeDocument/2006/relationships/hyperlink" Target="http://online.zakon.kz/Document/?doc_id=30911549" TargetMode="External"/><Relationship Id="rId662" Type="http://schemas.openxmlformats.org/officeDocument/2006/relationships/hyperlink" Target="http://online.zakon.kz/Document/?doc_id=32611732" TargetMode="External"/><Relationship Id="rId12" Type="http://schemas.openxmlformats.org/officeDocument/2006/relationships/hyperlink" Target="http://online.zakon.kz/Document/?doc_id=30063204" TargetMode="External"/><Relationship Id="rId108" Type="http://schemas.openxmlformats.org/officeDocument/2006/relationships/hyperlink" Target="http://online.zakon.kz/Document/?doc_id=30911321" TargetMode="External"/><Relationship Id="rId315" Type="http://schemas.openxmlformats.org/officeDocument/2006/relationships/hyperlink" Target="http://online.zakon.kz/Document/?doc_id=31492751" TargetMode="External"/><Relationship Id="rId522" Type="http://schemas.openxmlformats.org/officeDocument/2006/relationships/hyperlink" Target="http://online.zakon.kz/Document/?doc_id=30103801" TargetMode="External"/><Relationship Id="rId967" Type="http://schemas.openxmlformats.org/officeDocument/2006/relationships/hyperlink" Target="http://online.zakon.kz/Document/?doc_id=39689963" TargetMode="External"/><Relationship Id="rId96" Type="http://schemas.openxmlformats.org/officeDocument/2006/relationships/hyperlink" Target="http://online.zakon.kz/Document/?doc_id=30911321" TargetMode="External"/><Relationship Id="rId161" Type="http://schemas.openxmlformats.org/officeDocument/2006/relationships/hyperlink" Target="http://online.zakon.kz/Document/?doc_id=1049321" TargetMode="External"/><Relationship Id="rId399" Type="http://schemas.openxmlformats.org/officeDocument/2006/relationships/hyperlink" Target="http://online.zakon.kz/Document/?doc_id=34416588" TargetMode="External"/><Relationship Id="rId827" Type="http://schemas.openxmlformats.org/officeDocument/2006/relationships/hyperlink" Target="http://online.zakon.kz/Document/?doc_id=31471474" TargetMode="External"/><Relationship Id="rId1012" Type="http://schemas.openxmlformats.org/officeDocument/2006/relationships/hyperlink" Target="http://online.zakon.kz/Document/?doc_id=33514919" TargetMode="External"/><Relationship Id="rId259" Type="http://schemas.openxmlformats.org/officeDocument/2006/relationships/hyperlink" Target="http://online.zakon.kz/Document/?doc_id=30911549" TargetMode="External"/><Relationship Id="rId466" Type="http://schemas.openxmlformats.org/officeDocument/2006/relationships/hyperlink" Target="http://online.zakon.kz/Document/?link_id=1008894647" TargetMode="External"/><Relationship Id="rId673" Type="http://schemas.openxmlformats.org/officeDocument/2006/relationships/hyperlink" Target="http://online.zakon.kz/Document/?doc_id=30911321" TargetMode="External"/><Relationship Id="rId880" Type="http://schemas.openxmlformats.org/officeDocument/2006/relationships/hyperlink" Target="http://online.zakon.kz/Document/?doc_id=3026596" TargetMode="External"/><Relationship Id="rId23" Type="http://schemas.openxmlformats.org/officeDocument/2006/relationships/hyperlink" Target="http://online.zakon.kz/Document/?doc_id=31106080" TargetMode="External"/><Relationship Id="rId119" Type="http://schemas.openxmlformats.org/officeDocument/2006/relationships/hyperlink" Target="http://online.zakon.kz/Document/?doc_id=31609276" TargetMode="External"/><Relationship Id="rId326" Type="http://schemas.openxmlformats.org/officeDocument/2006/relationships/hyperlink" Target="http://online.zakon.kz/Document/?doc_id=1046329" TargetMode="External"/><Relationship Id="rId533" Type="http://schemas.openxmlformats.org/officeDocument/2006/relationships/hyperlink" Target="http://online.zakon.kz/Document/?doc_id=30084084" TargetMode="External"/><Relationship Id="rId978" Type="http://schemas.openxmlformats.org/officeDocument/2006/relationships/hyperlink" Target="http://online.zakon.kz/Document/?doc_id=33205575" TargetMode="External"/><Relationship Id="rId740" Type="http://schemas.openxmlformats.org/officeDocument/2006/relationships/hyperlink" Target="http://online.zakon.kz/Document/?doc_id=30911321" TargetMode="External"/><Relationship Id="rId838" Type="http://schemas.openxmlformats.org/officeDocument/2006/relationships/hyperlink" Target="http://online.zakon.kz/Document/?doc_id=30911549" TargetMode="External"/><Relationship Id="rId1023" Type="http://schemas.openxmlformats.org/officeDocument/2006/relationships/hyperlink" Target="http://online.zakon.kz/Document/?doc_id=31645319" TargetMode="External"/><Relationship Id="rId172" Type="http://schemas.openxmlformats.org/officeDocument/2006/relationships/hyperlink" Target="http://online.zakon.kz/Document/?doc_id=32438518" TargetMode="External"/><Relationship Id="rId477" Type="http://schemas.openxmlformats.org/officeDocument/2006/relationships/hyperlink" Target="http://online.zakon.kz/Document/?doc_id=3026596" TargetMode="External"/><Relationship Id="rId600" Type="http://schemas.openxmlformats.org/officeDocument/2006/relationships/hyperlink" Target="http://online.zakon.kz/Document/?doc_id=31417979" TargetMode="External"/><Relationship Id="rId684" Type="http://schemas.openxmlformats.org/officeDocument/2006/relationships/hyperlink" Target="http://online.zakon.kz/Document/?doc_id=1049321" TargetMode="External"/><Relationship Id="rId337" Type="http://schemas.openxmlformats.org/officeDocument/2006/relationships/hyperlink" Target="http://online.zakon.kz/Document/?doc_id=35337132" TargetMode="External"/><Relationship Id="rId891" Type="http://schemas.openxmlformats.org/officeDocument/2006/relationships/hyperlink" Target="http://online.zakon.kz/Document/?doc_id=34933247" TargetMode="External"/><Relationship Id="rId905" Type="http://schemas.openxmlformats.org/officeDocument/2006/relationships/hyperlink" Target="http://online.zakon.kz/Document/?doc_id=31416668" TargetMode="External"/><Relationship Id="rId989" Type="http://schemas.openxmlformats.org/officeDocument/2006/relationships/hyperlink" Target="http://online.zakon.kz/Document/?doc_id=39041735" TargetMode="External"/><Relationship Id="rId34" Type="http://schemas.openxmlformats.org/officeDocument/2006/relationships/hyperlink" Target="http://online.zakon.kz/Document/?doc_id=38163388" TargetMode="External"/><Relationship Id="rId544" Type="http://schemas.openxmlformats.org/officeDocument/2006/relationships/hyperlink" Target="http://online.zakon.kz/Document/?doc_id=30911549" TargetMode="External"/><Relationship Id="rId751" Type="http://schemas.openxmlformats.org/officeDocument/2006/relationships/hyperlink" Target="http://online.zakon.kz/Document/?doc_id=33670769" TargetMode="External"/><Relationship Id="rId849" Type="http://schemas.openxmlformats.org/officeDocument/2006/relationships/hyperlink" Target="http://online.zakon.kz/Document/?doc_id=33514919" TargetMode="External"/><Relationship Id="rId183" Type="http://schemas.openxmlformats.org/officeDocument/2006/relationships/hyperlink" Target="http://online.zakon.kz/Document/?doc_id=35313923" TargetMode="External"/><Relationship Id="rId390" Type="http://schemas.openxmlformats.org/officeDocument/2006/relationships/hyperlink" Target="http://online.zakon.kz/Document/?doc_id=34225286" TargetMode="External"/><Relationship Id="rId404" Type="http://schemas.openxmlformats.org/officeDocument/2006/relationships/hyperlink" Target="http://online.zakon.kz/Document/?doc_id=34416588" TargetMode="External"/><Relationship Id="rId611" Type="http://schemas.openxmlformats.org/officeDocument/2006/relationships/hyperlink" Target="http://online.zakon.kz/Document/?doc_id=1036912" TargetMode="External"/><Relationship Id="rId1034" Type="http://schemas.openxmlformats.org/officeDocument/2006/relationships/hyperlink" Target="http://online.zakon.kz/Document/?link_id=1007068933" TargetMode="External"/><Relationship Id="rId250" Type="http://schemas.openxmlformats.org/officeDocument/2006/relationships/hyperlink" Target="http://online.zakon.kz/Document/?doc_id=3126596" TargetMode="External"/><Relationship Id="rId488" Type="http://schemas.openxmlformats.org/officeDocument/2006/relationships/hyperlink" Target="http://online.zakon.kz/Document/?doc_id=30911321" TargetMode="External"/><Relationship Id="rId695" Type="http://schemas.openxmlformats.org/officeDocument/2006/relationships/hyperlink" Target="http://online.zakon.kz/Document/?doc_id=31626451" TargetMode="External"/><Relationship Id="rId709" Type="http://schemas.openxmlformats.org/officeDocument/2006/relationships/hyperlink" Target="http://online.zakon.kz/Document/?doc_id=32745867" TargetMode="External"/><Relationship Id="rId916" Type="http://schemas.openxmlformats.org/officeDocument/2006/relationships/hyperlink" Target="http://online.zakon.kz/Document/?doc_id=33445835" TargetMode="External"/><Relationship Id="rId45" Type="http://schemas.openxmlformats.org/officeDocument/2006/relationships/hyperlink" Target="http://online.zakon.kz/Document/?doc_id=32104642" TargetMode="External"/><Relationship Id="rId110" Type="http://schemas.openxmlformats.org/officeDocument/2006/relationships/hyperlink" Target="http://online.zakon.kz/Document/?doc_id=35508127" TargetMode="External"/><Relationship Id="rId348" Type="http://schemas.openxmlformats.org/officeDocument/2006/relationships/hyperlink" Target="http://online.zakon.kz/Document/?doc_id=38163388" TargetMode="External"/><Relationship Id="rId555" Type="http://schemas.openxmlformats.org/officeDocument/2006/relationships/hyperlink" Target="http://online.zakon.kz/Document/?doc_id=31417979" TargetMode="External"/><Relationship Id="rId762" Type="http://schemas.openxmlformats.org/officeDocument/2006/relationships/hyperlink" Target="http://online.zakon.kz/Document/?doc_id=30911549" TargetMode="External"/><Relationship Id="rId194" Type="http://schemas.openxmlformats.org/officeDocument/2006/relationships/hyperlink" Target="http://online.zakon.kz/Document/?doc_id=32104642" TargetMode="External"/><Relationship Id="rId208" Type="http://schemas.openxmlformats.org/officeDocument/2006/relationships/hyperlink" Target="http://online.zakon.kz/Document/?doc_id=34322456" TargetMode="External"/><Relationship Id="rId415" Type="http://schemas.openxmlformats.org/officeDocument/2006/relationships/hyperlink" Target="http://online.zakon.kz/Document/?doc_id=32104642" TargetMode="External"/><Relationship Id="rId622" Type="http://schemas.openxmlformats.org/officeDocument/2006/relationships/hyperlink" Target="http://online.zakon.kz/Document/?doc_id=31414161" TargetMode="External"/><Relationship Id="rId1045" Type="http://schemas.openxmlformats.org/officeDocument/2006/relationships/hyperlink" Target="http://online.zakon.kz/Document/?doc_id=31339673" TargetMode="External"/><Relationship Id="rId261" Type="http://schemas.openxmlformats.org/officeDocument/2006/relationships/hyperlink" Target="http://online.zakon.kz/Document/?doc_id=33679213" TargetMode="External"/><Relationship Id="rId499" Type="http://schemas.openxmlformats.org/officeDocument/2006/relationships/hyperlink" Target="http://online.zakon.kz/Document/?doc_id=31416668" TargetMode="External"/><Relationship Id="rId927" Type="http://schemas.openxmlformats.org/officeDocument/2006/relationships/hyperlink" Target="http://online.zakon.kz/Document/?doc_id=31416668" TargetMode="External"/><Relationship Id="rId56" Type="http://schemas.openxmlformats.org/officeDocument/2006/relationships/hyperlink" Target="http://online.zakon.kz/Document/?doc_id=37139520" TargetMode="External"/><Relationship Id="rId359" Type="http://schemas.openxmlformats.org/officeDocument/2006/relationships/hyperlink" Target="http://online.zakon.kz/Document/?doc_id=31339673" TargetMode="External"/><Relationship Id="rId566" Type="http://schemas.openxmlformats.org/officeDocument/2006/relationships/hyperlink" Target="http://online.zakon.kz/Document/?doc_id=30911321" TargetMode="External"/><Relationship Id="rId773" Type="http://schemas.openxmlformats.org/officeDocument/2006/relationships/hyperlink" Target="http://online.zakon.kz/Document/?doc_id=31230751" TargetMode="External"/><Relationship Id="rId121" Type="http://schemas.openxmlformats.org/officeDocument/2006/relationships/hyperlink" Target="http://online.zakon.kz/Document/?doc_id=36864605" TargetMode="External"/><Relationship Id="rId219" Type="http://schemas.openxmlformats.org/officeDocument/2006/relationships/hyperlink" Target="http://online.zakon.kz/Document/?doc_id=31025539" TargetMode="External"/><Relationship Id="rId426" Type="http://schemas.openxmlformats.org/officeDocument/2006/relationships/hyperlink" Target="http://online.zakon.kz/Document/?doc_id=33637017" TargetMode="External"/><Relationship Id="rId633" Type="http://schemas.openxmlformats.org/officeDocument/2006/relationships/hyperlink" Target="http://online.zakon.kz/Document/?doc_id=31414892" TargetMode="External"/><Relationship Id="rId980" Type="http://schemas.openxmlformats.org/officeDocument/2006/relationships/hyperlink" Target="http://online.zakon.kz/Document/?doc_id=39824996" TargetMode="External"/><Relationship Id="rId840" Type="http://schemas.openxmlformats.org/officeDocument/2006/relationships/hyperlink" Target="http://online.zakon.kz/Document/?doc_id=31645612" TargetMode="External"/><Relationship Id="rId938" Type="http://schemas.openxmlformats.org/officeDocument/2006/relationships/hyperlink" Target="http://online.zakon.kz/Document/?doc_id=30911321" TargetMode="External"/><Relationship Id="rId67" Type="http://schemas.openxmlformats.org/officeDocument/2006/relationships/hyperlink" Target="http://online.zakon.kz/Document/?doc_id=39824996" TargetMode="External"/><Relationship Id="rId272" Type="http://schemas.openxmlformats.org/officeDocument/2006/relationships/hyperlink" Target="http://online.zakon.kz/Document/?doc_id=35337132" TargetMode="External"/><Relationship Id="rId577" Type="http://schemas.openxmlformats.org/officeDocument/2006/relationships/hyperlink" Target="http://online.zakon.kz/Document/?doc_id=30844513" TargetMode="External"/><Relationship Id="rId700" Type="http://schemas.openxmlformats.org/officeDocument/2006/relationships/hyperlink" Target="http://online.zakon.kz/Document/?doc_id=31310967" TargetMode="External"/><Relationship Id="rId132" Type="http://schemas.openxmlformats.org/officeDocument/2006/relationships/hyperlink" Target="http://online.zakon.kz/Document/?doc_id=1003161" TargetMode="External"/><Relationship Id="rId784" Type="http://schemas.openxmlformats.org/officeDocument/2006/relationships/hyperlink" Target="http://online.zakon.kz/Document/?doc_id=39689963" TargetMode="External"/><Relationship Id="rId991" Type="http://schemas.openxmlformats.org/officeDocument/2006/relationships/hyperlink" Target="http://online.zakon.kz/Document/?doc_id=32104642" TargetMode="External"/><Relationship Id="rId437" Type="http://schemas.openxmlformats.org/officeDocument/2006/relationships/hyperlink" Target="http://online.zakon.kz/Document/?doc_id=31414892" TargetMode="External"/><Relationship Id="rId644" Type="http://schemas.openxmlformats.org/officeDocument/2006/relationships/hyperlink" Target="http://online.zakon.kz/Document/?doc_id=30911321" TargetMode="External"/><Relationship Id="rId851" Type="http://schemas.openxmlformats.org/officeDocument/2006/relationships/hyperlink" Target="http://online.zakon.kz/Document/?doc_id=33514919" TargetMode="External"/><Relationship Id="rId283" Type="http://schemas.openxmlformats.org/officeDocument/2006/relationships/hyperlink" Target="http://online.zakon.kz/Document/?doc_id=30084084" TargetMode="External"/><Relationship Id="rId490" Type="http://schemas.openxmlformats.org/officeDocument/2006/relationships/hyperlink" Target="http://online.zakon.kz/Document/?doc_id=31417979" TargetMode="External"/><Relationship Id="rId504" Type="http://schemas.openxmlformats.org/officeDocument/2006/relationships/hyperlink" Target="http://online.zakon.kz/Document/?doc_id=37961465" TargetMode="External"/><Relationship Id="rId711" Type="http://schemas.openxmlformats.org/officeDocument/2006/relationships/hyperlink" Target="http://online.zakon.kz/Document/?doc_id=3026596" TargetMode="External"/><Relationship Id="rId949" Type="http://schemas.openxmlformats.org/officeDocument/2006/relationships/hyperlink" Target="http://online.zakon.kz/Document/?doc_id=31416668" TargetMode="External"/><Relationship Id="rId78" Type="http://schemas.openxmlformats.org/officeDocument/2006/relationships/hyperlink" Target="http://online.zakon.kz/Document/?doc_id=31417979" TargetMode="External"/><Relationship Id="rId143" Type="http://schemas.openxmlformats.org/officeDocument/2006/relationships/hyperlink" Target="http://online.zakon.kz/Document/?doc_id=37281023" TargetMode="External"/><Relationship Id="rId350" Type="http://schemas.openxmlformats.org/officeDocument/2006/relationships/hyperlink" Target="http://online.zakon.kz/Document/?doc_id=31230569" TargetMode="External"/><Relationship Id="rId588" Type="http://schemas.openxmlformats.org/officeDocument/2006/relationships/hyperlink" Target="http://online.zakon.kz/Document/?doc_id=34416588" TargetMode="External"/><Relationship Id="rId795" Type="http://schemas.openxmlformats.org/officeDocument/2006/relationships/hyperlink" Target="http://online.zakon.kz/Document/?doc_id=3026596" TargetMode="External"/><Relationship Id="rId809" Type="http://schemas.openxmlformats.org/officeDocument/2006/relationships/hyperlink" Target="http://online.zakon.kz/Document/?doc_id=32041964" TargetMode="External"/><Relationship Id="rId9" Type="http://schemas.openxmlformats.org/officeDocument/2006/relationships/hyperlink" Target="http://online.zakon.kz/Document/?doc_id=1049321" TargetMode="External"/><Relationship Id="rId210" Type="http://schemas.openxmlformats.org/officeDocument/2006/relationships/hyperlink" Target="http://online.zakon.kz/Document/?doc_id=34913889" TargetMode="External"/><Relationship Id="rId448" Type="http://schemas.openxmlformats.org/officeDocument/2006/relationships/hyperlink" Target="http://online.zakon.kz/Document/?doc_id=33344718" TargetMode="External"/><Relationship Id="rId655" Type="http://schemas.openxmlformats.org/officeDocument/2006/relationships/hyperlink" Target="http://online.zakon.kz/Document/?doc_id=35337132" TargetMode="External"/><Relationship Id="rId862" Type="http://schemas.openxmlformats.org/officeDocument/2006/relationships/hyperlink" Target="http://online.zakon.kz/Document/?doc_id=33344718" TargetMode="External"/><Relationship Id="rId294" Type="http://schemas.openxmlformats.org/officeDocument/2006/relationships/hyperlink" Target="http://online.zakon.kz/Document/?doc_id=30916844" TargetMode="External"/><Relationship Id="rId308" Type="http://schemas.openxmlformats.org/officeDocument/2006/relationships/hyperlink" Target="http://online.zakon.kz/Document/?doc_id=31609276" TargetMode="External"/><Relationship Id="rId515" Type="http://schemas.openxmlformats.org/officeDocument/2006/relationships/hyperlink" Target="http://online.zakon.kz/Document/?doc_id=30103619" TargetMode="External"/><Relationship Id="rId722" Type="http://schemas.openxmlformats.org/officeDocument/2006/relationships/hyperlink" Target="http://online.zakon.kz/Document/?doc_id=39944982" TargetMode="External"/><Relationship Id="rId89" Type="http://schemas.openxmlformats.org/officeDocument/2006/relationships/hyperlink" Target="http://online.zakon.kz/Document/?doc_id=34322456" TargetMode="External"/><Relationship Id="rId154" Type="http://schemas.openxmlformats.org/officeDocument/2006/relationships/hyperlink" Target="http://online.zakon.kz/Document/?doc_id=38876486" TargetMode="External"/><Relationship Id="rId361" Type="http://schemas.openxmlformats.org/officeDocument/2006/relationships/hyperlink" Target="http://online.zakon.kz/Document/?doc_id=31230751" TargetMode="External"/><Relationship Id="rId599" Type="http://schemas.openxmlformats.org/officeDocument/2006/relationships/hyperlink" Target="http://online.zakon.kz/Document/?doc_id=31416668" TargetMode="External"/><Relationship Id="rId1005" Type="http://schemas.openxmlformats.org/officeDocument/2006/relationships/hyperlink" Target="http://online.zakon.kz/Document/?doc_id=32104642" TargetMode="External"/><Relationship Id="rId459" Type="http://schemas.openxmlformats.org/officeDocument/2006/relationships/hyperlink" Target="http://online.zakon.kz/Document/?doc_id=33445835" TargetMode="External"/><Relationship Id="rId666" Type="http://schemas.openxmlformats.org/officeDocument/2006/relationships/hyperlink" Target="http://online.zakon.kz/Document/?doc_id=30911321" TargetMode="External"/><Relationship Id="rId873" Type="http://schemas.openxmlformats.org/officeDocument/2006/relationships/hyperlink" Target="http://online.zakon.kz/Document/?doc_id=31416668" TargetMode="External"/><Relationship Id="rId16" Type="http://schemas.openxmlformats.org/officeDocument/2006/relationships/hyperlink" Target="http://online.zakon.kz/Document/?doc_id=30193836" TargetMode="External"/><Relationship Id="rId221" Type="http://schemas.openxmlformats.org/officeDocument/2006/relationships/hyperlink" Target="http://online.zakon.kz/Document/?doc_id=31416668" TargetMode="External"/><Relationship Id="rId319" Type="http://schemas.openxmlformats.org/officeDocument/2006/relationships/hyperlink" Target="http://online.zakon.kz/Document/?doc_id=33679213" TargetMode="External"/><Relationship Id="rId526" Type="http://schemas.openxmlformats.org/officeDocument/2006/relationships/hyperlink" Target="http://online.zakon.kz/Document/?doc_id=30916424" TargetMode="External"/><Relationship Id="rId733" Type="http://schemas.openxmlformats.org/officeDocument/2006/relationships/hyperlink" Target="http://online.zakon.kz/Document/?doc_id=32933478" TargetMode="External"/><Relationship Id="rId940" Type="http://schemas.openxmlformats.org/officeDocument/2006/relationships/hyperlink" Target="http://online.zakon.kz/Document/?doc_id=36993286" TargetMode="External"/><Relationship Id="rId1016" Type="http://schemas.openxmlformats.org/officeDocument/2006/relationships/hyperlink" Target="http://online.zakon.kz/Document/?doc_id=30911321" TargetMode="External"/><Relationship Id="rId165" Type="http://schemas.openxmlformats.org/officeDocument/2006/relationships/hyperlink" Target="http://online.zakon.kz/Document/?doc_id=31416668" TargetMode="External"/><Relationship Id="rId372" Type="http://schemas.openxmlformats.org/officeDocument/2006/relationships/hyperlink" Target="http://online.zakon.kz/Document/?doc_id=31645612" TargetMode="External"/><Relationship Id="rId677" Type="http://schemas.openxmlformats.org/officeDocument/2006/relationships/hyperlink" Target="http://online.zakon.kz/Document/?doc_id=1049321" TargetMode="External"/><Relationship Id="rId800" Type="http://schemas.openxmlformats.org/officeDocument/2006/relationships/hyperlink" Target="http://online.zakon.kz/Document/?doc_id=39689963" TargetMode="External"/><Relationship Id="rId232" Type="http://schemas.openxmlformats.org/officeDocument/2006/relationships/hyperlink" Target="http://online.zakon.kz/Document/?doc_id=30084084" TargetMode="External"/><Relationship Id="rId884" Type="http://schemas.openxmlformats.org/officeDocument/2006/relationships/hyperlink" Target="http://online.zakon.kz/Document/?doc_id=31626451" TargetMode="External"/><Relationship Id="rId27" Type="http://schemas.openxmlformats.org/officeDocument/2006/relationships/hyperlink" Target="http://online.zakon.kz/Document/?doc_id=31416668" TargetMode="External"/><Relationship Id="rId537" Type="http://schemas.openxmlformats.org/officeDocument/2006/relationships/hyperlink" Target="http://online.zakon.kz/Document/?doc_id=38163388" TargetMode="External"/><Relationship Id="rId744" Type="http://schemas.openxmlformats.org/officeDocument/2006/relationships/hyperlink" Target="http://online.zakon.kz/Document/?doc_id=31624683" TargetMode="External"/><Relationship Id="rId951" Type="http://schemas.openxmlformats.org/officeDocument/2006/relationships/hyperlink" Target="http://online.zakon.kz/Document/?doc_id=39689963" TargetMode="External"/><Relationship Id="rId80" Type="http://schemas.openxmlformats.org/officeDocument/2006/relationships/hyperlink" Target="http://online.zakon.kz/Document/?doc_id=33885754" TargetMode="External"/><Relationship Id="rId176" Type="http://schemas.openxmlformats.org/officeDocument/2006/relationships/hyperlink" Target="http://online.zakon.kz/Document/?doc_id=1013880" TargetMode="External"/><Relationship Id="rId383" Type="http://schemas.openxmlformats.org/officeDocument/2006/relationships/hyperlink" Target="http://online.zakon.kz/Document/?doc_id=39563573" TargetMode="External"/><Relationship Id="rId590" Type="http://schemas.openxmlformats.org/officeDocument/2006/relationships/hyperlink" Target="http://online.zakon.kz/Document/?doc_id=39824996" TargetMode="External"/><Relationship Id="rId604" Type="http://schemas.openxmlformats.org/officeDocument/2006/relationships/hyperlink" Target="http://online.zakon.kz/Document/?doc_id=1049321" TargetMode="External"/><Relationship Id="rId811" Type="http://schemas.openxmlformats.org/officeDocument/2006/relationships/hyperlink" Target="http://online.zakon.kz/Document/?doc_id=30911549" TargetMode="External"/><Relationship Id="rId1027" Type="http://schemas.openxmlformats.org/officeDocument/2006/relationships/hyperlink" Target="http://online.zakon.kz/Document/?doc_id=30911321" TargetMode="External"/><Relationship Id="rId243" Type="http://schemas.openxmlformats.org/officeDocument/2006/relationships/hyperlink" Target="http://online.zakon.kz/Document/?doc_id=36303144" TargetMode="External"/><Relationship Id="rId450" Type="http://schemas.openxmlformats.org/officeDocument/2006/relationships/hyperlink" Target="http://online.zakon.kz/Document/?doc_id=1003161" TargetMode="External"/><Relationship Id="rId688" Type="http://schemas.openxmlformats.org/officeDocument/2006/relationships/hyperlink" Target="http://online.zakon.kz/Document/?doc_id=39944982" TargetMode="External"/><Relationship Id="rId895" Type="http://schemas.openxmlformats.org/officeDocument/2006/relationships/hyperlink" Target="http://online.zakon.kz/Document/?doc_id=1013880" TargetMode="External"/><Relationship Id="rId909" Type="http://schemas.openxmlformats.org/officeDocument/2006/relationships/hyperlink" Target="http://online.zakon.kz/Document/?doc_id=37991594" TargetMode="External"/><Relationship Id="rId38" Type="http://schemas.openxmlformats.org/officeDocument/2006/relationships/hyperlink" Target="http://online.zakon.kz/Document/?doc_id=34322456" TargetMode="External"/><Relationship Id="rId103" Type="http://schemas.openxmlformats.org/officeDocument/2006/relationships/hyperlink" Target="http://online.zakon.kz/Document/?doc_id=30911549" TargetMode="External"/><Relationship Id="rId310" Type="http://schemas.openxmlformats.org/officeDocument/2006/relationships/hyperlink" Target="http://online.zakon.kz/Document/?doc_id=1005029" TargetMode="External"/><Relationship Id="rId548" Type="http://schemas.openxmlformats.org/officeDocument/2006/relationships/hyperlink" Target="http://online.zakon.kz/Document/?doc_id=1049321" TargetMode="External"/><Relationship Id="rId755" Type="http://schemas.openxmlformats.org/officeDocument/2006/relationships/hyperlink" Target="http://online.zakon.kz/Document/?doc_id=37931209" TargetMode="External"/><Relationship Id="rId962" Type="http://schemas.openxmlformats.org/officeDocument/2006/relationships/hyperlink" Target="http://online.zakon.kz/Document/?doc_id=38259854" TargetMode="External"/><Relationship Id="rId91" Type="http://schemas.openxmlformats.org/officeDocument/2006/relationships/hyperlink" Target="http://online.zakon.kz/Document/?doc_id=35313923" TargetMode="External"/><Relationship Id="rId187" Type="http://schemas.openxmlformats.org/officeDocument/2006/relationships/hyperlink" Target="http://online.zakon.kz/Document/?doc_id=31610094" TargetMode="External"/><Relationship Id="rId394" Type="http://schemas.openxmlformats.org/officeDocument/2006/relationships/hyperlink" Target="http://online.zakon.kz/Document/?doc_id=34047269" TargetMode="External"/><Relationship Id="rId408" Type="http://schemas.openxmlformats.org/officeDocument/2006/relationships/hyperlink" Target="http://online.zakon.kz/Document/?doc_id=34118939" TargetMode="External"/><Relationship Id="rId615" Type="http://schemas.openxmlformats.org/officeDocument/2006/relationships/hyperlink" Target="http://online.zakon.kz/Document/?doc_id=1049321" TargetMode="External"/><Relationship Id="rId822" Type="http://schemas.openxmlformats.org/officeDocument/2006/relationships/hyperlink" Target="http://online.zakon.kz/Document/?doc_id=30911549" TargetMode="External"/><Relationship Id="rId1038" Type="http://schemas.openxmlformats.org/officeDocument/2006/relationships/hyperlink" Target="http://online.zakon.kz/Document/?doc_id=37879827" TargetMode="External"/><Relationship Id="rId254" Type="http://schemas.openxmlformats.org/officeDocument/2006/relationships/hyperlink" Target="http://online.zakon.kz/Document/?doc_id=31610094" TargetMode="External"/><Relationship Id="rId699" Type="http://schemas.openxmlformats.org/officeDocument/2006/relationships/hyperlink" Target="http://online.zakon.kz/Document/?doc_id=3026596" TargetMode="External"/><Relationship Id="rId49" Type="http://schemas.openxmlformats.org/officeDocument/2006/relationships/hyperlink" Target="http://online.zakon.kz/Document/?doc_id=39824996" TargetMode="External"/><Relationship Id="rId114" Type="http://schemas.openxmlformats.org/officeDocument/2006/relationships/hyperlink" Target="http://online.zakon.kz/Document/?doc_id=35015734" TargetMode="External"/><Relationship Id="rId461" Type="http://schemas.openxmlformats.org/officeDocument/2006/relationships/hyperlink" Target="http://online.zakon.kz/Document/?doc_id=37902500" TargetMode="External"/><Relationship Id="rId559" Type="http://schemas.openxmlformats.org/officeDocument/2006/relationships/hyperlink" Target="http://online.zakon.kz/Document/?doc_id=39689963" TargetMode="External"/><Relationship Id="rId766" Type="http://schemas.openxmlformats.org/officeDocument/2006/relationships/hyperlink" Target="http://online.zakon.kz/Document/?doc_id=31027676" TargetMode="External"/><Relationship Id="rId198" Type="http://schemas.openxmlformats.org/officeDocument/2006/relationships/hyperlink" Target="http://online.zakon.kz/Document/?doc_id=35313923" TargetMode="External"/><Relationship Id="rId321" Type="http://schemas.openxmlformats.org/officeDocument/2006/relationships/hyperlink" Target="http://online.zakon.kz/Document/?doc_id=30969369" TargetMode="External"/><Relationship Id="rId419" Type="http://schemas.openxmlformats.org/officeDocument/2006/relationships/hyperlink" Target="http://online.zakon.kz/Document/?doc_id=39689963" TargetMode="External"/><Relationship Id="rId626" Type="http://schemas.openxmlformats.org/officeDocument/2006/relationships/hyperlink" Target="http://online.zakon.kz/Document/?doc_id=35323643" TargetMode="External"/><Relationship Id="rId973" Type="http://schemas.openxmlformats.org/officeDocument/2006/relationships/hyperlink" Target="http://online.zakon.kz/Document/?doc_id=39944982" TargetMode="External"/><Relationship Id="rId1049" Type="http://schemas.openxmlformats.org/officeDocument/2006/relationships/footer" Target="footer2.xml"/><Relationship Id="rId833" Type="http://schemas.openxmlformats.org/officeDocument/2006/relationships/hyperlink" Target="http://online.zakon.kz/Document/?doc_id=31471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45753</Words>
  <Characters>260796</Characters>
  <Application>Microsoft Office Word</Application>
  <DocSecurity>0</DocSecurity>
  <Lines>2173</Lines>
  <Paragraphs>611</Paragraphs>
  <ScaleCrop>false</ScaleCrop>
  <Company/>
  <LinksUpToDate>false</LinksUpToDate>
  <CharactersWithSpaces>305938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 К. Пралиева</dc:creator>
  <cp:keywords/>
  <dc:description/>
  <cp:lastModifiedBy>Сания К. Пралиева</cp:lastModifiedBy>
  <cp:revision>2</cp:revision>
  <dcterms:created xsi:type="dcterms:W3CDTF">2025-11-20T04:25:00Z</dcterms:created>
  <dcterms:modified xsi:type="dcterms:W3CDTF">2025-11-20T04:25:00Z</dcterms:modified>
</cp:coreProperties>
</file>